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  <w:r w:rsidRPr="00FE31FE">
        <w:rPr>
          <w:rFonts w:ascii="Arial" w:hAnsi="Arial" w:cs="Arial"/>
          <w:sz w:val="24"/>
          <w:szCs w:val="24"/>
        </w:rPr>
        <w:t>Экз. №__________</w:t>
      </w:r>
    </w:p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E31FE">
        <w:rPr>
          <w:rFonts w:ascii="Arial" w:hAnsi="Arial" w:cs="Arial"/>
          <w:sz w:val="24"/>
          <w:szCs w:val="24"/>
        </w:rPr>
        <w:t>Брянская область</w:t>
      </w:r>
    </w:p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E31FE">
        <w:rPr>
          <w:rFonts w:ascii="Arial" w:hAnsi="Arial" w:cs="Arial"/>
          <w:sz w:val="24"/>
          <w:szCs w:val="24"/>
        </w:rPr>
        <w:t>Стародубский муниципальный округ</w:t>
      </w:r>
    </w:p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E31FE">
        <w:rPr>
          <w:rFonts w:ascii="Arial" w:hAnsi="Arial" w:cs="Arial"/>
          <w:sz w:val="24"/>
          <w:szCs w:val="24"/>
        </w:rPr>
        <w:tab/>
      </w:r>
    </w:p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E31FE">
        <w:rPr>
          <w:rFonts w:ascii="Arial" w:hAnsi="Arial" w:cs="Arial"/>
          <w:sz w:val="24"/>
          <w:szCs w:val="24"/>
        </w:rPr>
        <w:t>СБОРНИК</w:t>
      </w:r>
    </w:p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E31FE">
        <w:rPr>
          <w:rFonts w:ascii="Arial" w:hAnsi="Arial" w:cs="Arial"/>
          <w:sz w:val="24"/>
          <w:szCs w:val="24"/>
        </w:rPr>
        <w:t>2025</w:t>
      </w:r>
    </w:p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E31FE">
        <w:rPr>
          <w:rFonts w:ascii="Arial" w:hAnsi="Arial" w:cs="Arial"/>
          <w:sz w:val="24"/>
          <w:szCs w:val="24"/>
        </w:rPr>
        <w:t>муниципальных правовых актов</w:t>
      </w:r>
    </w:p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E31FE">
        <w:rPr>
          <w:rFonts w:ascii="Arial" w:hAnsi="Arial" w:cs="Arial"/>
          <w:sz w:val="24"/>
          <w:szCs w:val="24"/>
        </w:rPr>
        <w:t>Стародубского муниципального округа Брянской области</w:t>
      </w:r>
    </w:p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E31FE">
        <w:rPr>
          <w:rFonts w:ascii="Arial" w:hAnsi="Arial" w:cs="Arial"/>
          <w:sz w:val="24"/>
          <w:szCs w:val="24"/>
        </w:rPr>
        <w:t>(данное опубликование является официальным)</w:t>
      </w:r>
    </w:p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E31FE">
        <w:rPr>
          <w:rFonts w:ascii="Arial" w:hAnsi="Arial" w:cs="Arial"/>
          <w:sz w:val="24"/>
          <w:szCs w:val="24"/>
        </w:rPr>
        <w:t xml:space="preserve">№ </w:t>
      </w:r>
      <w:r w:rsidR="00F83E4B">
        <w:rPr>
          <w:rFonts w:ascii="Arial" w:hAnsi="Arial" w:cs="Arial"/>
          <w:sz w:val="24"/>
          <w:szCs w:val="24"/>
        </w:rPr>
        <w:t>5</w:t>
      </w:r>
      <w:r w:rsidR="007748BF">
        <w:rPr>
          <w:rFonts w:ascii="Arial" w:hAnsi="Arial" w:cs="Arial"/>
          <w:sz w:val="24"/>
          <w:szCs w:val="24"/>
        </w:rPr>
        <w:t>4</w:t>
      </w:r>
      <w:r w:rsidRPr="00FE31FE">
        <w:rPr>
          <w:rFonts w:ascii="Arial" w:hAnsi="Arial" w:cs="Arial"/>
          <w:sz w:val="24"/>
          <w:szCs w:val="24"/>
        </w:rPr>
        <w:t>-А</w:t>
      </w:r>
    </w:p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E31FE">
        <w:rPr>
          <w:rFonts w:ascii="Arial" w:hAnsi="Arial" w:cs="Arial"/>
          <w:sz w:val="24"/>
          <w:szCs w:val="24"/>
        </w:rPr>
        <w:t>(</w:t>
      </w:r>
      <w:r w:rsidR="007748BF">
        <w:rPr>
          <w:rFonts w:ascii="Arial" w:hAnsi="Arial" w:cs="Arial"/>
          <w:sz w:val="24"/>
          <w:szCs w:val="24"/>
        </w:rPr>
        <w:t>23</w:t>
      </w:r>
      <w:r w:rsidR="00F83E4B">
        <w:rPr>
          <w:rFonts w:ascii="Arial" w:hAnsi="Arial" w:cs="Arial"/>
          <w:sz w:val="24"/>
          <w:szCs w:val="24"/>
        </w:rPr>
        <w:t xml:space="preserve"> декабря</w:t>
      </w:r>
      <w:r w:rsidRPr="00FE31FE">
        <w:rPr>
          <w:rFonts w:ascii="Arial" w:hAnsi="Arial" w:cs="Arial"/>
          <w:sz w:val="24"/>
          <w:szCs w:val="24"/>
        </w:rPr>
        <w:t xml:space="preserve"> 2025 года)</w:t>
      </w:r>
    </w:p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E31FE" w:rsidRPr="00FE31FE" w:rsidRDefault="00FE31FE" w:rsidP="00FE31FE">
      <w:pPr>
        <w:pStyle w:val="a4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E31FE" w:rsidRPr="00FE31FE" w:rsidRDefault="00FE31FE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  <w:r w:rsidRPr="00FE31FE">
        <w:rPr>
          <w:rFonts w:ascii="Arial" w:hAnsi="Arial" w:cs="Arial"/>
          <w:sz w:val="24"/>
          <w:szCs w:val="24"/>
        </w:rPr>
        <w:t>Ответственный за выпуск: Л.Н. Мищенко</w:t>
      </w:r>
    </w:p>
    <w:p w:rsidR="00FE31FE" w:rsidRDefault="00FE31FE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  <w:r w:rsidRPr="00FE31FE">
        <w:rPr>
          <w:rFonts w:ascii="Arial" w:hAnsi="Arial" w:cs="Arial"/>
          <w:sz w:val="24"/>
          <w:szCs w:val="24"/>
        </w:rPr>
        <w:t>Тираж: 100 экз.</w:t>
      </w:r>
    </w:p>
    <w:p w:rsidR="007748BF" w:rsidRPr="007748BF" w:rsidRDefault="007748BF" w:rsidP="007748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748BF" w:rsidRPr="007748BF" w:rsidRDefault="007748BF" w:rsidP="007748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48BF">
        <w:rPr>
          <w:rFonts w:ascii="Arial" w:hAnsi="Arial" w:cs="Arial"/>
          <w:sz w:val="24"/>
          <w:szCs w:val="24"/>
        </w:rPr>
        <w:t>Российская Федерация</w:t>
      </w:r>
    </w:p>
    <w:p w:rsidR="007748BF" w:rsidRPr="007748BF" w:rsidRDefault="007748BF" w:rsidP="007748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48BF">
        <w:rPr>
          <w:rFonts w:ascii="Arial" w:hAnsi="Arial" w:cs="Arial"/>
          <w:sz w:val="24"/>
          <w:szCs w:val="24"/>
        </w:rPr>
        <w:t>Администрация Стародубского муниципального округа</w:t>
      </w:r>
    </w:p>
    <w:p w:rsidR="007748BF" w:rsidRPr="007748BF" w:rsidRDefault="007748BF" w:rsidP="007748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48BF">
        <w:rPr>
          <w:rFonts w:ascii="Arial" w:hAnsi="Arial" w:cs="Arial"/>
          <w:sz w:val="24"/>
          <w:szCs w:val="24"/>
        </w:rPr>
        <w:t xml:space="preserve"> Брянской области</w:t>
      </w:r>
    </w:p>
    <w:p w:rsidR="007748BF" w:rsidRPr="007748BF" w:rsidRDefault="007748BF" w:rsidP="007748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48BF" w:rsidRPr="007748BF" w:rsidRDefault="007748BF" w:rsidP="007748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748BF">
        <w:rPr>
          <w:rFonts w:ascii="Arial" w:hAnsi="Arial" w:cs="Arial"/>
          <w:sz w:val="24"/>
          <w:szCs w:val="24"/>
        </w:rPr>
        <w:t>ПОСТАНОВЛЕНИЕ</w:t>
      </w:r>
    </w:p>
    <w:p w:rsidR="007748BF" w:rsidRPr="007748BF" w:rsidRDefault="007748BF" w:rsidP="007748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8BF">
        <w:rPr>
          <w:rFonts w:ascii="Arial" w:hAnsi="Arial" w:cs="Arial"/>
          <w:sz w:val="24"/>
          <w:szCs w:val="24"/>
        </w:rPr>
        <w:t xml:space="preserve">                                             от 16 декабря 2025  г. № 2050</w:t>
      </w:r>
    </w:p>
    <w:p w:rsidR="007748BF" w:rsidRPr="007748BF" w:rsidRDefault="007748BF" w:rsidP="007748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748BF" w:rsidRPr="007748BF" w:rsidRDefault="007748BF" w:rsidP="007748B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7748BF">
        <w:rPr>
          <w:rFonts w:ascii="Arial" w:hAnsi="Arial" w:cs="Arial"/>
          <w:bCs/>
          <w:sz w:val="24"/>
          <w:szCs w:val="24"/>
        </w:rPr>
        <w:t>Об утверждении Календарного плана  физкультурно-оздоровительных</w:t>
      </w:r>
    </w:p>
    <w:p w:rsidR="007748BF" w:rsidRPr="007748BF" w:rsidRDefault="007748BF" w:rsidP="007748B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748BF">
        <w:rPr>
          <w:rFonts w:ascii="Arial" w:hAnsi="Arial" w:cs="Arial"/>
          <w:bCs/>
          <w:sz w:val="24"/>
          <w:szCs w:val="24"/>
        </w:rPr>
        <w:t>и спортивно-массовых мероприятий  Стародубского муниципального округа</w:t>
      </w:r>
    </w:p>
    <w:p w:rsidR="007748BF" w:rsidRPr="007748BF" w:rsidRDefault="007748BF" w:rsidP="007748B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748BF">
        <w:rPr>
          <w:rFonts w:ascii="Arial" w:hAnsi="Arial" w:cs="Arial"/>
          <w:bCs/>
          <w:sz w:val="24"/>
          <w:szCs w:val="24"/>
        </w:rPr>
        <w:t xml:space="preserve">                                      Брянской области на 2026 года</w:t>
      </w:r>
    </w:p>
    <w:p w:rsidR="007748BF" w:rsidRPr="007748BF" w:rsidRDefault="007748BF" w:rsidP="007748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748BF" w:rsidRPr="007748BF" w:rsidRDefault="007748BF" w:rsidP="007748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48BF">
        <w:rPr>
          <w:rFonts w:ascii="Arial" w:hAnsi="Arial" w:cs="Arial"/>
          <w:sz w:val="24"/>
          <w:szCs w:val="24"/>
        </w:rPr>
        <w:tab/>
        <w:t>В  соответствии  с п.26 ст.15  Федерального закона от 06.10.2003 года № 131-ФЗ «Об общих принципах организации местного самоуправления в Российской Федерации»,  Федеральным   законом от 04.12.2007 года № 329 -ФЗ «О  физической  культуре  и спорте в Российской Федерации»,   Законом Брянской области от 03.11.1997 года №28-З «О законах и иных нормативных правовых актах Брянской области», ст.4 Закона Брянской области  от 09.11.2009 года № 93-З «О физической культуре и спорте в Брянской области», постановлением  администрации Стародубского муниципального округа Брянской области от 20.03.2024 года №  279 «О порядке утверждения и реализации  календарных планов физкультурных мероприятий и спортивных мероприятий, в том числе включающих в себя физкультурные  и спортивные   мероприятия  по реализации  комплекса Всероссийского  физкультурно-спортивного комплекса «Готов к  труду и обороне» Стародубского муниципального округа  Брянской области», руководствуясь Стратегией  развития физической культуры и спорта в Российской Федерации на период до 2030 года от 24.11.2020 г. № 3081-р, в целях формирования навыков ведения  здорового образа жизни населения, популяризации физической культуры и спорта среди различных групп населения округа, администрация Стародубского муниципального округа Брянской области</w:t>
      </w:r>
    </w:p>
    <w:p w:rsidR="007748BF" w:rsidRPr="007748BF" w:rsidRDefault="007748BF" w:rsidP="007748B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7748BF">
        <w:rPr>
          <w:rFonts w:ascii="Arial" w:hAnsi="Arial" w:cs="Arial"/>
          <w:sz w:val="24"/>
          <w:szCs w:val="24"/>
        </w:rPr>
        <w:t xml:space="preserve">ПОСТАНОВЛЯЕТ: </w:t>
      </w:r>
    </w:p>
    <w:p w:rsidR="007748BF" w:rsidRPr="007748BF" w:rsidRDefault="007748BF" w:rsidP="007748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48BF">
        <w:rPr>
          <w:rFonts w:ascii="Arial" w:hAnsi="Arial" w:cs="Arial"/>
          <w:sz w:val="24"/>
          <w:szCs w:val="24"/>
        </w:rPr>
        <w:tab/>
        <w:t>1. Утвердить календарный план физкультурно-оздоровительных и спортивно-массовых мероприятий Стародубского муниципального округа Брянской области  на 2026 год (далее – Календарный план на 2026 год) (приложение № 1).</w:t>
      </w:r>
    </w:p>
    <w:p w:rsidR="007748BF" w:rsidRPr="007748BF" w:rsidRDefault="007748BF" w:rsidP="007748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48BF">
        <w:rPr>
          <w:rFonts w:ascii="Arial" w:hAnsi="Arial" w:cs="Arial"/>
          <w:sz w:val="24"/>
          <w:szCs w:val="24"/>
        </w:rPr>
        <w:tab/>
        <w:t>2. Контроль за исполнением настоящего постановления оставляю за собой.</w:t>
      </w:r>
    </w:p>
    <w:p w:rsidR="007748BF" w:rsidRPr="007748BF" w:rsidRDefault="007748BF" w:rsidP="007748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48BF" w:rsidRPr="007748BF" w:rsidRDefault="007748BF" w:rsidP="007748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48BF" w:rsidRPr="007748BF" w:rsidRDefault="007748BF" w:rsidP="007748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48BF">
        <w:rPr>
          <w:rFonts w:ascii="Arial" w:hAnsi="Arial" w:cs="Arial"/>
          <w:sz w:val="24"/>
          <w:szCs w:val="24"/>
        </w:rPr>
        <w:t>Глава администрации</w:t>
      </w:r>
      <w:r w:rsidRPr="007748BF">
        <w:rPr>
          <w:rFonts w:ascii="Arial" w:hAnsi="Arial" w:cs="Arial"/>
          <w:sz w:val="24"/>
          <w:szCs w:val="24"/>
        </w:rPr>
        <w:tab/>
      </w:r>
      <w:r w:rsidRPr="007748BF">
        <w:rPr>
          <w:rFonts w:ascii="Arial" w:hAnsi="Arial" w:cs="Arial"/>
          <w:sz w:val="24"/>
          <w:szCs w:val="24"/>
        </w:rPr>
        <w:tab/>
      </w:r>
      <w:r w:rsidRPr="007748BF">
        <w:rPr>
          <w:rFonts w:ascii="Times New Roman" w:hAnsi="Times New Roman"/>
          <w:sz w:val="28"/>
          <w:szCs w:val="28"/>
        </w:rPr>
        <w:tab/>
      </w:r>
      <w:r w:rsidRPr="007748BF">
        <w:rPr>
          <w:rFonts w:ascii="Times New Roman" w:hAnsi="Times New Roman"/>
          <w:sz w:val="28"/>
          <w:szCs w:val="28"/>
        </w:rPr>
        <w:tab/>
      </w:r>
      <w:r w:rsidRPr="007748BF">
        <w:rPr>
          <w:rFonts w:ascii="Times New Roman" w:hAnsi="Times New Roman"/>
          <w:sz w:val="28"/>
          <w:szCs w:val="28"/>
        </w:rPr>
        <w:tab/>
      </w:r>
      <w:r w:rsidRPr="007748BF">
        <w:rPr>
          <w:rFonts w:ascii="Times New Roman" w:hAnsi="Times New Roman"/>
          <w:sz w:val="28"/>
          <w:szCs w:val="28"/>
        </w:rPr>
        <w:tab/>
      </w:r>
      <w:r w:rsidRPr="007748BF">
        <w:rPr>
          <w:rFonts w:ascii="Times New Roman" w:hAnsi="Times New Roman"/>
          <w:sz w:val="28"/>
          <w:szCs w:val="28"/>
        </w:rPr>
        <w:tab/>
        <w:t>А.В. Подольный</w:t>
      </w:r>
    </w:p>
    <w:p w:rsidR="007748BF" w:rsidRDefault="007748BF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7748BF" w:rsidRDefault="007748BF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7748BF" w:rsidRDefault="007748BF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7748BF" w:rsidRDefault="007748BF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7748BF" w:rsidRDefault="007748BF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7748BF" w:rsidRDefault="007748BF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7748BF" w:rsidRDefault="007748BF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7748BF" w:rsidRDefault="007748BF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7748BF" w:rsidRDefault="007748BF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7748BF" w:rsidRDefault="007748BF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7748BF" w:rsidRPr="007748BF" w:rsidRDefault="007748BF" w:rsidP="007748BF">
      <w:pPr>
        <w:suppressAutoHyphens/>
        <w:spacing w:after="0" w:line="321" w:lineRule="exact"/>
        <w:ind w:left="2268" w:right="1984"/>
        <w:jc w:val="center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  <w:lang w:eastAsia="zh-CN"/>
        </w:rPr>
        <w:lastRenderedPageBreak/>
        <w:t>Российская</w:t>
      </w:r>
      <w:r w:rsidRPr="007748BF">
        <w:rPr>
          <w:rFonts w:ascii="Arial" w:hAnsi="Arial" w:cs="Arial"/>
          <w:spacing w:val="-3"/>
          <w:sz w:val="24"/>
          <w:szCs w:val="24"/>
          <w:lang w:eastAsia="zh-CN"/>
        </w:rPr>
        <w:t xml:space="preserve"> Ф</w:t>
      </w:r>
      <w:r w:rsidRPr="007748BF">
        <w:rPr>
          <w:rFonts w:ascii="Arial" w:hAnsi="Arial" w:cs="Arial"/>
          <w:sz w:val="24"/>
          <w:szCs w:val="24"/>
          <w:lang w:eastAsia="zh-CN"/>
        </w:rPr>
        <w:t>едерация</w:t>
      </w:r>
    </w:p>
    <w:p w:rsidR="007748BF" w:rsidRPr="007748BF" w:rsidRDefault="007748BF" w:rsidP="007748BF">
      <w:pPr>
        <w:suppressAutoHyphens/>
        <w:spacing w:after="0" w:line="242" w:lineRule="auto"/>
        <w:ind w:left="932" w:right="1040"/>
        <w:jc w:val="center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  <w:lang w:eastAsia="zh-CN"/>
        </w:rPr>
        <w:t>Администрация Стародубского муниципального округа</w:t>
      </w:r>
      <w:r w:rsidRPr="007748BF">
        <w:rPr>
          <w:rFonts w:ascii="Arial" w:hAnsi="Arial" w:cs="Arial"/>
          <w:spacing w:val="-68"/>
          <w:sz w:val="24"/>
          <w:szCs w:val="24"/>
          <w:lang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eastAsia="zh-CN"/>
        </w:rPr>
        <w:t>Брянской</w:t>
      </w:r>
      <w:r w:rsidRPr="007748BF">
        <w:rPr>
          <w:rFonts w:ascii="Arial" w:hAnsi="Arial" w:cs="Arial"/>
          <w:spacing w:val="-1"/>
          <w:sz w:val="24"/>
          <w:szCs w:val="24"/>
          <w:lang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eastAsia="zh-CN"/>
        </w:rPr>
        <w:t>области</w:t>
      </w:r>
    </w:p>
    <w:p w:rsidR="007748BF" w:rsidRPr="007748BF" w:rsidRDefault="007748BF" w:rsidP="007748BF">
      <w:pPr>
        <w:suppressAutoHyphens/>
        <w:spacing w:before="266" w:after="0" w:line="240" w:lineRule="auto"/>
        <w:ind w:left="3439" w:right="3543"/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  <w:lang w:eastAsia="zh-CN"/>
        </w:rPr>
        <w:t>ПОСТАНОВЛЕНИЕ</w:t>
      </w:r>
    </w:p>
    <w:p w:rsidR="007748BF" w:rsidRPr="007748BF" w:rsidRDefault="007748BF" w:rsidP="007748BF">
      <w:pPr>
        <w:suppressAutoHyphens/>
        <w:spacing w:before="6" w:after="0" w:line="240" w:lineRule="auto"/>
        <w:jc w:val="center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  <w:lang w:eastAsia="zh-CN"/>
        </w:rPr>
        <w:t>от 22 декабря 2025 года</w:t>
      </w:r>
    </w:p>
    <w:p w:rsidR="007748BF" w:rsidRPr="007748BF" w:rsidRDefault="007748BF" w:rsidP="007748BF">
      <w:pPr>
        <w:suppressAutoHyphens/>
        <w:spacing w:before="6" w:after="0" w:line="240" w:lineRule="auto"/>
        <w:jc w:val="center"/>
        <w:rPr>
          <w:rFonts w:ascii="Arial" w:hAnsi="Arial" w:cs="Arial"/>
          <w:sz w:val="24"/>
          <w:szCs w:val="24"/>
          <w:lang w:eastAsia="zh-CN"/>
        </w:rPr>
      </w:pPr>
    </w:p>
    <w:p w:rsidR="007748BF" w:rsidRPr="007748BF" w:rsidRDefault="007748BF" w:rsidP="007748BF">
      <w:pPr>
        <w:suppressAutoHyphens/>
        <w:spacing w:after="0" w:line="240" w:lineRule="auto"/>
        <w:ind w:right="1985"/>
        <w:jc w:val="center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  <w:lang w:eastAsia="zh-CN"/>
        </w:rPr>
        <w:t xml:space="preserve">                       Об утверждении Программы профилактики рисков</w:t>
      </w:r>
    </w:p>
    <w:p w:rsidR="007748BF" w:rsidRPr="007748BF" w:rsidRDefault="007748BF" w:rsidP="007748BF">
      <w:pPr>
        <w:suppressAutoHyphens/>
        <w:spacing w:after="0" w:line="240" w:lineRule="auto"/>
        <w:ind w:right="283"/>
        <w:jc w:val="center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  <w:lang w:eastAsia="zh-CN"/>
        </w:rPr>
        <w:t xml:space="preserve">   причинения вреда (ущерба) охраняемым законом ценностям по муниципальному земельному контролю на территории</w:t>
      </w:r>
    </w:p>
    <w:p w:rsidR="007748BF" w:rsidRPr="007748BF" w:rsidRDefault="007748BF" w:rsidP="007748BF">
      <w:pPr>
        <w:suppressAutoHyphens/>
        <w:spacing w:after="0" w:line="240" w:lineRule="auto"/>
        <w:ind w:right="709"/>
        <w:jc w:val="center"/>
        <w:rPr>
          <w:rFonts w:ascii="Arial" w:hAnsi="Arial" w:cs="Arial"/>
          <w:spacing w:val="-67"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  <w:lang w:eastAsia="zh-CN"/>
        </w:rPr>
        <w:t xml:space="preserve">           Стародубского муниципального округа</w:t>
      </w:r>
    </w:p>
    <w:p w:rsidR="007748BF" w:rsidRPr="007748BF" w:rsidRDefault="007748BF" w:rsidP="007748BF">
      <w:pPr>
        <w:suppressAutoHyphens/>
        <w:spacing w:after="0" w:line="240" w:lineRule="auto"/>
        <w:ind w:right="1985"/>
        <w:jc w:val="center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  <w:lang w:eastAsia="zh-CN"/>
        </w:rPr>
        <w:t xml:space="preserve">                            Брянской</w:t>
      </w:r>
      <w:r w:rsidRPr="007748BF">
        <w:rPr>
          <w:rFonts w:ascii="Arial" w:hAnsi="Arial" w:cs="Arial"/>
          <w:spacing w:val="2"/>
          <w:sz w:val="24"/>
          <w:szCs w:val="24"/>
          <w:lang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eastAsia="zh-CN"/>
        </w:rPr>
        <w:t>области</w:t>
      </w:r>
      <w:r w:rsidRPr="007748BF">
        <w:rPr>
          <w:rFonts w:ascii="Arial" w:hAnsi="Arial" w:cs="Arial"/>
          <w:spacing w:val="-2"/>
          <w:sz w:val="24"/>
          <w:szCs w:val="24"/>
          <w:lang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eastAsia="zh-CN"/>
        </w:rPr>
        <w:t>на</w:t>
      </w:r>
      <w:r w:rsidRPr="007748BF">
        <w:rPr>
          <w:rFonts w:ascii="Arial" w:hAnsi="Arial" w:cs="Arial"/>
          <w:spacing w:val="1"/>
          <w:sz w:val="24"/>
          <w:szCs w:val="24"/>
          <w:lang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eastAsia="zh-CN"/>
        </w:rPr>
        <w:t>2026 год</w:t>
      </w:r>
    </w:p>
    <w:p w:rsidR="007748BF" w:rsidRPr="007748BF" w:rsidRDefault="007748BF" w:rsidP="007748BF">
      <w:pPr>
        <w:suppressAutoHyphens/>
        <w:spacing w:before="1"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7748BF" w:rsidRPr="007748BF" w:rsidRDefault="007748BF" w:rsidP="007748BF">
      <w:pPr>
        <w:suppressAutoHyphens/>
        <w:spacing w:after="0" w:line="321" w:lineRule="exact"/>
        <w:ind w:left="142" w:right="142" w:firstLine="954"/>
        <w:jc w:val="both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  <w:lang w:eastAsia="zh-CN"/>
        </w:rPr>
        <w:t>В соответствии со статьей 44 Федерального закона от 31 июля 2020 года №248-ФЗ «О государственном контроле (надзоре) и муниципальном контроле в Российской Федерации», постановлением Правительства Российской Федерации от 25 июня 2021 года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ценностям», администрация</w:t>
      </w:r>
      <w:r w:rsidRPr="007748BF">
        <w:rPr>
          <w:rFonts w:ascii="Arial" w:hAnsi="Arial" w:cs="Arial"/>
          <w:spacing w:val="-1"/>
          <w:sz w:val="24"/>
          <w:szCs w:val="24"/>
          <w:lang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eastAsia="zh-CN"/>
        </w:rPr>
        <w:t>Стародубского</w:t>
      </w:r>
      <w:r w:rsidRPr="007748BF">
        <w:rPr>
          <w:rFonts w:ascii="Arial" w:hAnsi="Arial" w:cs="Arial"/>
          <w:spacing w:val="-4"/>
          <w:sz w:val="24"/>
          <w:szCs w:val="24"/>
          <w:lang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eastAsia="zh-CN"/>
        </w:rPr>
        <w:t>муниципального</w:t>
      </w:r>
      <w:r w:rsidRPr="007748BF">
        <w:rPr>
          <w:rFonts w:ascii="Arial" w:hAnsi="Arial" w:cs="Arial"/>
          <w:spacing w:val="-1"/>
          <w:sz w:val="24"/>
          <w:szCs w:val="24"/>
          <w:lang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eastAsia="zh-CN"/>
        </w:rPr>
        <w:t>округа Брянской области</w:t>
      </w:r>
    </w:p>
    <w:p w:rsidR="007748BF" w:rsidRPr="007748BF" w:rsidRDefault="007748BF" w:rsidP="007748BF">
      <w:pPr>
        <w:suppressAutoHyphens/>
        <w:spacing w:before="3" w:after="0" w:line="240" w:lineRule="auto"/>
        <w:jc w:val="both"/>
        <w:rPr>
          <w:rFonts w:ascii="Arial" w:hAnsi="Arial" w:cs="Arial"/>
          <w:sz w:val="24"/>
          <w:szCs w:val="24"/>
          <w:lang w:val="x-none" w:eastAsia="zh-CN"/>
        </w:rPr>
      </w:pPr>
    </w:p>
    <w:p w:rsidR="007748BF" w:rsidRPr="007748BF" w:rsidRDefault="007748BF" w:rsidP="007748BF">
      <w:pPr>
        <w:suppressAutoHyphens/>
        <w:spacing w:after="0" w:line="240" w:lineRule="auto"/>
        <w:ind w:left="180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  <w:lang w:eastAsia="zh-CN"/>
        </w:rPr>
        <w:t>ПОСТАНОВЛЯЕТ:</w:t>
      </w:r>
    </w:p>
    <w:p w:rsidR="007748BF" w:rsidRPr="007748BF" w:rsidRDefault="007748BF" w:rsidP="007748BF">
      <w:pPr>
        <w:suppressAutoHyphens/>
        <w:spacing w:before="9" w:after="0" w:line="240" w:lineRule="auto"/>
        <w:jc w:val="both"/>
        <w:rPr>
          <w:rFonts w:ascii="Arial" w:hAnsi="Arial" w:cs="Arial"/>
          <w:sz w:val="24"/>
          <w:szCs w:val="24"/>
          <w:lang w:val="x-none" w:eastAsia="zh-CN"/>
        </w:rPr>
      </w:pPr>
    </w:p>
    <w:p w:rsidR="007748BF" w:rsidRPr="007748BF" w:rsidRDefault="007748BF" w:rsidP="007748BF">
      <w:pPr>
        <w:widowControl w:val="0"/>
        <w:numPr>
          <w:ilvl w:val="0"/>
          <w:numId w:val="6"/>
        </w:numPr>
        <w:tabs>
          <w:tab w:val="left" w:pos="528"/>
        </w:tabs>
        <w:suppressAutoHyphens/>
        <w:autoSpaceDE w:val="0"/>
        <w:autoSpaceDN w:val="0"/>
        <w:spacing w:after="0" w:line="240" w:lineRule="auto"/>
        <w:ind w:right="288"/>
        <w:jc w:val="both"/>
        <w:rPr>
          <w:rFonts w:ascii="Arial" w:hAnsi="Arial" w:cs="Arial"/>
          <w:sz w:val="24"/>
          <w:szCs w:val="24"/>
          <w:lang w:val="x-none" w:eastAsia="zh-CN"/>
        </w:rPr>
      </w:pPr>
      <w:r w:rsidRPr="007748BF">
        <w:rPr>
          <w:rFonts w:ascii="Arial" w:hAnsi="Arial" w:cs="Arial"/>
          <w:sz w:val="24"/>
          <w:szCs w:val="24"/>
          <w:lang w:val="x-none" w:eastAsia="zh-CN"/>
        </w:rPr>
        <w:t>Утвердить Программу профилактики рисков причинения вреда (ущерба) охраняемым законом ценностям по муниципальному земельному контролю на территории Стародубского муниципального округа Брянской области на 2026 год согласно приложению.</w:t>
      </w:r>
    </w:p>
    <w:p w:rsidR="007748BF" w:rsidRPr="007748BF" w:rsidRDefault="007748BF" w:rsidP="007748BF">
      <w:pPr>
        <w:widowControl w:val="0"/>
        <w:numPr>
          <w:ilvl w:val="0"/>
          <w:numId w:val="6"/>
        </w:numPr>
        <w:tabs>
          <w:tab w:val="left" w:pos="724"/>
        </w:tabs>
        <w:suppressAutoHyphens/>
        <w:autoSpaceDE w:val="0"/>
        <w:autoSpaceDN w:val="0"/>
        <w:spacing w:after="0" w:line="240" w:lineRule="auto"/>
        <w:ind w:right="282"/>
        <w:jc w:val="both"/>
        <w:rPr>
          <w:rFonts w:ascii="Arial" w:hAnsi="Arial" w:cs="Arial"/>
          <w:sz w:val="24"/>
          <w:szCs w:val="24"/>
          <w:lang w:val="x-none" w:eastAsia="zh-CN"/>
        </w:rPr>
      </w:pPr>
      <w:r w:rsidRPr="007748BF">
        <w:rPr>
          <w:rFonts w:ascii="Arial" w:hAnsi="Arial" w:cs="Arial"/>
          <w:sz w:val="24"/>
          <w:szCs w:val="24"/>
          <w:lang w:val="x-none" w:eastAsia="zh-CN"/>
        </w:rPr>
        <w:t>Опубликовать</w:t>
      </w:r>
      <w:r w:rsidRPr="007748BF">
        <w:rPr>
          <w:rFonts w:ascii="Arial" w:hAnsi="Arial" w:cs="Arial"/>
          <w:spacing w:val="1"/>
          <w:sz w:val="24"/>
          <w:szCs w:val="24"/>
          <w:lang w:val="x-none"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val="x-none" w:eastAsia="zh-CN"/>
        </w:rPr>
        <w:t>настоящее</w:t>
      </w:r>
      <w:r w:rsidRPr="007748BF">
        <w:rPr>
          <w:rFonts w:ascii="Arial" w:hAnsi="Arial" w:cs="Arial"/>
          <w:spacing w:val="1"/>
          <w:sz w:val="24"/>
          <w:szCs w:val="24"/>
          <w:lang w:val="x-none"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val="x-none" w:eastAsia="zh-CN"/>
        </w:rPr>
        <w:t>постановление</w:t>
      </w:r>
      <w:r w:rsidRPr="007748BF">
        <w:rPr>
          <w:rFonts w:ascii="Arial" w:hAnsi="Arial" w:cs="Arial"/>
          <w:spacing w:val="1"/>
          <w:sz w:val="24"/>
          <w:szCs w:val="24"/>
          <w:lang w:val="x-none"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val="x-none" w:eastAsia="zh-CN"/>
        </w:rPr>
        <w:t>на</w:t>
      </w:r>
      <w:r w:rsidRPr="007748BF">
        <w:rPr>
          <w:rFonts w:ascii="Arial" w:hAnsi="Arial" w:cs="Arial"/>
          <w:spacing w:val="1"/>
          <w:sz w:val="24"/>
          <w:szCs w:val="24"/>
          <w:lang w:val="x-none"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val="x-none" w:eastAsia="zh-CN"/>
        </w:rPr>
        <w:t>официальном</w:t>
      </w:r>
      <w:r w:rsidRPr="007748BF">
        <w:rPr>
          <w:rFonts w:ascii="Arial" w:hAnsi="Arial" w:cs="Arial"/>
          <w:spacing w:val="1"/>
          <w:sz w:val="24"/>
          <w:szCs w:val="24"/>
          <w:lang w:val="x-none"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val="x-none" w:eastAsia="zh-CN"/>
        </w:rPr>
        <w:t>сайте</w:t>
      </w:r>
      <w:r w:rsidRPr="007748BF">
        <w:rPr>
          <w:rFonts w:ascii="Arial" w:hAnsi="Arial" w:cs="Arial"/>
          <w:spacing w:val="1"/>
          <w:sz w:val="24"/>
          <w:szCs w:val="24"/>
          <w:lang w:val="x-none"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val="x-none" w:eastAsia="zh-CN"/>
        </w:rPr>
        <w:t>администрации Стародубского</w:t>
      </w:r>
      <w:r w:rsidRPr="007748BF">
        <w:rPr>
          <w:rFonts w:ascii="Arial" w:hAnsi="Arial" w:cs="Arial"/>
          <w:spacing w:val="1"/>
          <w:sz w:val="24"/>
          <w:szCs w:val="24"/>
          <w:lang w:val="x-none"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val="x-none" w:eastAsia="zh-CN"/>
        </w:rPr>
        <w:t>муниципального округа</w:t>
      </w:r>
      <w:r w:rsidRPr="007748BF">
        <w:rPr>
          <w:rFonts w:ascii="Arial" w:hAnsi="Arial" w:cs="Arial"/>
          <w:spacing w:val="1"/>
          <w:sz w:val="24"/>
          <w:szCs w:val="24"/>
          <w:lang w:val="x-none"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val="x-none" w:eastAsia="zh-CN"/>
        </w:rPr>
        <w:t>Брянской области</w:t>
      </w:r>
      <w:r w:rsidRPr="007748BF">
        <w:rPr>
          <w:rFonts w:ascii="Arial" w:hAnsi="Arial" w:cs="Arial"/>
          <w:spacing w:val="1"/>
          <w:sz w:val="24"/>
          <w:szCs w:val="24"/>
          <w:lang w:val="x-none"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val="x-none" w:eastAsia="zh-CN"/>
        </w:rPr>
        <w:t>в</w:t>
      </w:r>
      <w:r w:rsidRPr="007748BF">
        <w:rPr>
          <w:rFonts w:ascii="Arial" w:hAnsi="Arial" w:cs="Arial"/>
          <w:spacing w:val="1"/>
          <w:sz w:val="24"/>
          <w:szCs w:val="24"/>
          <w:lang w:val="x-none"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val="x-none" w:eastAsia="zh-CN"/>
        </w:rPr>
        <w:t>сети</w:t>
      </w:r>
      <w:r w:rsidRPr="007748BF">
        <w:rPr>
          <w:rFonts w:ascii="Arial" w:hAnsi="Arial" w:cs="Arial"/>
          <w:spacing w:val="7"/>
          <w:sz w:val="24"/>
          <w:szCs w:val="24"/>
          <w:lang w:val="x-none"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val="x-none" w:eastAsia="zh-CN"/>
        </w:rPr>
        <w:t>«Интернет»</w:t>
      </w:r>
      <w:r w:rsidRPr="007748BF">
        <w:rPr>
          <w:rFonts w:ascii="Arial" w:hAnsi="Arial" w:cs="Arial"/>
          <w:spacing w:val="-7"/>
          <w:sz w:val="24"/>
          <w:szCs w:val="24"/>
          <w:lang w:val="x-none"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val="x-none" w:eastAsia="zh-CN"/>
        </w:rPr>
        <w:t>по адресу</w:t>
      </w:r>
      <w:r w:rsidRPr="007748BF">
        <w:rPr>
          <w:rFonts w:ascii="Arial" w:hAnsi="Arial" w:cs="Arial"/>
          <w:spacing w:val="-7"/>
          <w:sz w:val="24"/>
          <w:szCs w:val="24"/>
          <w:lang w:val="x-none" w:eastAsia="zh-CN"/>
        </w:rPr>
        <w:t xml:space="preserve"> </w:t>
      </w:r>
      <w:hyperlink r:id="rId6">
        <w:r w:rsidRPr="007748BF">
          <w:rPr>
            <w:rFonts w:ascii="Arial" w:hAnsi="Arial" w:cs="Arial"/>
            <w:sz w:val="24"/>
            <w:szCs w:val="24"/>
            <w:lang w:val="x-none" w:eastAsia="zh-CN"/>
          </w:rPr>
          <w:t>http://adminstarrayon.ru.</w:t>
        </w:r>
      </w:hyperlink>
    </w:p>
    <w:p w:rsidR="007748BF" w:rsidRPr="007748BF" w:rsidRDefault="007748BF" w:rsidP="007748BF">
      <w:pPr>
        <w:widowControl w:val="0"/>
        <w:numPr>
          <w:ilvl w:val="0"/>
          <w:numId w:val="6"/>
        </w:numPr>
        <w:tabs>
          <w:tab w:val="left" w:pos="468"/>
        </w:tabs>
        <w:suppressAutoHyphens/>
        <w:autoSpaceDE w:val="0"/>
        <w:autoSpaceDN w:val="0"/>
        <w:spacing w:before="3" w:after="0" w:line="240" w:lineRule="auto"/>
        <w:ind w:right="287"/>
        <w:jc w:val="both"/>
        <w:rPr>
          <w:rFonts w:ascii="Arial" w:hAnsi="Arial" w:cs="Arial"/>
          <w:sz w:val="24"/>
          <w:szCs w:val="24"/>
          <w:lang w:val="x-none" w:eastAsia="zh-CN"/>
        </w:rPr>
      </w:pPr>
      <w:r w:rsidRPr="007748BF">
        <w:rPr>
          <w:rFonts w:ascii="Arial" w:hAnsi="Arial" w:cs="Arial"/>
          <w:sz w:val="24"/>
          <w:szCs w:val="24"/>
          <w:lang w:val="x-none" w:eastAsia="zh-CN"/>
        </w:rPr>
        <w:t>Контроль за исполнением постановления возложить на первого заместителя</w:t>
      </w:r>
      <w:r w:rsidRPr="007748BF">
        <w:rPr>
          <w:rFonts w:ascii="Arial" w:hAnsi="Arial" w:cs="Arial"/>
          <w:spacing w:val="-67"/>
          <w:sz w:val="24"/>
          <w:szCs w:val="24"/>
          <w:lang w:val="x-none"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val="x-none" w:eastAsia="zh-CN"/>
        </w:rPr>
        <w:t>главы</w:t>
      </w:r>
      <w:r w:rsidRPr="007748BF">
        <w:rPr>
          <w:rFonts w:ascii="Arial" w:hAnsi="Arial" w:cs="Arial"/>
          <w:spacing w:val="1"/>
          <w:sz w:val="24"/>
          <w:szCs w:val="24"/>
          <w:lang w:val="x-none"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val="x-none" w:eastAsia="zh-CN"/>
        </w:rPr>
        <w:t>администрации</w:t>
      </w:r>
      <w:r w:rsidRPr="007748BF">
        <w:rPr>
          <w:rFonts w:ascii="Arial" w:hAnsi="Arial" w:cs="Arial"/>
          <w:spacing w:val="1"/>
          <w:sz w:val="24"/>
          <w:szCs w:val="24"/>
          <w:lang w:val="x-none"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val="x-none" w:eastAsia="zh-CN"/>
        </w:rPr>
        <w:t>Стародубского</w:t>
      </w:r>
      <w:r w:rsidRPr="007748BF">
        <w:rPr>
          <w:rFonts w:ascii="Arial" w:hAnsi="Arial" w:cs="Arial"/>
          <w:spacing w:val="1"/>
          <w:sz w:val="24"/>
          <w:szCs w:val="24"/>
          <w:lang w:val="x-none"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val="x-none" w:eastAsia="zh-CN"/>
        </w:rPr>
        <w:t>муниципального</w:t>
      </w:r>
      <w:r w:rsidRPr="007748BF">
        <w:rPr>
          <w:rFonts w:ascii="Arial" w:hAnsi="Arial" w:cs="Arial"/>
          <w:spacing w:val="1"/>
          <w:sz w:val="24"/>
          <w:szCs w:val="24"/>
          <w:lang w:val="x-none"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val="x-none" w:eastAsia="zh-CN"/>
        </w:rPr>
        <w:t>округа</w:t>
      </w:r>
      <w:r w:rsidRPr="007748BF">
        <w:rPr>
          <w:rFonts w:ascii="Arial" w:hAnsi="Arial" w:cs="Arial"/>
          <w:spacing w:val="1"/>
          <w:sz w:val="24"/>
          <w:szCs w:val="24"/>
          <w:lang w:val="x-none"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val="x-none" w:eastAsia="zh-CN"/>
        </w:rPr>
        <w:t>Брянской</w:t>
      </w:r>
      <w:r w:rsidRPr="007748BF">
        <w:rPr>
          <w:rFonts w:ascii="Arial" w:hAnsi="Arial" w:cs="Arial"/>
          <w:spacing w:val="1"/>
          <w:sz w:val="24"/>
          <w:szCs w:val="24"/>
          <w:lang w:val="x-none"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val="x-none" w:eastAsia="zh-CN"/>
        </w:rPr>
        <w:t>области</w:t>
      </w:r>
      <w:r w:rsidRPr="007748BF">
        <w:rPr>
          <w:rFonts w:ascii="Arial" w:hAnsi="Arial" w:cs="Arial"/>
          <w:spacing w:val="-2"/>
          <w:sz w:val="24"/>
          <w:szCs w:val="24"/>
          <w:lang w:val="x-none"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val="x-none" w:eastAsia="zh-CN"/>
        </w:rPr>
        <w:t>Ю.Н.</w:t>
      </w:r>
      <w:r w:rsidRPr="007748BF">
        <w:rPr>
          <w:rFonts w:ascii="Arial" w:hAnsi="Arial" w:cs="Arial"/>
          <w:spacing w:val="-1"/>
          <w:sz w:val="24"/>
          <w:szCs w:val="24"/>
          <w:lang w:val="x-none" w:eastAsia="zh-CN"/>
        </w:rPr>
        <w:t xml:space="preserve"> </w:t>
      </w:r>
      <w:r w:rsidRPr="007748BF">
        <w:rPr>
          <w:rFonts w:ascii="Arial" w:hAnsi="Arial" w:cs="Arial"/>
          <w:sz w:val="24"/>
          <w:szCs w:val="24"/>
          <w:lang w:val="x-none" w:eastAsia="zh-CN"/>
        </w:rPr>
        <w:t>Ермольчик.</w:t>
      </w:r>
    </w:p>
    <w:p w:rsidR="007748BF" w:rsidRPr="007748BF" w:rsidRDefault="007748BF" w:rsidP="007748B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x-none" w:eastAsia="zh-CN"/>
        </w:rPr>
      </w:pPr>
    </w:p>
    <w:p w:rsidR="007748BF" w:rsidRPr="007748BF" w:rsidRDefault="007748BF" w:rsidP="007748B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x-none" w:eastAsia="zh-CN"/>
        </w:rPr>
      </w:pPr>
    </w:p>
    <w:p w:rsidR="007748BF" w:rsidRPr="007748BF" w:rsidRDefault="007748BF" w:rsidP="007748BF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eastAsia="zh-CN"/>
        </w:rPr>
      </w:pPr>
      <w:r w:rsidRPr="007748BF">
        <w:rPr>
          <w:rFonts w:ascii="Arial" w:hAnsi="Arial" w:cs="Arial"/>
          <w:b/>
          <w:sz w:val="24"/>
          <w:szCs w:val="24"/>
          <w:lang w:eastAsia="zh-CN"/>
        </w:rPr>
        <w:t>Глава</w:t>
      </w:r>
      <w:r w:rsidRPr="007748BF">
        <w:rPr>
          <w:rFonts w:ascii="Arial" w:hAnsi="Arial" w:cs="Arial"/>
          <w:b/>
          <w:spacing w:val="-3"/>
          <w:sz w:val="24"/>
          <w:szCs w:val="24"/>
          <w:lang w:eastAsia="zh-CN"/>
        </w:rPr>
        <w:t xml:space="preserve"> </w:t>
      </w:r>
      <w:r w:rsidRPr="007748BF">
        <w:rPr>
          <w:rFonts w:ascii="Arial" w:hAnsi="Arial" w:cs="Arial"/>
          <w:b/>
          <w:sz w:val="24"/>
          <w:szCs w:val="24"/>
          <w:lang w:eastAsia="zh-CN"/>
        </w:rPr>
        <w:t>администрации</w:t>
      </w:r>
      <w:r w:rsidRPr="007748BF">
        <w:rPr>
          <w:rFonts w:ascii="Arial" w:hAnsi="Arial" w:cs="Arial"/>
          <w:b/>
          <w:sz w:val="24"/>
          <w:szCs w:val="24"/>
          <w:lang w:eastAsia="zh-CN"/>
        </w:rPr>
        <w:tab/>
        <w:t xml:space="preserve">                                                                 А.В. Подольный</w:t>
      </w:r>
      <w:r w:rsidRPr="007748BF">
        <w:rPr>
          <w:rFonts w:ascii="Arial" w:hAnsi="Arial" w:cs="Arial"/>
          <w:b/>
          <w:sz w:val="24"/>
          <w:szCs w:val="24"/>
          <w:lang w:eastAsia="zh-CN"/>
        </w:rPr>
        <w:tab/>
      </w:r>
      <w:r w:rsidRPr="007748BF">
        <w:rPr>
          <w:rFonts w:ascii="Arial" w:hAnsi="Arial" w:cs="Arial"/>
          <w:b/>
          <w:sz w:val="24"/>
          <w:szCs w:val="24"/>
          <w:lang w:eastAsia="zh-CN"/>
        </w:rPr>
        <w:tab/>
        <w:t xml:space="preserve">    </w:t>
      </w:r>
    </w:p>
    <w:p w:rsidR="007748BF" w:rsidRPr="007748BF" w:rsidRDefault="007748BF" w:rsidP="007748BF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eastAsia="zh-CN"/>
        </w:rPr>
      </w:pPr>
    </w:p>
    <w:p w:rsidR="007748BF" w:rsidRPr="007748BF" w:rsidRDefault="007748BF" w:rsidP="007748B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7748BF" w:rsidRPr="007748BF" w:rsidRDefault="007748BF" w:rsidP="007748B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7748BF" w:rsidRPr="007748BF" w:rsidRDefault="007748BF" w:rsidP="007748BF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eastAsia="zh-CN"/>
        </w:rPr>
      </w:pPr>
    </w:p>
    <w:p w:rsidR="007748BF" w:rsidRPr="007748BF" w:rsidRDefault="007748BF" w:rsidP="007748BF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eastAsia="zh-CN"/>
        </w:rPr>
      </w:pPr>
    </w:p>
    <w:p w:rsidR="007748BF" w:rsidRPr="007748BF" w:rsidRDefault="007748BF" w:rsidP="007748BF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eastAsia="zh-CN"/>
        </w:rPr>
      </w:pPr>
    </w:p>
    <w:p w:rsidR="007748BF" w:rsidRPr="007748BF" w:rsidRDefault="007748BF" w:rsidP="007748BF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eastAsia="zh-CN"/>
        </w:rPr>
      </w:pPr>
    </w:p>
    <w:p w:rsidR="007748BF" w:rsidRPr="007748BF" w:rsidRDefault="007748BF" w:rsidP="007748BF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eastAsia="zh-CN"/>
        </w:rPr>
      </w:pPr>
    </w:p>
    <w:p w:rsidR="007748BF" w:rsidRPr="007748BF" w:rsidRDefault="007748BF" w:rsidP="007748BF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eastAsia="zh-CN"/>
        </w:rPr>
      </w:pPr>
    </w:p>
    <w:p w:rsidR="007748BF" w:rsidRPr="007748BF" w:rsidRDefault="007748BF" w:rsidP="007748BF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eastAsia="zh-CN"/>
        </w:rPr>
      </w:pPr>
    </w:p>
    <w:p w:rsidR="007748BF" w:rsidRPr="007748BF" w:rsidRDefault="007748BF" w:rsidP="007748BF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eastAsia="zh-CN"/>
        </w:rPr>
      </w:pPr>
    </w:p>
    <w:p w:rsidR="007748BF" w:rsidRPr="007748BF" w:rsidRDefault="007748BF" w:rsidP="007748BF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eastAsia="zh-CN"/>
        </w:rPr>
      </w:pPr>
    </w:p>
    <w:p w:rsidR="007748BF" w:rsidRPr="007748BF" w:rsidRDefault="007748BF" w:rsidP="007748BF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18"/>
          <w:szCs w:val="18"/>
          <w:lang w:eastAsia="zh-CN"/>
        </w:rPr>
      </w:pPr>
      <w:r w:rsidRPr="007748BF">
        <w:rPr>
          <w:rFonts w:ascii="Arial" w:hAnsi="Arial" w:cs="Arial"/>
          <w:sz w:val="18"/>
          <w:szCs w:val="18"/>
          <w:lang w:eastAsia="zh-CN"/>
        </w:rPr>
        <w:t>Приложение №1</w:t>
      </w:r>
    </w:p>
    <w:p w:rsidR="007748BF" w:rsidRPr="007748BF" w:rsidRDefault="007748BF" w:rsidP="007748BF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18"/>
          <w:szCs w:val="18"/>
          <w:lang w:eastAsia="zh-CN"/>
        </w:rPr>
      </w:pPr>
      <w:r w:rsidRPr="007748BF">
        <w:rPr>
          <w:rFonts w:ascii="Arial" w:hAnsi="Arial" w:cs="Arial"/>
          <w:sz w:val="18"/>
          <w:szCs w:val="18"/>
          <w:lang w:eastAsia="zh-CN"/>
        </w:rPr>
        <w:t xml:space="preserve">Утверждено </w:t>
      </w:r>
    </w:p>
    <w:p w:rsidR="007748BF" w:rsidRPr="007748BF" w:rsidRDefault="007748BF" w:rsidP="007748BF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18"/>
          <w:szCs w:val="18"/>
          <w:lang w:eastAsia="zh-CN"/>
        </w:rPr>
      </w:pPr>
      <w:r w:rsidRPr="007748BF">
        <w:rPr>
          <w:rFonts w:ascii="Arial" w:hAnsi="Arial" w:cs="Arial"/>
          <w:sz w:val="18"/>
          <w:szCs w:val="18"/>
          <w:lang w:eastAsia="zh-CN"/>
        </w:rPr>
        <w:t xml:space="preserve">постановлением администрации </w:t>
      </w:r>
    </w:p>
    <w:p w:rsidR="007748BF" w:rsidRPr="007748BF" w:rsidRDefault="007748BF" w:rsidP="007748BF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18"/>
          <w:szCs w:val="18"/>
          <w:lang w:eastAsia="zh-CN"/>
        </w:rPr>
      </w:pPr>
      <w:r w:rsidRPr="007748BF">
        <w:rPr>
          <w:rFonts w:ascii="Arial" w:hAnsi="Arial" w:cs="Arial"/>
          <w:sz w:val="18"/>
          <w:szCs w:val="18"/>
          <w:lang w:eastAsia="zh-CN"/>
        </w:rPr>
        <w:lastRenderedPageBreak/>
        <w:t xml:space="preserve">Стародубского муниципального округа </w:t>
      </w:r>
    </w:p>
    <w:p w:rsidR="007748BF" w:rsidRPr="007748BF" w:rsidRDefault="007748BF" w:rsidP="007748BF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18"/>
          <w:szCs w:val="18"/>
          <w:lang w:eastAsia="zh-CN"/>
        </w:rPr>
      </w:pPr>
      <w:r w:rsidRPr="007748BF">
        <w:rPr>
          <w:rFonts w:ascii="Arial" w:hAnsi="Arial" w:cs="Arial"/>
          <w:sz w:val="18"/>
          <w:szCs w:val="18"/>
          <w:lang w:eastAsia="zh-CN"/>
        </w:rPr>
        <w:t xml:space="preserve">Брянской области </w:t>
      </w:r>
    </w:p>
    <w:p w:rsidR="007748BF" w:rsidRPr="007748BF" w:rsidRDefault="007748BF" w:rsidP="007748BF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sz w:val="18"/>
          <w:szCs w:val="18"/>
          <w:lang w:eastAsia="zh-CN"/>
        </w:rPr>
      </w:pPr>
      <w:r w:rsidRPr="007748BF">
        <w:rPr>
          <w:rFonts w:ascii="Arial" w:hAnsi="Arial" w:cs="Arial"/>
          <w:sz w:val="18"/>
          <w:szCs w:val="18"/>
          <w:lang w:eastAsia="zh-CN"/>
        </w:rPr>
        <w:t>от 22 декабря 2025 г. № 2096</w:t>
      </w:r>
    </w:p>
    <w:p w:rsidR="007748BF" w:rsidRPr="007748BF" w:rsidRDefault="007748BF" w:rsidP="007748BF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</w:p>
    <w:p w:rsidR="007748BF" w:rsidRPr="007748BF" w:rsidRDefault="007748BF" w:rsidP="007748BF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zh-CN"/>
        </w:rPr>
      </w:pPr>
    </w:p>
    <w:p w:rsidR="007748BF" w:rsidRPr="007748BF" w:rsidRDefault="007748BF" w:rsidP="007748BF">
      <w:pPr>
        <w:keepNext/>
        <w:tabs>
          <w:tab w:val="num" w:pos="0"/>
        </w:tabs>
        <w:suppressAutoHyphens/>
        <w:spacing w:after="0" w:line="240" w:lineRule="auto"/>
        <w:ind w:hanging="432"/>
        <w:jc w:val="center"/>
        <w:outlineLvl w:val="0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7748BF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Программа профилактики рисков причинения вреда (ущерба) охраняемым законом ценностям по муниципальному земельному контролю на территории Стародубского муниципального округа </w:t>
      </w:r>
    </w:p>
    <w:p w:rsidR="007748BF" w:rsidRPr="007748BF" w:rsidRDefault="007748BF" w:rsidP="007748BF">
      <w:pPr>
        <w:keepNext/>
        <w:tabs>
          <w:tab w:val="num" w:pos="0"/>
        </w:tabs>
        <w:suppressAutoHyphens/>
        <w:spacing w:after="0" w:line="240" w:lineRule="auto"/>
        <w:ind w:hanging="432"/>
        <w:jc w:val="center"/>
        <w:outlineLvl w:val="0"/>
        <w:rPr>
          <w:rFonts w:ascii="Arial" w:hAnsi="Arial" w:cs="Arial"/>
          <w:b/>
          <w:sz w:val="24"/>
          <w:szCs w:val="24"/>
          <w:lang w:val="x-none" w:eastAsia="zh-CN"/>
        </w:rPr>
      </w:pPr>
      <w:r w:rsidRPr="007748BF">
        <w:rPr>
          <w:rFonts w:ascii="Arial" w:eastAsia="Calibri" w:hAnsi="Arial" w:cs="Arial"/>
          <w:b/>
          <w:bCs/>
          <w:sz w:val="24"/>
          <w:szCs w:val="24"/>
          <w:lang w:eastAsia="zh-CN"/>
        </w:rPr>
        <w:t xml:space="preserve">Брянской области на 2026 год </w:t>
      </w:r>
    </w:p>
    <w:p w:rsidR="007748BF" w:rsidRPr="007748BF" w:rsidRDefault="007748BF" w:rsidP="007748BF">
      <w:pPr>
        <w:suppressAutoHyphens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</w:p>
    <w:p w:rsidR="007748BF" w:rsidRPr="007748BF" w:rsidRDefault="007748BF" w:rsidP="007748BF">
      <w:pPr>
        <w:suppressAutoHyphens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</w:p>
    <w:p w:rsidR="007748BF" w:rsidRPr="007748BF" w:rsidRDefault="007748BF" w:rsidP="007748BF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  <w:lang w:eastAsia="zh-CN"/>
        </w:rPr>
        <w:t>Настоящая Программа профилактики рисков причинения вреда (ущерба) охраняемым законом ценностям по муниципальному земельному контролю на территории на территории Стародубского муниципального округа Брянской области на 2026 год (далее — Программа профилактики) разработана в соответствии со статьей 44 Федерального закона от 31 июня 2020 года № 248-ФЗ «О государственном контроле (надзоре) и муниципальном контроле в Российской Федерации» (далее - Федеральный закон № 248-ФЗ), постановлением Правительства Российской Федерации от 25 июля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7748BF" w:rsidRPr="007748BF" w:rsidRDefault="007748BF" w:rsidP="007748BF">
      <w:pPr>
        <w:suppressAutoHyphens/>
        <w:spacing w:after="0" w:line="240" w:lineRule="auto"/>
        <w:ind w:firstLine="708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  <w:lang w:eastAsia="zh-CN"/>
        </w:rPr>
        <w:t>Срок реализации Программы профилактики - 2026 год.</w:t>
      </w:r>
    </w:p>
    <w:p w:rsidR="007748BF" w:rsidRPr="007748BF" w:rsidRDefault="007748BF" w:rsidP="007748BF">
      <w:pPr>
        <w:suppressAutoHyphens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  <w:lang w:eastAsia="zh-CN"/>
        </w:rPr>
      </w:pPr>
    </w:p>
    <w:p w:rsidR="007748BF" w:rsidRPr="007748BF" w:rsidRDefault="007748BF" w:rsidP="007748BF">
      <w:pPr>
        <w:suppressAutoHyphens/>
        <w:autoSpaceDE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7748BF">
        <w:rPr>
          <w:rFonts w:ascii="Arial" w:hAnsi="Arial" w:cs="Arial"/>
          <w:b/>
          <w:bCs/>
          <w:sz w:val="24"/>
          <w:szCs w:val="24"/>
          <w:lang w:eastAsia="zh-CN"/>
        </w:rPr>
        <w:t xml:space="preserve">Раздел </w:t>
      </w:r>
      <w:r w:rsidRPr="007748BF">
        <w:rPr>
          <w:rFonts w:ascii="Arial" w:hAnsi="Arial" w:cs="Arial"/>
          <w:b/>
          <w:sz w:val="24"/>
          <w:szCs w:val="24"/>
          <w:lang w:eastAsia="zh-CN"/>
        </w:rPr>
        <w:t>1. Анализ текущего состояния осуществления муниципального земельного контроля, описание текущего развития профилактической деятельности администрации Стародубского муниципального округа Брянской области, характеристика проблем, на решение которых направлена Программа профилактики</w:t>
      </w:r>
    </w:p>
    <w:p w:rsidR="007748BF" w:rsidRPr="007748BF" w:rsidRDefault="007748BF" w:rsidP="007748BF">
      <w:pPr>
        <w:suppressAutoHyphens/>
        <w:autoSpaceDE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</w:p>
    <w:p w:rsidR="007748BF" w:rsidRPr="007748BF" w:rsidRDefault="007748BF" w:rsidP="007748BF">
      <w:pPr>
        <w:shd w:val="clear" w:color="auto" w:fill="FFFFFF"/>
        <w:suppressAutoHyphens/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  <w:lang w:eastAsia="zh-CN"/>
        </w:rPr>
        <w:t>Муниципальный земельный контроль осуществляется администрацией Стародубского муниципального округа Брянской области  (далее - контрольный орган, администрация).</w:t>
      </w:r>
    </w:p>
    <w:p w:rsidR="007748BF" w:rsidRPr="007748BF" w:rsidRDefault="007748BF" w:rsidP="007748BF">
      <w:pPr>
        <w:shd w:val="clear" w:color="auto" w:fill="FFFFFF"/>
        <w:suppressAutoHyphens/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  <w:lang w:eastAsia="zh-CN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(далее - контролируемые лица)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7748BF" w:rsidRPr="007748BF" w:rsidRDefault="007748BF" w:rsidP="007748BF">
      <w:pPr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  <w:lang w:eastAsia="zh-CN"/>
        </w:rPr>
        <w:t>Объектами муниципального земельного контроля (далее - объект контроля) являются:</w:t>
      </w:r>
    </w:p>
    <w:p w:rsidR="007748BF" w:rsidRPr="007748BF" w:rsidRDefault="007748BF" w:rsidP="007748BF">
      <w:pPr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  <w:lang w:eastAsia="zh-CN"/>
        </w:rPr>
        <w:t>1) деятельность, действия (бездействие) контролируемых лиц, в рамках которых должны соблюдаться обязательные требования;</w:t>
      </w:r>
    </w:p>
    <w:p w:rsidR="007748BF" w:rsidRPr="007748BF" w:rsidRDefault="007748BF" w:rsidP="007748BF">
      <w:pPr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  <w:lang w:eastAsia="zh-CN"/>
        </w:rPr>
        <w:t>2) земли, земельные участки, части земельных участков, расположенные Стародубского муниципального округа Брянской области, которыми контролируемые лица владеют и (или) пользуются и к которым предъявляются обязательные требования.</w:t>
      </w:r>
    </w:p>
    <w:p w:rsidR="007748BF" w:rsidRPr="007748BF" w:rsidRDefault="007748BF" w:rsidP="007748B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  <w:lang w:eastAsia="zh-CN"/>
        </w:rPr>
        <w:t xml:space="preserve"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 </w:t>
      </w:r>
    </w:p>
    <w:p w:rsidR="007748BF" w:rsidRPr="007748BF" w:rsidRDefault="007748BF" w:rsidP="007748B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  <w:lang w:eastAsia="zh-CN"/>
        </w:rPr>
        <w:t xml:space="preserve">В 2025 году для контрольного органа обязательными профилактическими мероприятиями до «19» декабря 2025 года были информирование и консультирование. После «19» декабря 2025 года: информирование, консультирование, объявление предостережения, профилактический визит. Увеличение количества обязательных профилактических мероприятий связано с </w:t>
      </w:r>
      <w:r w:rsidRPr="007748BF">
        <w:rPr>
          <w:rFonts w:ascii="Arial" w:hAnsi="Arial" w:cs="Arial"/>
          <w:sz w:val="24"/>
          <w:szCs w:val="24"/>
          <w:lang w:eastAsia="zh-CN"/>
        </w:rPr>
        <w:lastRenderedPageBreak/>
        <w:t>признанием утратившим силу решения Совета народных депутатов Стародубского муниципального округа Брянской области №517 от 27.03.2025 г. «Об утверждении Положения по осуществлению муниципального земельного контроля на территории Стародубского муниципального округа Брянской области» и принятием решения Совета народных депутатов Стародубского муниципального округа Брянской области №46 от 19.12.2025 г. «Об утверждении Положения по осуществлению муниципального земельного контроля на территории Стародубского муниципального округа Брянской области» (далее — Положение о муниципальном земельном контроле).</w:t>
      </w:r>
    </w:p>
    <w:p w:rsidR="007748BF" w:rsidRPr="007748BF" w:rsidRDefault="007748BF" w:rsidP="007748B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  <w:lang w:eastAsia="zh-CN"/>
        </w:rPr>
        <w:t>В 2025 году контрольный орган осуществлял информирование контролируемых лиц и иных заинтересованных лиц по вопросам соблюдения обязательных требований в соответствии с требованиями статьи 46 Федерального закона № 248-ФЗ, посредством размещения и поддержания в актуальном состоянии сведений на официальном сайте администрации в информационно-телекоммуникационной сети «Интернет» (далее – официальный сайт администрации).</w:t>
      </w:r>
    </w:p>
    <w:p w:rsidR="007748BF" w:rsidRPr="007748BF" w:rsidRDefault="007748BF" w:rsidP="007748B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  <w:lang w:eastAsia="zh-CN"/>
        </w:rPr>
        <w:t>Также в 2025 году было проведено 9 консультирований контролируемых лиц и их представителей по их обращению в администрацию о проведении такого профилактического мероприятия.</w:t>
      </w:r>
    </w:p>
    <w:p w:rsidR="007748BF" w:rsidRPr="007748BF" w:rsidRDefault="007748BF" w:rsidP="007748B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48BF">
        <w:rPr>
          <w:rFonts w:ascii="Arial" w:hAnsi="Arial" w:cs="Arial"/>
          <w:color w:val="000000"/>
          <w:sz w:val="24"/>
          <w:szCs w:val="24"/>
        </w:rPr>
        <w:t xml:space="preserve">Предостережения о недопустимости нарушения обязательных требований, ввиду отсутствия сведений о готовящихся нарушениях обязательных требований или признаках нарушений обязательных требований, в том числе не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не объявлялись.              </w:t>
      </w:r>
    </w:p>
    <w:p w:rsidR="007748BF" w:rsidRPr="007748BF" w:rsidRDefault="007748BF" w:rsidP="007748B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48BF">
        <w:rPr>
          <w:rFonts w:ascii="Arial" w:hAnsi="Arial" w:cs="Arial"/>
          <w:color w:val="000000"/>
          <w:sz w:val="24"/>
          <w:szCs w:val="24"/>
        </w:rPr>
        <w:t xml:space="preserve">Обязательные профилактические визиты по инициативе контрольного органа в 2025 году не проводились в связи с тем, что в 2025 году не наступили события, установленные пунктом 3.21. Положения о муниципальном земельном контроле, а периодичность проведения обязательных профилактических визитов для объектов контроля, отнесенных к категориям среднего и умеренного риска, (пункт 3.22. Положения о муниципальном земельном контроле) была установлена Правительством Российской Федерации только 1 октября 2025 года (Постановление Правительства Российской Федерации от 1 октября 2025 года № 1511 «О периодичности проведения обязательных профилактических визитов в рамках государственного контроля (надзора), муниципального контроля»). </w:t>
      </w:r>
    </w:p>
    <w:p w:rsidR="007748BF" w:rsidRPr="007748BF" w:rsidRDefault="007748BF" w:rsidP="007748B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48BF">
        <w:rPr>
          <w:rFonts w:ascii="Arial" w:hAnsi="Arial" w:cs="Arial"/>
          <w:color w:val="000000"/>
          <w:sz w:val="24"/>
          <w:szCs w:val="24"/>
        </w:rPr>
        <w:t xml:space="preserve">Профилактические визиты по инициативе контролируемого лица в 2025 году не проводились ввиду отсутствия заявлений контролируемых лиц в администрацию о проведении такого профилактического мероприятия. </w:t>
      </w:r>
    </w:p>
    <w:p w:rsidR="007748BF" w:rsidRPr="007748BF" w:rsidRDefault="007748BF" w:rsidP="007748B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48BF">
        <w:rPr>
          <w:rFonts w:ascii="Arial" w:hAnsi="Arial" w:cs="Arial"/>
          <w:color w:val="000000"/>
          <w:sz w:val="24"/>
          <w:szCs w:val="24"/>
        </w:rPr>
        <w:t>Кроме того, в 2025 году в ходе осуществления муниципального земельного контроля:</w:t>
      </w:r>
    </w:p>
    <w:p w:rsidR="007748BF" w:rsidRPr="007748BF" w:rsidRDefault="007748BF" w:rsidP="007748B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48BF">
        <w:rPr>
          <w:rFonts w:ascii="Arial" w:hAnsi="Arial" w:cs="Arial"/>
          <w:color w:val="000000"/>
          <w:sz w:val="24"/>
          <w:szCs w:val="24"/>
        </w:rPr>
        <w:t>факты того,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 не выявлены;</w:t>
      </w:r>
    </w:p>
    <w:p w:rsidR="007748BF" w:rsidRPr="007748BF" w:rsidRDefault="007748BF" w:rsidP="007748B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48BF">
        <w:rPr>
          <w:rFonts w:ascii="Arial" w:hAnsi="Arial" w:cs="Arial"/>
          <w:color w:val="000000"/>
          <w:sz w:val="24"/>
          <w:szCs w:val="24"/>
        </w:rPr>
        <w:t xml:space="preserve">плановые контрольные мероприятия в соответствии с пунктом 2.6. Положения о муниципальном земельном контроле не проводились; </w:t>
      </w:r>
    </w:p>
    <w:p w:rsidR="007748BF" w:rsidRPr="007748BF" w:rsidRDefault="007748BF" w:rsidP="007748B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48BF">
        <w:rPr>
          <w:rFonts w:ascii="Arial" w:hAnsi="Arial" w:cs="Arial"/>
          <w:color w:val="000000"/>
          <w:sz w:val="24"/>
          <w:szCs w:val="24"/>
        </w:rPr>
        <w:t xml:space="preserve">внеплановые контрольные мероприятия, ввиду отсутствия информации по индикаторам риска нарушения обязательных требований, проверяемых в рамках осуществления муниципального земельного контроля, не проводились; </w:t>
      </w:r>
    </w:p>
    <w:p w:rsidR="007748BF" w:rsidRPr="007748BF" w:rsidRDefault="007748BF" w:rsidP="007748B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48BF">
        <w:rPr>
          <w:rFonts w:ascii="Arial" w:hAnsi="Arial" w:cs="Arial"/>
          <w:color w:val="000000"/>
          <w:sz w:val="24"/>
          <w:szCs w:val="24"/>
        </w:rPr>
        <w:t>административные протоколы в отношении контролируемых лиц, нарушивших обязательные требования, не составлялись;</w:t>
      </w:r>
    </w:p>
    <w:p w:rsidR="007748BF" w:rsidRPr="007748BF" w:rsidRDefault="007748BF" w:rsidP="007748B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48BF">
        <w:rPr>
          <w:rFonts w:ascii="Arial" w:hAnsi="Arial" w:cs="Arial"/>
          <w:color w:val="000000"/>
          <w:sz w:val="24"/>
          <w:szCs w:val="24"/>
        </w:rPr>
        <w:t>предписания об устранении выявленных нарушений обязательных требований, предъявляемых к деятельности контролируемого лица либо к принадлежащим ему объектам контроля, не выдавались.</w:t>
      </w:r>
    </w:p>
    <w:p w:rsidR="007748BF" w:rsidRPr="007748BF" w:rsidRDefault="007748BF" w:rsidP="007748B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48BF">
        <w:rPr>
          <w:rFonts w:ascii="Arial" w:hAnsi="Arial" w:cs="Arial"/>
          <w:color w:val="000000"/>
          <w:sz w:val="24"/>
          <w:szCs w:val="24"/>
        </w:rPr>
        <w:lastRenderedPageBreak/>
        <w:t>В период времени с начала 2023 года по ноябрь 2025 года контрольный орган  в ходе анализа текущего состояния подконтрольной среды на территории Стародубского муниципального округа Брянской области выявил наиболее частые возможный риски причинения вреда (ущерба) охраняемым законом ценностям: не соответствие местоположения точек границ земельного участка относительно местоположению границ земельного участка, сведения о котором содержатся в Едином государственном реестре недвижимости.</w:t>
      </w:r>
    </w:p>
    <w:p w:rsidR="007748BF" w:rsidRPr="007748BF" w:rsidRDefault="007748BF" w:rsidP="007748B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48BF">
        <w:rPr>
          <w:rFonts w:ascii="Arial" w:hAnsi="Arial" w:cs="Arial"/>
          <w:color w:val="000000"/>
          <w:sz w:val="24"/>
          <w:szCs w:val="24"/>
        </w:rPr>
        <w:t>Проведение профилактического мероприятия — информирование посредством размещения соответствующих сведений на официальном сайте администрации, позволило предотвратить риски причинения вреда (ущерба) охраняемым законом ценностям в части самовольного занятия земельного участка.</w:t>
      </w:r>
    </w:p>
    <w:p w:rsidR="007748BF" w:rsidRPr="007748BF" w:rsidRDefault="007748BF" w:rsidP="007748B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48BF">
        <w:rPr>
          <w:rFonts w:ascii="Arial" w:hAnsi="Arial" w:cs="Arial"/>
          <w:color w:val="000000"/>
          <w:sz w:val="24"/>
          <w:szCs w:val="24"/>
        </w:rPr>
        <w:t>Контрольный орган отслеживает состояние подконтрольной среды по наиболее распространенным жизненным ситуациям, а именно:</w:t>
      </w:r>
    </w:p>
    <w:p w:rsidR="007748BF" w:rsidRPr="007748BF" w:rsidRDefault="007748BF" w:rsidP="007748B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48BF">
        <w:rPr>
          <w:rFonts w:ascii="Arial" w:hAnsi="Arial" w:cs="Arial"/>
          <w:color w:val="000000"/>
          <w:sz w:val="24"/>
          <w:szCs w:val="24"/>
        </w:rPr>
        <w:t>доступ (наличие препятствий) на земельных участках;</w:t>
      </w:r>
    </w:p>
    <w:p w:rsidR="007748BF" w:rsidRPr="007748BF" w:rsidRDefault="007748BF" w:rsidP="007748B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48BF">
        <w:rPr>
          <w:rFonts w:ascii="Arial" w:hAnsi="Arial" w:cs="Arial"/>
          <w:color w:val="000000"/>
          <w:sz w:val="24"/>
          <w:szCs w:val="24"/>
        </w:rPr>
        <w:t>не активная деятельность контролируемых лиц по целевому использованию земельных участков;</w:t>
      </w:r>
    </w:p>
    <w:p w:rsidR="007748BF" w:rsidRPr="007748BF" w:rsidRDefault="007748BF" w:rsidP="007748B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48BF">
        <w:rPr>
          <w:rFonts w:ascii="Arial" w:hAnsi="Arial" w:cs="Arial"/>
          <w:color w:val="000000"/>
          <w:sz w:val="24"/>
          <w:szCs w:val="24"/>
        </w:rPr>
        <w:t>признаки захламления земельных участков предметами жизнедеятельности человека и (или) животных, в том числе в результате стихийных погодных явлений, а также частичного разрушения зданий, сооружений, ограждений.</w:t>
      </w:r>
    </w:p>
    <w:p w:rsidR="007748BF" w:rsidRPr="007748BF" w:rsidRDefault="007748BF" w:rsidP="007748BF">
      <w:pPr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48BF">
        <w:rPr>
          <w:rFonts w:ascii="Arial" w:hAnsi="Arial" w:cs="Arial"/>
          <w:color w:val="000000"/>
          <w:sz w:val="24"/>
          <w:szCs w:val="24"/>
        </w:rPr>
        <w:t>На основе собранной информации в конце года контрольный орган определяет какие отдельные контролируемые лица и (или) группы контролируемых лиц имеют следующие отрицательные характеристики:</w:t>
      </w:r>
    </w:p>
    <w:p w:rsidR="007748BF" w:rsidRPr="007748BF" w:rsidRDefault="007748BF" w:rsidP="007748BF">
      <w:pPr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48BF">
        <w:rPr>
          <w:rFonts w:ascii="Arial" w:hAnsi="Arial" w:cs="Arial"/>
          <w:color w:val="000000"/>
          <w:sz w:val="24"/>
          <w:szCs w:val="24"/>
        </w:rPr>
        <w:t>правовая безграмотность в области обязательных требований земельного законодательства Российской Федерации, равнодушие к их соблюдению, не знание и не понимание правовых последствий, наступающих в результате нарушения, обязательных требований;</w:t>
      </w:r>
    </w:p>
    <w:p w:rsidR="007748BF" w:rsidRPr="007748BF" w:rsidRDefault="007748BF" w:rsidP="007748BF">
      <w:pPr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748BF">
        <w:rPr>
          <w:rFonts w:ascii="Arial" w:hAnsi="Arial" w:cs="Arial"/>
          <w:color w:val="000000"/>
          <w:sz w:val="24"/>
          <w:szCs w:val="24"/>
        </w:rPr>
        <w:t>отсутствие экологической культуры, равнодушие и (или) отсутствие стремления к сохранению чистоты земельных участков;</w:t>
      </w:r>
    </w:p>
    <w:p w:rsidR="007748BF" w:rsidRPr="007748BF" w:rsidRDefault="007748BF" w:rsidP="007748BF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bCs/>
          <w:color w:val="C9211E"/>
          <w:sz w:val="24"/>
          <w:szCs w:val="24"/>
          <w:lang w:eastAsia="en-US"/>
        </w:rPr>
      </w:pPr>
      <w:r w:rsidRPr="007748BF">
        <w:rPr>
          <w:rFonts w:ascii="Arial" w:hAnsi="Arial" w:cs="Arial"/>
          <w:color w:val="000000"/>
          <w:sz w:val="24"/>
          <w:szCs w:val="24"/>
        </w:rPr>
        <w:t>наличие цели обогащения в ущерб земельным ресурсам.</w:t>
      </w:r>
      <w:r w:rsidRPr="007748BF">
        <w:rPr>
          <w:rFonts w:ascii="Arial" w:eastAsia="Calibri" w:hAnsi="Arial" w:cs="Arial"/>
          <w:bCs/>
          <w:color w:val="000000"/>
          <w:sz w:val="24"/>
          <w:szCs w:val="24"/>
          <w:lang w:eastAsia="zh-CN"/>
        </w:rPr>
        <w:t xml:space="preserve"> </w:t>
      </w:r>
    </w:p>
    <w:p w:rsidR="007748BF" w:rsidRPr="007748BF" w:rsidRDefault="007748BF" w:rsidP="007748BF">
      <w:pPr>
        <w:suppressAutoHyphens/>
        <w:autoSpaceDE w:val="0"/>
        <w:spacing w:after="0" w:line="240" w:lineRule="auto"/>
        <w:ind w:firstLine="709"/>
        <w:jc w:val="both"/>
        <w:rPr>
          <w:rFonts w:ascii="Arial" w:eastAsia="Calibri" w:hAnsi="Arial" w:cs="Arial"/>
          <w:bCs/>
          <w:color w:val="000000"/>
          <w:sz w:val="24"/>
          <w:szCs w:val="24"/>
          <w:lang w:eastAsia="zh-CN"/>
        </w:rPr>
      </w:pPr>
      <w:r w:rsidRPr="007748BF">
        <w:rPr>
          <w:rFonts w:ascii="Arial" w:eastAsia="Calibri" w:hAnsi="Arial" w:cs="Arial"/>
          <w:bCs/>
          <w:color w:val="000000"/>
          <w:sz w:val="24"/>
          <w:szCs w:val="24"/>
          <w:lang w:eastAsia="zh-CN"/>
        </w:rPr>
        <w:t>Данная информация используется контрольным органом для оценки состояния подконтрольной среды (оценки возможной угрозы причинения вреда жизни, здоровью граждан) и установлению зависимости видов и интенсивности профилактических мероприятий с учетом состояния подконтрольной среды.</w:t>
      </w:r>
    </w:p>
    <w:p w:rsidR="007748BF" w:rsidRPr="007748BF" w:rsidRDefault="007748BF" w:rsidP="007748BF">
      <w:pPr>
        <w:suppressAutoHyphens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</w:rPr>
        <w:t xml:space="preserve"> </w:t>
      </w:r>
    </w:p>
    <w:p w:rsidR="007748BF" w:rsidRPr="007748BF" w:rsidRDefault="007748BF" w:rsidP="007748BF">
      <w:pPr>
        <w:suppressAutoHyphens/>
        <w:autoSpaceDE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b/>
          <w:bCs/>
          <w:sz w:val="24"/>
          <w:szCs w:val="24"/>
          <w:lang w:eastAsia="zh-CN"/>
        </w:rPr>
        <w:t xml:space="preserve">Раздел 2. Цели и задачи реализации программы профилактики </w:t>
      </w:r>
    </w:p>
    <w:p w:rsidR="007748BF" w:rsidRPr="007748BF" w:rsidRDefault="007748BF" w:rsidP="007748BF">
      <w:pPr>
        <w:suppressAutoHyphens/>
        <w:autoSpaceDE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zh-CN"/>
        </w:rPr>
      </w:pPr>
    </w:p>
    <w:p w:rsidR="007748BF" w:rsidRPr="007748BF" w:rsidRDefault="007748BF" w:rsidP="007748BF">
      <w:pPr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b/>
          <w:bCs/>
          <w:sz w:val="24"/>
          <w:szCs w:val="24"/>
          <w:lang w:eastAsia="zh-CN"/>
        </w:rPr>
        <w:t>2.1. Основными целями Программы профилактики являются:</w:t>
      </w:r>
    </w:p>
    <w:p w:rsidR="007748BF" w:rsidRPr="007748BF" w:rsidRDefault="007748BF" w:rsidP="007748BF">
      <w:pPr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zh-CN"/>
        </w:rPr>
      </w:pPr>
    </w:p>
    <w:p w:rsidR="007748BF" w:rsidRPr="007748BF" w:rsidRDefault="007748BF" w:rsidP="007748BF">
      <w:pPr>
        <w:numPr>
          <w:ilvl w:val="2"/>
          <w:numId w:val="4"/>
        </w:numPr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val="x-none" w:eastAsia="zh-CN"/>
        </w:rPr>
      </w:pPr>
      <w:r w:rsidRPr="007748BF">
        <w:rPr>
          <w:rFonts w:ascii="Arial" w:hAnsi="Arial" w:cs="Arial"/>
          <w:sz w:val="24"/>
          <w:szCs w:val="24"/>
          <w:lang w:val="x-none" w:eastAsia="zh-CN"/>
        </w:rPr>
        <w:t>Стимулирование добросовестного соблюдения обязательных требований</w:t>
      </w:r>
      <w:r w:rsidRPr="007748BF">
        <w:rPr>
          <w:rFonts w:ascii="Arial" w:hAnsi="Arial" w:cs="Arial"/>
          <w:sz w:val="24"/>
          <w:szCs w:val="24"/>
          <w:lang w:eastAsia="zh-CN"/>
        </w:rPr>
        <w:t xml:space="preserve"> земельного законодательства </w:t>
      </w:r>
      <w:r w:rsidRPr="007748BF">
        <w:rPr>
          <w:rFonts w:ascii="Arial" w:hAnsi="Arial" w:cs="Arial"/>
          <w:sz w:val="24"/>
          <w:szCs w:val="24"/>
          <w:lang w:val="x-none" w:eastAsia="zh-CN"/>
        </w:rPr>
        <w:t xml:space="preserve"> всеми контролируемыми лицами; </w:t>
      </w:r>
    </w:p>
    <w:p w:rsidR="007748BF" w:rsidRPr="007748BF" w:rsidRDefault="007748BF" w:rsidP="007748BF">
      <w:pPr>
        <w:numPr>
          <w:ilvl w:val="2"/>
          <w:numId w:val="4"/>
        </w:numPr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val="x-none" w:eastAsia="zh-CN"/>
        </w:rPr>
      </w:pPr>
      <w:r w:rsidRPr="007748BF">
        <w:rPr>
          <w:rFonts w:ascii="Arial" w:hAnsi="Arial" w:cs="Arial"/>
          <w:sz w:val="24"/>
          <w:szCs w:val="24"/>
          <w:lang w:val="x-none" w:eastAsia="zh-CN"/>
        </w:rPr>
        <w:t xml:space="preserve">Устранение условий, причин и факторов, способных привести </w:t>
      </w:r>
      <w:r w:rsidRPr="007748BF">
        <w:rPr>
          <w:rFonts w:ascii="Arial" w:hAnsi="Arial" w:cs="Arial"/>
          <w:sz w:val="24"/>
          <w:szCs w:val="24"/>
          <w:lang w:eastAsia="zh-CN"/>
        </w:rPr>
        <w:br/>
      </w:r>
      <w:r w:rsidRPr="007748BF">
        <w:rPr>
          <w:rFonts w:ascii="Arial" w:hAnsi="Arial" w:cs="Arial"/>
          <w:sz w:val="24"/>
          <w:szCs w:val="24"/>
          <w:lang w:val="x-none" w:eastAsia="zh-CN"/>
        </w:rPr>
        <w:t>к нарушениям обязательных требований и (или) причинению вреда (ущерба) охраняемым законом ценностям;</w:t>
      </w:r>
      <w:r w:rsidRPr="007748BF">
        <w:rPr>
          <w:rFonts w:ascii="Arial" w:hAnsi="Arial" w:cs="Arial"/>
          <w:bCs/>
          <w:sz w:val="24"/>
          <w:szCs w:val="24"/>
          <w:lang w:val="x-none" w:eastAsia="zh-CN"/>
        </w:rPr>
        <w:t xml:space="preserve"> </w:t>
      </w:r>
    </w:p>
    <w:p w:rsidR="007748BF" w:rsidRPr="007748BF" w:rsidRDefault="007748BF" w:rsidP="007748BF">
      <w:pPr>
        <w:numPr>
          <w:ilvl w:val="2"/>
          <w:numId w:val="4"/>
        </w:numPr>
        <w:suppressAutoHyphens/>
        <w:autoSpaceDE w:val="0"/>
        <w:spacing w:after="0" w:line="240" w:lineRule="auto"/>
        <w:ind w:left="0" w:firstLine="708"/>
        <w:contextualSpacing/>
        <w:jc w:val="both"/>
        <w:rPr>
          <w:rFonts w:ascii="Arial" w:hAnsi="Arial" w:cs="Arial"/>
          <w:sz w:val="24"/>
          <w:szCs w:val="24"/>
          <w:lang w:val="x-none" w:eastAsia="zh-CN"/>
        </w:rPr>
      </w:pPr>
      <w:r w:rsidRPr="007748BF">
        <w:rPr>
          <w:rFonts w:ascii="Arial" w:hAnsi="Arial" w:cs="Arial"/>
          <w:sz w:val="24"/>
          <w:szCs w:val="24"/>
          <w:lang w:val="x-none" w:eastAsia="zh-CN"/>
        </w:rPr>
        <w:t xml:space="preserve">Создание условий для доведения обязательных требований </w:t>
      </w:r>
      <w:r w:rsidRPr="007748BF">
        <w:rPr>
          <w:rFonts w:ascii="Arial" w:hAnsi="Arial" w:cs="Arial"/>
          <w:sz w:val="24"/>
          <w:szCs w:val="24"/>
          <w:lang w:eastAsia="zh-CN"/>
        </w:rPr>
        <w:br/>
      </w:r>
      <w:r w:rsidRPr="007748BF">
        <w:rPr>
          <w:rFonts w:ascii="Arial" w:hAnsi="Arial" w:cs="Arial"/>
          <w:sz w:val="24"/>
          <w:szCs w:val="24"/>
          <w:lang w:val="x-none" w:eastAsia="zh-CN"/>
        </w:rPr>
        <w:t xml:space="preserve">до контролируемых лиц, повышение информированности о способах </w:t>
      </w:r>
      <w:r w:rsidRPr="007748BF">
        <w:rPr>
          <w:rFonts w:ascii="Arial" w:hAnsi="Arial" w:cs="Arial"/>
          <w:sz w:val="24"/>
          <w:szCs w:val="24"/>
          <w:lang w:eastAsia="zh-CN"/>
        </w:rPr>
        <w:br/>
      </w:r>
      <w:r w:rsidRPr="007748BF">
        <w:rPr>
          <w:rFonts w:ascii="Arial" w:hAnsi="Arial" w:cs="Arial"/>
          <w:sz w:val="24"/>
          <w:szCs w:val="24"/>
          <w:lang w:val="x-none" w:eastAsia="zh-CN"/>
        </w:rPr>
        <w:t>их соблюдения.</w:t>
      </w:r>
    </w:p>
    <w:p w:rsidR="007748BF" w:rsidRPr="007748BF" w:rsidRDefault="007748BF" w:rsidP="007748BF">
      <w:pPr>
        <w:suppressAutoHyphens/>
        <w:autoSpaceDE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x-none" w:eastAsia="zh-CN"/>
        </w:rPr>
      </w:pPr>
    </w:p>
    <w:p w:rsidR="007748BF" w:rsidRPr="007748BF" w:rsidRDefault="007748BF" w:rsidP="007748BF">
      <w:pPr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zh-CN"/>
        </w:rPr>
      </w:pPr>
      <w:r w:rsidRPr="007748BF">
        <w:rPr>
          <w:rFonts w:ascii="Arial" w:hAnsi="Arial" w:cs="Arial"/>
          <w:b/>
          <w:bCs/>
          <w:sz w:val="24"/>
          <w:szCs w:val="24"/>
          <w:lang w:eastAsia="zh-CN"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7748BF" w:rsidRPr="007748BF" w:rsidRDefault="007748BF" w:rsidP="007748BF">
      <w:pPr>
        <w:suppressAutoHyphens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zh-CN"/>
        </w:rPr>
      </w:pPr>
    </w:p>
    <w:p w:rsidR="007748BF" w:rsidRPr="007748BF" w:rsidRDefault="007748BF" w:rsidP="007748BF">
      <w:pPr>
        <w:numPr>
          <w:ilvl w:val="2"/>
          <w:numId w:val="5"/>
        </w:numPr>
        <w:suppressAutoHyphens/>
        <w:autoSpaceDE w:val="0"/>
        <w:spacing w:after="0" w:line="240" w:lineRule="auto"/>
        <w:ind w:left="0" w:firstLine="708"/>
        <w:contextualSpacing/>
        <w:jc w:val="both"/>
        <w:rPr>
          <w:rFonts w:ascii="Arial" w:hAnsi="Arial" w:cs="Arial"/>
          <w:sz w:val="24"/>
          <w:szCs w:val="24"/>
          <w:lang w:val="x-none" w:eastAsia="zh-CN"/>
        </w:rPr>
      </w:pPr>
      <w:r w:rsidRPr="007748BF">
        <w:rPr>
          <w:rFonts w:ascii="Arial" w:hAnsi="Arial" w:cs="Arial"/>
          <w:sz w:val="24"/>
          <w:szCs w:val="24"/>
          <w:lang w:val="x-none" w:eastAsia="zh-CN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7748BF" w:rsidRPr="007748BF" w:rsidRDefault="007748BF" w:rsidP="007748BF">
      <w:pPr>
        <w:numPr>
          <w:ilvl w:val="2"/>
          <w:numId w:val="5"/>
        </w:numPr>
        <w:suppressAutoHyphens/>
        <w:autoSpaceDE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iCs/>
          <w:sz w:val="24"/>
          <w:szCs w:val="24"/>
          <w:lang w:eastAsia="zh-CN"/>
        </w:rPr>
        <w:lastRenderedPageBreak/>
        <w:t>Повышение правосознания, правовой культуры,</w:t>
      </w:r>
      <w:r w:rsidRPr="007748BF">
        <w:rPr>
          <w:rFonts w:ascii="Arial" w:hAnsi="Arial" w:cs="Arial"/>
          <w:sz w:val="24"/>
          <w:szCs w:val="24"/>
        </w:rPr>
        <w:t xml:space="preserve"> уровня правовой грамотности</w:t>
      </w:r>
      <w:r w:rsidRPr="007748BF">
        <w:rPr>
          <w:rFonts w:ascii="Arial" w:hAnsi="Arial" w:cs="Arial"/>
          <w:iCs/>
          <w:sz w:val="24"/>
          <w:szCs w:val="24"/>
          <w:lang w:eastAsia="zh-CN"/>
        </w:rPr>
        <w:t xml:space="preserve"> подконтрольных субъектов, </w:t>
      </w:r>
      <w:r w:rsidRPr="007748BF">
        <w:rPr>
          <w:rFonts w:ascii="Arial" w:hAnsi="Arial" w:cs="Arial"/>
          <w:sz w:val="24"/>
          <w:szCs w:val="24"/>
        </w:rPr>
        <w:t xml:space="preserve">в том числе путем обеспечения доступности информации об обязательных требованиях законодательства </w:t>
      </w:r>
      <w:r w:rsidRPr="007748BF">
        <w:rPr>
          <w:rFonts w:ascii="Arial" w:hAnsi="Arial" w:cs="Arial"/>
          <w:sz w:val="24"/>
          <w:szCs w:val="24"/>
        </w:rPr>
        <w:br/>
        <w:t>и необходимых мерах по их исполнению;</w:t>
      </w:r>
    </w:p>
    <w:p w:rsidR="007748BF" w:rsidRPr="007748BF" w:rsidRDefault="007748BF" w:rsidP="007748BF">
      <w:pPr>
        <w:numPr>
          <w:ilvl w:val="2"/>
          <w:numId w:val="5"/>
        </w:numPr>
        <w:suppressAutoHyphens/>
        <w:autoSpaceDE w:val="0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  <w:lang w:eastAsia="zh-CN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7748BF" w:rsidRPr="007748BF" w:rsidRDefault="007748BF" w:rsidP="007748BF">
      <w:pPr>
        <w:numPr>
          <w:ilvl w:val="2"/>
          <w:numId w:val="5"/>
        </w:numPr>
        <w:suppressAutoHyphens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</w:rPr>
        <w:t xml:space="preserve"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7748BF" w:rsidRPr="007748BF" w:rsidRDefault="007748BF" w:rsidP="007748BF">
      <w:pPr>
        <w:numPr>
          <w:ilvl w:val="2"/>
          <w:numId w:val="5"/>
        </w:numPr>
        <w:suppressAutoHyphens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  <w:lang w:eastAsia="zh-CN"/>
        </w:rPr>
        <w:t xml:space="preserve">Оценка состояния подконтрольной среды и установление зависимости видов, форм и интенсивности профилактических мероприятий </w:t>
      </w:r>
      <w:r w:rsidRPr="007748BF">
        <w:rPr>
          <w:rFonts w:ascii="Arial" w:hAnsi="Arial" w:cs="Arial"/>
          <w:sz w:val="24"/>
          <w:szCs w:val="24"/>
          <w:lang w:eastAsia="zh-CN"/>
        </w:rPr>
        <w:br/>
      </w:r>
      <w:r w:rsidRPr="007748BF">
        <w:rPr>
          <w:rFonts w:ascii="Arial" w:hAnsi="Arial" w:cs="Arial"/>
          <w:sz w:val="24"/>
          <w:szCs w:val="24"/>
        </w:rPr>
        <w:t xml:space="preserve">от особенностей конкретных подконтрольных субъектов, и проведение профилактических мероприятий с учетом данных факторов; </w:t>
      </w:r>
    </w:p>
    <w:p w:rsidR="007748BF" w:rsidRPr="007748BF" w:rsidRDefault="007748BF" w:rsidP="007748BF">
      <w:pPr>
        <w:numPr>
          <w:ilvl w:val="2"/>
          <w:numId w:val="5"/>
        </w:numPr>
        <w:suppressAutoHyphens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</w:rPr>
        <w:t>Формирование единого понимания обязательных требований законодательства у всех участников контрольной деятельности.</w:t>
      </w:r>
    </w:p>
    <w:p w:rsidR="007748BF" w:rsidRPr="007748BF" w:rsidRDefault="007748BF" w:rsidP="007748BF">
      <w:pPr>
        <w:suppressAutoHyphens/>
        <w:autoSpaceDE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lang w:eastAsia="zh-CN"/>
        </w:rPr>
      </w:pPr>
    </w:p>
    <w:p w:rsidR="007748BF" w:rsidRPr="007748BF" w:rsidRDefault="007748BF" w:rsidP="007748BF">
      <w:pPr>
        <w:suppressAutoHyphens/>
        <w:autoSpaceDE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b/>
          <w:bCs/>
          <w:sz w:val="24"/>
          <w:szCs w:val="24"/>
          <w:lang w:eastAsia="zh-CN"/>
        </w:rPr>
        <w:t>Раздел 3. Перечень профилактических мероприятий, сроки (периодичность) их проведения</w:t>
      </w:r>
    </w:p>
    <w:p w:rsidR="007748BF" w:rsidRPr="007748BF" w:rsidRDefault="007748BF" w:rsidP="007748BF">
      <w:pPr>
        <w:suppressAutoHyphens/>
        <w:autoSpaceDE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lang w:eastAsia="zh-CN"/>
        </w:rPr>
      </w:pPr>
    </w:p>
    <w:p w:rsidR="007748BF" w:rsidRPr="007748BF" w:rsidRDefault="007748BF" w:rsidP="007748BF">
      <w:pPr>
        <w:suppressAutoHyphens/>
        <w:autoSpaceDE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b/>
          <w:bCs/>
          <w:sz w:val="24"/>
          <w:szCs w:val="24"/>
          <w:lang w:eastAsia="zh-CN"/>
        </w:rPr>
        <w:t>План мероприятий по профилактике нарушений земельного законодательства на 2026 год:</w:t>
      </w:r>
    </w:p>
    <w:p w:rsidR="007748BF" w:rsidRPr="007748BF" w:rsidRDefault="007748BF" w:rsidP="007748BF">
      <w:pPr>
        <w:suppressAutoHyphens/>
        <w:autoSpaceDE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lang w:eastAsia="zh-CN"/>
        </w:rPr>
      </w:pPr>
    </w:p>
    <w:tbl>
      <w:tblPr>
        <w:tblW w:w="10137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5538"/>
        <w:gridCol w:w="1701"/>
        <w:gridCol w:w="2268"/>
      </w:tblGrid>
      <w:tr w:rsidR="007748BF" w:rsidRPr="007748BF" w:rsidTr="0040266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iCs/>
                <w:sz w:val="24"/>
                <w:szCs w:val="24"/>
                <w:lang w:eastAsia="zh-CN"/>
              </w:rPr>
              <w:t xml:space="preserve">№ п/п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iCs/>
                <w:sz w:val="24"/>
                <w:szCs w:val="24"/>
                <w:lang w:eastAsia="zh-CN"/>
              </w:rPr>
              <w:t xml:space="preserve">Наименование мероприятия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iCs/>
                <w:sz w:val="24"/>
                <w:szCs w:val="24"/>
                <w:lang w:eastAsia="zh-CN"/>
              </w:rPr>
              <w:t xml:space="preserve">Срок исполнения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iCs/>
                <w:sz w:val="24"/>
                <w:szCs w:val="24"/>
                <w:lang w:eastAsia="zh-CN"/>
              </w:rPr>
              <w:t>Структурное подразделение, ответственное за реализацию</w:t>
            </w:r>
          </w:p>
        </w:tc>
      </w:tr>
      <w:tr w:rsidR="007748BF" w:rsidRPr="007748BF" w:rsidTr="00402662">
        <w:trPr>
          <w:trHeight w:val="164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iCs/>
                <w:sz w:val="24"/>
                <w:szCs w:val="24"/>
                <w:lang w:eastAsia="zh-CN"/>
              </w:rPr>
              <w:t xml:space="preserve">1.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b/>
                <w:iCs/>
                <w:sz w:val="24"/>
                <w:szCs w:val="24"/>
                <w:lang w:eastAsia="zh-CN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  <w:p w:rsidR="007748BF" w:rsidRPr="007748BF" w:rsidRDefault="007748BF" w:rsidP="007748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x-none"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val="x-none" w:eastAsia="zh-CN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Стародубского муниципального округа Брянской области в сети «Интернет» по адресу </w:t>
            </w:r>
            <w:hyperlink r:id="rId7">
              <w:r w:rsidRPr="007748BF">
                <w:rPr>
                  <w:rFonts w:ascii="Arial" w:hAnsi="Arial" w:cs="Arial"/>
                  <w:sz w:val="24"/>
                  <w:szCs w:val="24"/>
                  <w:lang w:val="x-none" w:eastAsia="zh-CN"/>
                </w:rPr>
                <w:t>http://adminstarrayon.ru,</w:t>
              </w:r>
            </w:hyperlink>
            <w:r w:rsidRPr="007748BF">
              <w:rPr>
                <w:rFonts w:ascii="Arial" w:hAnsi="Arial" w:cs="Arial"/>
                <w:sz w:val="24"/>
                <w:szCs w:val="24"/>
                <w:lang w:val="x-none" w:eastAsia="zh-CN"/>
              </w:rPr>
              <w:t xml:space="preserve"> в средствах массовой информации. (далее – официальный сайт):</w:t>
            </w:r>
          </w:p>
          <w:p w:rsidR="007748BF" w:rsidRPr="007748BF" w:rsidRDefault="007748BF" w:rsidP="007748BF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val="x-none" w:eastAsia="zh-CN"/>
              </w:rPr>
              <w:t xml:space="preserve"> 1) тексты нормативных правовых актов, регулирующих осуществление муниципального контроля; </w:t>
            </w:r>
          </w:p>
          <w:p w:rsidR="007748BF" w:rsidRPr="007748BF" w:rsidRDefault="007748BF" w:rsidP="007748BF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val="x-none" w:eastAsia="zh-CN"/>
              </w:rPr>
              <w:t>2) руководства по соблюдению обязательных требований</w:t>
            </w: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>;</w:t>
            </w:r>
          </w:p>
          <w:p w:rsidR="007748BF" w:rsidRPr="007748BF" w:rsidRDefault="007748BF" w:rsidP="007748BF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val="x-none" w:eastAsia="zh-CN"/>
              </w:rPr>
              <w:t xml:space="preserve">3) программу профилактики рисков причинения вреда; </w:t>
            </w:r>
          </w:p>
          <w:p w:rsidR="007748BF" w:rsidRPr="007748BF" w:rsidRDefault="007748BF" w:rsidP="007748BF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val="x-none" w:eastAsia="zh-CN"/>
              </w:rPr>
              <w:t xml:space="preserve">4) сведения о способах получения консультаций по вопросам соблюдения обязательных требований; </w:t>
            </w:r>
          </w:p>
          <w:p w:rsidR="007748BF" w:rsidRPr="007748BF" w:rsidRDefault="007748BF" w:rsidP="007748BF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>5</w:t>
            </w:r>
            <w:r w:rsidRPr="007748BF">
              <w:rPr>
                <w:rFonts w:ascii="Arial" w:hAnsi="Arial" w:cs="Arial"/>
                <w:sz w:val="24"/>
                <w:szCs w:val="24"/>
                <w:lang w:val="x-none" w:eastAsia="zh-CN"/>
              </w:rPr>
              <w:t xml:space="preserve">) доклады о муниципальном контроле; </w:t>
            </w:r>
          </w:p>
          <w:p w:rsidR="007748BF" w:rsidRPr="007748BF" w:rsidRDefault="007748BF" w:rsidP="007748BF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x-none"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>6</w:t>
            </w:r>
            <w:r w:rsidRPr="007748BF">
              <w:rPr>
                <w:rFonts w:ascii="Arial" w:hAnsi="Arial" w:cs="Arial"/>
                <w:sz w:val="24"/>
                <w:szCs w:val="24"/>
                <w:lang w:val="x-none" w:eastAsia="zh-CN"/>
              </w:rPr>
              <w:t xml:space="preserve">) иные сведения, предусмотренные </w:t>
            </w:r>
            <w:r w:rsidRPr="007748BF">
              <w:rPr>
                <w:rFonts w:ascii="Arial" w:hAnsi="Arial" w:cs="Arial"/>
                <w:sz w:val="24"/>
                <w:szCs w:val="24"/>
                <w:lang w:val="x-none" w:eastAsia="zh-CN"/>
              </w:rPr>
              <w:lastRenderedPageBreak/>
              <w:t xml:space="preserve">нормативными правовыми актами Российской Федерации, нормативными правовыми актами субъекта Российской Федерации, муниципальными правовыми актами.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iCs/>
                <w:sz w:val="24"/>
                <w:szCs w:val="24"/>
                <w:lang w:eastAsia="zh-CN"/>
              </w:rPr>
              <w:lastRenderedPageBreak/>
              <w:t xml:space="preserve">Постоянно </w:t>
            </w:r>
          </w:p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iCs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>Комитет по управлению муниципальным имуществом</w:t>
            </w:r>
          </w:p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>администрации Стародубского муниципального округа Брянской области</w:t>
            </w:r>
          </w:p>
        </w:tc>
      </w:tr>
      <w:tr w:rsidR="007748BF" w:rsidRPr="007748BF" w:rsidTr="00402662">
        <w:trPr>
          <w:trHeight w:val="201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iCs/>
                <w:sz w:val="24"/>
                <w:szCs w:val="24"/>
                <w:lang w:eastAsia="zh-CN"/>
              </w:rPr>
              <w:lastRenderedPageBreak/>
              <w:t>2.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Объявление предостережения о недопустимости нарушения обязательных требований</w:t>
            </w:r>
          </w:p>
          <w:p w:rsidR="007748BF" w:rsidRPr="007748BF" w:rsidRDefault="007748BF" w:rsidP="007748BF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BF" w:rsidRPr="007748BF" w:rsidRDefault="007748BF" w:rsidP="007748BF">
            <w:pPr>
              <w:widowControl w:val="0"/>
              <w:autoSpaceDE w:val="0"/>
              <w:autoSpaceDN w:val="0"/>
              <w:spacing w:after="0" w:line="240" w:lineRule="auto"/>
              <w:ind w:firstLine="1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>Комитет по управлению муниципальным имуществом</w:t>
            </w:r>
          </w:p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>администрации Стародубского муниципального округа Брянской области</w:t>
            </w:r>
          </w:p>
        </w:tc>
      </w:tr>
      <w:tr w:rsidR="007748BF" w:rsidRPr="007748BF" w:rsidTr="0040266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iCs/>
                <w:sz w:val="24"/>
                <w:szCs w:val="24"/>
                <w:lang w:eastAsia="zh-CN"/>
              </w:rPr>
              <w:t xml:space="preserve">3. 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b/>
                <w:sz w:val="24"/>
                <w:szCs w:val="24"/>
                <w:lang w:eastAsia="zh-CN"/>
              </w:rPr>
              <w:t>Консультирование:</w:t>
            </w:r>
          </w:p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 xml:space="preserve">Консультирование осуществляется должностными лицами по телефону, в письменной форме. Время консультирования при личном обращении составляет 10 минут. Консультирование, осуществляется по следующим вопросам: 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>Постоянно</w:t>
            </w:r>
          </w:p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>В течение года</w:t>
            </w:r>
          </w:p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>По мере поступления обращений контролируемых лиц</w:t>
            </w:r>
          </w:p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8BF" w:rsidRPr="007748BF" w:rsidRDefault="007748BF" w:rsidP="007748BF">
            <w:pPr>
              <w:widowControl w:val="0"/>
              <w:autoSpaceDE w:val="0"/>
              <w:autoSpaceDN w:val="0"/>
              <w:spacing w:after="0" w:line="240" w:lineRule="auto"/>
              <w:ind w:firstLine="1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>Комитет по управлению муниципальным имуществом</w:t>
            </w:r>
          </w:p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>администрации Стародубского муниципального округа Брянской области</w:t>
            </w:r>
          </w:p>
        </w:tc>
      </w:tr>
    </w:tbl>
    <w:p w:rsidR="007748BF" w:rsidRPr="007748BF" w:rsidRDefault="007748BF" w:rsidP="007748BF">
      <w:pPr>
        <w:suppressAutoHyphens/>
        <w:autoSpaceDE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lang w:eastAsia="zh-CN"/>
        </w:rPr>
      </w:pPr>
    </w:p>
    <w:p w:rsidR="007748BF" w:rsidRPr="007748BF" w:rsidRDefault="007748BF" w:rsidP="007748BF">
      <w:pPr>
        <w:suppressAutoHyphens/>
        <w:autoSpaceDE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lang w:eastAsia="zh-CN"/>
        </w:rPr>
      </w:pPr>
    </w:p>
    <w:p w:rsidR="007748BF" w:rsidRPr="007748BF" w:rsidRDefault="007748BF" w:rsidP="007748BF">
      <w:pPr>
        <w:suppressAutoHyphens/>
        <w:autoSpaceDE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lang w:eastAsia="zh-CN"/>
        </w:rPr>
      </w:pPr>
    </w:p>
    <w:p w:rsidR="007748BF" w:rsidRPr="007748BF" w:rsidRDefault="007748BF" w:rsidP="007748BF">
      <w:pPr>
        <w:suppressAutoHyphens/>
        <w:autoSpaceDE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lang w:eastAsia="zh-CN"/>
        </w:rPr>
      </w:pPr>
      <w:r w:rsidRPr="007748BF">
        <w:rPr>
          <w:rFonts w:ascii="Arial" w:hAnsi="Arial" w:cs="Arial"/>
          <w:b/>
          <w:bCs/>
          <w:sz w:val="24"/>
          <w:szCs w:val="24"/>
          <w:lang w:eastAsia="zh-CN"/>
        </w:rPr>
        <w:t>Раздел 4. Показатели результативности и эффективности программы профилактики рисков причинения вреда</w:t>
      </w:r>
    </w:p>
    <w:p w:rsidR="007748BF" w:rsidRPr="007748BF" w:rsidRDefault="007748BF" w:rsidP="007748BF">
      <w:pPr>
        <w:suppressAutoHyphens/>
        <w:autoSpaceDE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  <w:lang w:eastAsia="zh-CN"/>
        </w:rPr>
      </w:pPr>
    </w:p>
    <w:tbl>
      <w:tblPr>
        <w:tblW w:w="0" w:type="auto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845"/>
      </w:tblGrid>
      <w:tr w:rsidR="007748BF" w:rsidRPr="007748BF" w:rsidTr="0040266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>Наименование показателя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>Величина</w:t>
            </w:r>
          </w:p>
        </w:tc>
      </w:tr>
      <w:tr w:rsidR="007748BF" w:rsidRPr="007748BF" w:rsidTr="0040266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>100 %</w:t>
            </w:r>
          </w:p>
        </w:tc>
      </w:tr>
      <w:tr w:rsidR="007748BF" w:rsidRPr="007748BF" w:rsidTr="0040266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>100% (если имелись случаи выявления готовящихся нарушений обязательных требований или признаков нарушений обязательных требований)</w:t>
            </w:r>
          </w:p>
        </w:tc>
      </w:tr>
      <w:tr w:rsidR="007748BF" w:rsidRPr="007748BF" w:rsidTr="0040266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>Удовлетворенность контролируемых лиц и их представителей консультированием контрольного  органа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>100 % от числа обратившихся</w:t>
            </w:r>
          </w:p>
        </w:tc>
      </w:tr>
      <w:tr w:rsidR="007748BF" w:rsidRPr="007748BF" w:rsidTr="00402662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 xml:space="preserve">Доля случаев нарушения сроков консультирования контролируемых лиц в письменной форме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48BF" w:rsidRPr="007748BF" w:rsidRDefault="007748BF" w:rsidP="007748BF">
            <w:pPr>
              <w:suppressAutoHyphens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7748BF">
              <w:rPr>
                <w:rFonts w:ascii="Arial" w:hAnsi="Arial" w:cs="Arial"/>
                <w:sz w:val="24"/>
                <w:szCs w:val="24"/>
                <w:lang w:eastAsia="zh-CN"/>
              </w:rPr>
              <w:t>0%</w:t>
            </w:r>
          </w:p>
        </w:tc>
      </w:tr>
    </w:tbl>
    <w:p w:rsidR="007748BF" w:rsidRPr="007748BF" w:rsidRDefault="007748BF" w:rsidP="007748BF">
      <w:pPr>
        <w:suppressAutoHyphens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748BF" w:rsidRPr="007748BF" w:rsidRDefault="007748BF" w:rsidP="007748BF">
      <w:pPr>
        <w:suppressAutoHyphens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</w:rPr>
        <w:t xml:space="preserve"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 </w:t>
      </w:r>
      <w:r w:rsidRPr="007748BF">
        <w:rPr>
          <w:rFonts w:ascii="Arial" w:hAnsi="Arial" w:cs="Arial"/>
          <w:sz w:val="24"/>
          <w:szCs w:val="24"/>
          <w:lang w:eastAsia="zh-CN"/>
        </w:rPr>
        <w:t>охраняемым законом ценностям</w:t>
      </w:r>
      <w:r w:rsidRPr="007748BF">
        <w:rPr>
          <w:rFonts w:ascii="Arial" w:hAnsi="Arial" w:cs="Arial"/>
          <w:sz w:val="24"/>
          <w:szCs w:val="24"/>
        </w:rPr>
        <w:t>, является приоритетным по отношению к проведению контрольных (надзорных) мероприятий.</w:t>
      </w:r>
    </w:p>
    <w:p w:rsidR="007748BF" w:rsidRPr="007748BF" w:rsidRDefault="007748BF" w:rsidP="007748BF">
      <w:pPr>
        <w:suppressAutoHyphens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eastAsia="zh-CN"/>
        </w:rPr>
      </w:pPr>
      <w:r w:rsidRPr="007748BF">
        <w:rPr>
          <w:rFonts w:ascii="Arial" w:hAnsi="Arial" w:cs="Arial"/>
          <w:sz w:val="24"/>
          <w:szCs w:val="24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 земельного контроля на территории  Брянского муниципального района на 2025 год. </w:t>
      </w:r>
    </w:p>
    <w:p w:rsidR="007748BF" w:rsidRPr="007748BF" w:rsidRDefault="007748BF" w:rsidP="007748BF">
      <w:pPr>
        <w:suppressAutoHyphens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zh-CN"/>
        </w:rPr>
      </w:pPr>
    </w:p>
    <w:p w:rsidR="007748BF" w:rsidRPr="007748BF" w:rsidRDefault="007748BF" w:rsidP="007748BF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:rsidR="007748BF" w:rsidRDefault="007748BF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430390" w:rsidRDefault="00430390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430390" w:rsidRDefault="00430390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430390" w:rsidRDefault="00430390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430390" w:rsidRDefault="00430390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430390" w:rsidRDefault="00430390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430390" w:rsidRDefault="00430390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430390" w:rsidRDefault="00430390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430390" w:rsidRDefault="00430390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430390" w:rsidRDefault="00430390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430390" w:rsidRDefault="00430390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430390" w:rsidRDefault="00430390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430390" w:rsidRDefault="00430390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430390" w:rsidRDefault="00430390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430390" w:rsidRDefault="00430390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430390" w:rsidRDefault="00430390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430390" w:rsidRDefault="00430390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430390" w:rsidRDefault="00430390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430390" w:rsidRPr="00430390" w:rsidRDefault="00430390" w:rsidP="00430390">
      <w:pPr>
        <w:spacing w:after="0" w:line="240" w:lineRule="auto"/>
        <w:ind w:left="6379"/>
        <w:rPr>
          <w:rFonts w:ascii="Times New Roman" w:eastAsia="Calibri" w:hAnsi="Times New Roman"/>
          <w:sz w:val="24"/>
          <w:szCs w:val="24"/>
          <w:lang w:eastAsia="en-US"/>
        </w:rPr>
      </w:pPr>
    </w:p>
    <w:p w:rsidR="00430390" w:rsidRPr="00430390" w:rsidRDefault="00430390" w:rsidP="00430390">
      <w:pPr>
        <w:spacing w:after="0" w:line="240" w:lineRule="auto"/>
        <w:ind w:left="6379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12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4"/>
        <w:gridCol w:w="4407"/>
      </w:tblGrid>
      <w:tr w:rsidR="00430390" w:rsidRPr="00430390" w:rsidTr="00402662">
        <w:tc>
          <w:tcPr>
            <w:tcW w:w="5670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Приложение №1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 постановлению администрации Стародубского муниципального округа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 16 января 2025 г. № 2050</w:t>
            </w:r>
          </w:p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430390" w:rsidRPr="00430390" w:rsidRDefault="00430390" w:rsidP="00430390">
      <w:pPr>
        <w:spacing w:after="0" w:line="240" w:lineRule="auto"/>
        <w:ind w:left="6379"/>
        <w:rPr>
          <w:rFonts w:ascii="Arial" w:eastAsia="Calibri" w:hAnsi="Arial" w:cs="Arial"/>
          <w:sz w:val="24"/>
          <w:szCs w:val="24"/>
          <w:highlight w:val="yellow"/>
          <w:lang w:eastAsia="en-US"/>
        </w:rPr>
      </w:pPr>
    </w:p>
    <w:p w:rsidR="00430390" w:rsidRPr="00430390" w:rsidRDefault="00430390" w:rsidP="00430390">
      <w:pPr>
        <w:widowControl w:val="0"/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highlight w:val="yellow"/>
        </w:rPr>
      </w:pPr>
    </w:p>
    <w:p w:rsidR="00430390" w:rsidRPr="00430390" w:rsidRDefault="00430390" w:rsidP="0043039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430390">
        <w:rPr>
          <w:rFonts w:ascii="Arial" w:eastAsia="Calibri" w:hAnsi="Arial" w:cs="Arial"/>
          <w:b/>
          <w:sz w:val="24"/>
          <w:szCs w:val="24"/>
          <w:lang w:eastAsia="en-US"/>
        </w:rPr>
        <w:t>Календарный план</w:t>
      </w:r>
      <w:r w:rsidRPr="00430390">
        <w:rPr>
          <w:rFonts w:ascii="Arial" w:eastAsia="Calibri" w:hAnsi="Arial" w:cs="Arial"/>
          <w:b/>
          <w:sz w:val="24"/>
          <w:szCs w:val="24"/>
          <w:lang w:eastAsia="en-US"/>
        </w:rPr>
        <w:br/>
        <w:t>физкультурно-оздоровительных и</w:t>
      </w:r>
      <w:r w:rsidRPr="00430390">
        <w:rPr>
          <w:rFonts w:ascii="Arial" w:eastAsia="Calibri" w:hAnsi="Arial" w:cs="Arial"/>
          <w:b/>
          <w:sz w:val="24"/>
          <w:szCs w:val="24"/>
          <w:lang w:eastAsia="en-US"/>
        </w:rPr>
        <w:br/>
        <w:t>спортивно-массовых мероприятий</w:t>
      </w:r>
      <w:r w:rsidRPr="00430390">
        <w:rPr>
          <w:rFonts w:ascii="Arial" w:eastAsia="Calibri" w:hAnsi="Arial" w:cs="Arial"/>
          <w:b/>
          <w:sz w:val="24"/>
          <w:szCs w:val="24"/>
          <w:lang w:eastAsia="en-US"/>
        </w:rPr>
        <w:br/>
        <w:t>Стародубского муниципального округа на 2026 год</w:t>
      </w:r>
    </w:p>
    <w:p w:rsidR="00430390" w:rsidRPr="00430390" w:rsidRDefault="00430390" w:rsidP="0043039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430390" w:rsidRPr="00430390" w:rsidRDefault="00430390" w:rsidP="00430390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430390">
        <w:rPr>
          <w:rFonts w:ascii="Arial" w:hAnsi="Arial" w:cs="Arial"/>
          <w:b/>
          <w:bCs/>
          <w:sz w:val="24"/>
          <w:szCs w:val="24"/>
          <w:lang w:eastAsia="en-US"/>
        </w:rPr>
        <w:t>РАЗДЕЛ 1.</w:t>
      </w:r>
    </w:p>
    <w:p w:rsidR="00430390" w:rsidRPr="00430390" w:rsidRDefault="00430390" w:rsidP="00430390">
      <w:pPr>
        <w:widowControl w:val="0"/>
        <w:spacing w:after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430390">
        <w:rPr>
          <w:rFonts w:ascii="Arial" w:hAnsi="Arial" w:cs="Arial"/>
          <w:b/>
          <w:bCs/>
          <w:sz w:val="24"/>
          <w:szCs w:val="24"/>
          <w:lang w:eastAsia="en-US"/>
        </w:rPr>
        <w:t>Соревнования по видам спорта  для различных возрастных групп населения</w:t>
      </w:r>
    </w:p>
    <w:tbl>
      <w:tblPr>
        <w:tblStyle w:val="12"/>
        <w:tblW w:w="11293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709"/>
        <w:gridCol w:w="2127"/>
        <w:gridCol w:w="1559"/>
        <w:gridCol w:w="1392"/>
        <w:gridCol w:w="114"/>
        <w:gridCol w:w="1471"/>
        <w:gridCol w:w="141"/>
        <w:gridCol w:w="3544"/>
        <w:gridCol w:w="236"/>
      </w:tblGrid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№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спортивного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Сроки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Участни-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Исполните-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Источник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11057" w:type="dxa"/>
            <w:gridSpan w:val="8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30390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БАСКЕТБОЛ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Муниципальный этап Спартакиады школьных спортивных лиг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по плану отдела образования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юноши и девушки ОУ округа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Участие в зональном этапе соревнований Спартакиады школьных спортивных лиг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юноши и девушки ОУ округа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Участие в финальном этапе соревнований Спартакиады школьников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юноши и девушки ОУ округа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390">
              <w:rPr>
                <w:rFonts w:ascii="Arial" w:hAnsi="Arial" w:cs="Arial"/>
                <w:sz w:val="24"/>
                <w:szCs w:val="24"/>
              </w:rPr>
              <w:t xml:space="preserve">Участие в Чемпионате школьной </w:t>
            </w:r>
            <w:r w:rsidRPr="00430390">
              <w:rPr>
                <w:rFonts w:ascii="Arial" w:hAnsi="Arial" w:cs="Arial"/>
                <w:sz w:val="24"/>
                <w:szCs w:val="24"/>
              </w:rPr>
              <w:lastRenderedPageBreak/>
              <w:t xml:space="preserve">баскетбольной лиги «КЭС-БАСКЕТ» 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юноши и девушки ОУ округа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Мероприятие по развитию физической культуры и спорта муниципальной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программы «Развитие системы образования 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11057" w:type="dxa"/>
            <w:gridSpan w:val="8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30390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lastRenderedPageBreak/>
              <w:t>ВОЛЕЙБОЛ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Муниципальный этап Спартакиады школьных спортивных лиг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по плану отдела образования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юноши и девушки ОУ округа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Участие в зональном этапе соревнований Спартакиады школьных спортивных лиг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юноши и девушки ОУ округа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Участие в финальном этапе соревнований Спартакиады школьников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юноши и девушки ОУ округа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Кубок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 xml:space="preserve">МБУДО СШ Стародубского МО 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по плану МБУДО СШ Стародубского МО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 xml:space="preserve">юноши и девушки 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Кубок памяти Героя России Андрея Зайцева 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октябрь - декабрь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юноши и девушки 2007 г.р. и моложе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Турнир на кубок Героя Социалистического труда Г.К. Лобуса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март-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мужчины и женщины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 Стародубского муниципального округа Брянской области» (2026-2028 годы) 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Турнир на кубок Героя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Социалистического труда Г.К. Лобуса среди юго-западных районов Брянской области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март-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мужчины и женщины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 Стародубского муниципального округа Брянской области» (2026-2028 годы) 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Открытый турнир по пляжному волейболу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июнь-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юноши и девушки, мужчины и женщины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(2026-2028 годы) 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Открытое первенство МБУДО СШ Стародубского МО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по плану МБУДО СШ Стародубского МО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 xml:space="preserve">юноши и девушки 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keepNext/>
              <w:jc w:val="center"/>
              <w:outlineLvl w:val="2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Участие в первенстве Брянской области по волейболу</w:t>
            </w:r>
          </w:p>
          <w:p w:rsidR="00430390" w:rsidRPr="00430390" w:rsidRDefault="00430390" w:rsidP="00430390">
            <w:pPr>
              <w:keepNext/>
              <w:jc w:val="center"/>
              <w:outlineLvl w:val="2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мальчики и девочки,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юноши и девушки,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мужчины и женщины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18+,50+.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 xml:space="preserve">Отдел культуры, туризма, молодёжной политики и </w:t>
            </w:r>
            <w:r w:rsidRPr="00430390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 xml:space="preserve">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(2026-2028 годы)</w:t>
            </w:r>
          </w:p>
          <w:p w:rsidR="00430390" w:rsidRPr="00430390" w:rsidRDefault="00430390" w:rsidP="00430390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Мероприятие по развитию физической культуры и спорта муниципальной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программы  «Развитие культуры, туризма, молодежной политики и спорта на территории 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11057" w:type="dxa"/>
            <w:gridSpan w:val="8"/>
          </w:tcPr>
          <w:p w:rsidR="00430390" w:rsidRPr="00430390" w:rsidRDefault="00430390" w:rsidP="00430390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lastRenderedPageBreak/>
              <w:t>ГИРЕВОЙ СПОРТ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Соревнования, посвященные Дню защитника Отечества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юноши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Соревнования, посвященные Дню Победы советского народа в Великой Отечественной войне 1941-1945 гг.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юноши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Соревнования, посвященные Дню России 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юноши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Первенство округа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по гиревому спорту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население округа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 Стародубского муниципального округа Брянской области» (2026-2028 годы) </w:t>
            </w:r>
          </w:p>
        </w:tc>
      </w:tr>
      <w:tr w:rsidR="00430390" w:rsidRPr="00430390" w:rsidTr="00402662">
        <w:trPr>
          <w:gridAfter w:val="1"/>
          <w:wAfter w:w="236" w:type="dxa"/>
          <w:trHeight w:val="4631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  <w:lang w:eastAsia="en-US"/>
              </w:rPr>
              <w:lastRenderedPageBreak/>
              <w:t>19.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Соревнования, посвященные Дню физкультурника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юноши и девушки, мужчины и женщины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Отдел культуры, туризма, молодёжной политики и спорта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(2026-2028 годы)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Мероприятие по развитию физической культуры и спорта муниципальной программы «Развитие культуры, туризма, молодежной политики и спорта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240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Участие в первенстве Брянской области по гиревому спорту (двоеборье юноши, рывок девушки)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юноши,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девушки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Участие в Кубке, Чемпионате, Брянской области по гиревому спорту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мужчины, женщины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 Стародубского муниципального округа Брянской области» (2026-2028 годы) 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Участие в первенстве Брянской области (длинный цикл)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 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11057" w:type="dxa"/>
            <w:gridSpan w:val="8"/>
          </w:tcPr>
          <w:p w:rsidR="00430390" w:rsidRPr="00430390" w:rsidRDefault="00430390" w:rsidP="00430390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ЛЫЖНЫЕ ГОНКИ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Всероссийская массовая лыжная гонка «Лыжня России-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2026» в Стародубском муниципальном округе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январь -февраль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мальчики и девочки,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юноши и девушки,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мужчины и  женщины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Отдел культуры, туризма, молодёжной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Мероприятие по развитию физической культуры и спорта муниципальной программы  «Развитие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культуры, туризма, молодежной политики и спорта  на территории Стародубского муниципального округа Брянской области» (2026-2028 годы) 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lastRenderedPageBreak/>
              <w:t>24.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Соревнования муниципального этапа Спартакиады школьных спортивных лиг 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январь, февраль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юноши, девушки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ОУ округа 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25.</w:t>
            </w:r>
          </w:p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Участие во Всероссийской массовой лыжной гонке «Лыжня России-2026»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г. Брянск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мальчики и девочки,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юноши и девушки,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мужчины и женщины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(2026-2028 годы).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(2026-2028 годы) 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Участие в областных соревнованиях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- На призы ЗМС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Л.Н. Куркиной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- памяти А.Ахрамеева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мальчики и девочки,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юноши и девушки,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мужчины и женщины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образования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Открытые соревнования по лыжным гонкам Стародубского муниципального округа «Закрытие зимнего сезона 2025-2026 года»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мальчики и девочки,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юноши и девушки,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мужчины и женщины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образования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Участие в Чемпионате и Первенстве Брянской области по лыжероллерам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 и девочки,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 и девушки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образования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(2026-2028 годы)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Участие в Чемпионате и Первенстве Брянской области по лыжным гонкам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мальчики и девочки,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юноши и девушки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Отдел культуры, туризма, молодёжной политики и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(2026-2028 годы)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программы  «Развитие культуры, туризма, молодежной политики и спорта на территории 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Участие в соревнованиях Кубка Брянской области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мальчики и девочки,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юноши и девушки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образования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(2026-2028 годы)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Участие в первенстве городов и районов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мальчики и девочки,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юноши и девушки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образования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Турнир по лыжным гонкам (лыжероллеры) Стародубского муниципального округа 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июль- сентябрь 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мальчики и девочки,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юноши и девушки, мужчины и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женщины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Отдел культуры, туризма,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 «Развитие культуры, туризма, молодежной политики и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спорта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Открытые соревнования по лыжным гонкам Стародубского муниципального округа «Открытие зимнего сезона 2025-2026 годов»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декабрь-январь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 и девочки,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 и девушки,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мужчины и женщины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11057" w:type="dxa"/>
            <w:gridSpan w:val="8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СПОРТИВНОЕ ОРИЕНТИРОВАНИЕ (СПОРТИВНЫЙ ТУРИЗМ)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Участие в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областных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соревнованиях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«Российский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Азимут-2026»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 и девочки,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 и девушки, мужчины и женщины.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«Развитие культуры, туризма, молодежной политики и спорта на территории 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Первенство Брянской области по спортивному ориентированию «Брянский азимут»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 и девочки,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 и девушки, мужчины и женщины.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 Стародубского </w:t>
            </w: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36.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Чемпионат и Первенство Брянской области по спортивному ориентированию, посвященные Дню Победы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май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 и девочки,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 и девушки, мужчины и женщины.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Первенство Брянской области по спортивному ориентированию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июнь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 и девочки,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 и девушки, мужчины и женщины.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Первенство Брянской области «Эстафета поколений» по спортивному ориентированию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 и девочки,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 и девушки, мужчины и женщины.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Отдел культуры, туризма, молодёжной </w:t>
            </w: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>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</w:t>
            </w: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>спорта муниципальной программы  «Развитие культуры, туризма, молодежной политики и спорта на территории 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39.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Первенство Брянской области по спортивному туризму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 и девочки,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 и девушки, мужчины и женщины.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11057" w:type="dxa"/>
            <w:gridSpan w:val="8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ЛЕГКАЯ АТЛЕТИКА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Легкоатлетический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кросс среди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обучающихся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общеобразовательных организаций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(осенний, весенний)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плану отдела образования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юноши и девушки 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 xml:space="preserve"> Мероприятие по развитию физической культуры и спорта муниципальной программы «Развитие системы образования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Легко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атлетический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пробег, посвященный Дню победы, Дню освобождения Стародубщины от немецко-фашистских захватчиков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апрель-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май, сентябрь 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мальчики и девочки, юноши и девушки мужчины и женщины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 Стародубского муниципального округа Брянской области» (2026-2028 годы) 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Участие в областных соревнованиях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 и девочки,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 и девушки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</w:t>
            </w: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>43.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Участие во «Всероссийском дне бега «Кросс нации-2026»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 и девочки,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 и девушки, мужчины и девушки.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 культуры, туризма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 Стародубского муниципального округа Брянской области» (2026-2028 годы) 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44.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Муниципальный этап осеннего л/а кросса Спартакиады школьных спортивных лиг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Обучающиеся ОУ округа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Осенний легкоатлетический кросс Спартакиады школьных спортивных лиг 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победители среди обучающихся ОУ округа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Муниципальный этап соревнований Спартакиады школьных спортивных лиг по легкой атлетике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апрель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Обучающиеся ОУ округа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Соревнования Спартакиады </w:t>
            </w: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>школьных спортивных лиг по легкой атлетике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победители среди </w:t>
            </w: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>обучающихся ОУ округа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</w:t>
            </w: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48.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Участие в первенстве, чемпионате  Брянской области 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юноши и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девушки, мужчины и женщины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 культуры, туризма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Первенство округа по легкой атлетике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население округа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Отдел культуры, туризма,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Мероприятие по развитию физической культуры и спорта муниципальной программы  «Развитие культуры, туризма, молодежной политики и спорта 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trHeight w:val="144"/>
        </w:trPr>
        <w:tc>
          <w:tcPr>
            <w:tcW w:w="11057" w:type="dxa"/>
            <w:gridSpan w:val="8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ПУЛЕВАЯ СТРЕЛЬБА</w:t>
            </w:r>
          </w:p>
        </w:tc>
        <w:tc>
          <w:tcPr>
            <w:tcW w:w="236" w:type="dxa"/>
          </w:tcPr>
          <w:p w:rsidR="00430390" w:rsidRPr="00430390" w:rsidRDefault="00430390" w:rsidP="00430390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Муниципальный этап соревнований «Президентские состязания»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плану отдела образования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5-11 классы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11057" w:type="dxa"/>
            <w:gridSpan w:val="8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РУССКАЯ ЛАПТА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Первенство округа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русской лапте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плану отдела 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апрель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команды юношей и девушек ОУ округа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население округа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 культуры, туризма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 «Развитие культуры, туризма, </w:t>
            </w: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>молодежной политики и спорта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52.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Участие в первенстве Брянской области по мини-лапте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 и девушки,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мужчины и женщины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 культуры, туризма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годы).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(2026-2028 годы) 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Муниципальный этап соревнований Спартакиады школьных спортивных лиг по лапте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команды юношей и девушек ОУ округа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Финал соревнований Спартакиады школьных спортивных лиг по лапте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октябрь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команды-победители юношей и девушек ОУ округа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11057" w:type="dxa"/>
            <w:gridSpan w:val="8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НАСТОЛЬНЫЙ ТЕННИС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Новогодние соревнования по настольному теннису Стародубского муниципального округа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январь 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 и девочки, юноши и девушки мужчины и женщины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 культуры, туризма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 Стародубского муниципального округа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Брянской области» (2026-2028 годы) 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56.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Первенство округа по настольному теннису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февраль,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апрель-май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июнь, октябрь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 и девочки, юноши и девушки мужчины и женщины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 культуры, туризма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Соревнования, посвященные Всемирному Дню тенниса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апрель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 и девочки, юноши и девушки, мужчины и женщины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 культуры, туризма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 Стародубского муниципального округа Брянской области» (2026-2028 годы) 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Участие в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областных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соревнованиях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 и девушки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Соревнования, посвященные Дню физкультурника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август 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 и девочки, юноши и девушки, мужчины и женщины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Отдел культуры, туризма молодёжной политики и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программы  «Развитие культуры, туризма, молодежной политики и спорта на территории  Стародубского муниципального округа Брянской области» (2026-2028 годы) 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>60.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Муниципальный, зональный этапы соревнований областной комплексной Спартакиады школьных спортивных лиг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октябрь- ноябрь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 и девушки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61.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Финальный этап соревнований областной комплексной Спартакиады школьных спортивных лиг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 и девушки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подпрограммы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62.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Открытое  первенство  МБУДО  СШ Стародубского МО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ноябрь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и девушки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системы образования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63.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Муниципальный этап соревнований школьников  «Президентские состязания»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декабрь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 и девочки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7-8 классов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422"/>
        </w:trPr>
        <w:tc>
          <w:tcPr>
            <w:tcW w:w="11057" w:type="dxa"/>
            <w:gridSpan w:val="8"/>
          </w:tcPr>
          <w:p w:rsidR="00430390" w:rsidRPr="00430390" w:rsidRDefault="00430390" w:rsidP="00430390">
            <w:pPr>
              <w:keepNext/>
              <w:keepLines/>
              <w:widowControl w:val="0"/>
              <w:jc w:val="center"/>
              <w:outlineLvl w:val="3"/>
              <w:rPr>
                <w:rFonts w:ascii="Arial" w:hAnsi="Arial" w:cs="Arial"/>
                <w:b/>
                <w:iCs/>
                <w:color w:val="4F81BD"/>
                <w:sz w:val="24"/>
                <w:szCs w:val="24"/>
                <w:shd w:val="clear" w:color="auto" w:fill="FFFFFF"/>
              </w:rPr>
            </w:pPr>
            <w:r w:rsidRPr="00430390">
              <w:rPr>
                <w:rFonts w:ascii="Arial" w:eastAsia="Arial Unicode MS" w:hAnsi="Arial" w:cs="Arial"/>
                <w:b/>
                <w:iCs/>
                <w:color w:val="000000"/>
                <w:sz w:val="24"/>
                <w:szCs w:val="24"/>
              </w:rPr>
              <w:t>ФУТБОЛ /МИНИ-ФУТБОЛ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Открытый Новогодний турнир по мини-футболу среди СШ Брянской </w:t>
            </w: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>области «Спорт  против наркотиков»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Сборные команды СШ области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</w:t>
            </w:r>
            <w:r w:rsidRPr="00430390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 xml:space="preserve">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846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lastRenderedPageBreak/>
              <w:t>65.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Открытый новогодний турнир по мини-футболу среди взрослых команд 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январь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юноши, мужчины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 культуры, туризма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 Стародубского муниципального округа Брянской области» (2026-2028 годы) 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Муниципальный этап областной комплексной Спартакиады  школьных спортивных лиг по мини-футболу 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октябрь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команды юношей ОУ округа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67.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Зональный этап областной комплексной Спартакиады  школьных спортивных лиг по мини-футболу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ноябрь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команда-победитель юношей округа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68.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Финал областной комплексной Спартакиады  школьных спортивных лиг по мини-футболу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декабрь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команда-победитель юношей округа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0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69.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Участие в областных соревнованиях:</w:t>
            </w:r>
          </w:p>
          <w:p w:rsidR="00430390" w:rsidRPr="00430390" w:rsidRDefault="00430390" w:rsidP="00430390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- Первенство  Брянской области по футболу;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- Первенство  Брянской области по мини-футболу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мужчины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Отдел культуры, туризма молодёжной политики и </w:t>
            </w: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>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  <w:p w:rsidR="00430390" w:rsidRPr="00430390" w:rsidRDefault="00430390" w:rsidP="00430390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</w:t>
            </w: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программы  «Развитие культуры, туризма, молодежной политики и спорта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>70.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Первенство Брянской области среди детско-юношеских ЛФК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октябрь-ноябрь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71.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Открытый турнир по мини –футболу на Кубок Губернатора Брянской области, посвященный Дню защитника Отечества 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февраль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сборные команды детей и юношей, мужчины (ветераны)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образования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 культуры, туризма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(2026-2028 годы) 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72.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Участие в зональных соревнованиях на призы клуба «Кожаный мяч»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Сборные команды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73.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Участие в зональных соревнованиях первенства России  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Юноши 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>74.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Соревнования по мни-футболу, посвященные Дню образования Брянской области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июль 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Мальчики, юноши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75.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Соревнования среди уличных команд «Кожаный мяч» 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июль-август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Дети, мальчики, юноши 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76.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Соревнования, посвященные Дню физкультурника 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август 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Дети, мальчики, юноши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2166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77.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Участие в фестивале детского дворового футбола 6*6 муниципальный и региональный этап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летний период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78.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Участие команды «Заря» в первенстве Брянской области по футболу и мини-футболу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в течение футбольного сезона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Команда «Заря»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 культуры, туризма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(2026-2028 годы) 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79.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Открытый турнир по мини-футболу, посвященный памяти 6-й роты Псковской </w:t>
            </w: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>дивизии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>по плану отдела образования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</w:t>
            </w: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>80.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Участие в турнире по мини-футболу, посвященные памяти Героя России В.И. Шкурного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по вызову 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Мальчики, юноши 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81.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Матчевые встречи с командами СШ муниципальных образований Брянской области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Мальчики, юноши 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trHeight w:val="144"/>
        </w:trPr>
        <w:tc>
          <w:tcPr>
            <w:tcW w:w="11057" w:type="dxa"/>
            <w:gridSpan w:val="8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430390">
              <w:rPr>
                <w:rFonts w:ascii="Arial" w:eastAsia="Arial Unicode MS" w:hAnsi="Arial" w:cs="Arial"/>
                <w:b/>
                <w:bCs/>
                <w:iCs/>
                <w:color w:val="000000"/>
                <w:sz w:val="24"/>
                <w:szCs w:val="24"/>
              </w:rPr>
              <w:t>ХОККЕЙ С ШАЙБОЙ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Участие в областных соревнованиях юных хоккеистов «Золотая шайба»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дети,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Участие в «Ночной хоккейной лиге» в дивизионе «Любитель 50+, 40+» и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«Любитель 18+»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мужчины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 культуры, туризм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Хоккейные матчи на кубок СЦДТ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январь-февраль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дети,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Турнир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на Кубок главы администрации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Стародубского муниципального округа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ноябрь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мужчины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Отдел культуры, туризм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Мероприятие по развитию физической культуры и спорта муниципальной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программы  «Развитие культуры, туризма, молодежной политики и спорта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90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86.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Дружеские встречи по хоккею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январь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сборные команды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932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Участие в первенстве Брянской области по хоккею с шайбой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сборные команды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образования 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Участие в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Кубке Губернатора Брянской области 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дети,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60"/>
        </w:trPr>
        <w:tc>
          <w:tcPr>
            <w:tcW w:w="11057" w:type="dxa"/>
            <w:gridSpan w:val="8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ФИГУРНОЕ КАТАНИЕ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Участие в Первенстве Брянской области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 и девочки, юноши и девушки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Соревнования по фигурному катанию на коньках «Хрустальный лёд»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март 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 и девочки, юноши и девушки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91.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Открытое первенство СШ «Луч» г. Клинцы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по вызову 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 и девочки, юноши и девушки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Участие в областных соревнованиях 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Сборные команды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Участие в соревнованиях СШ муниципальных образований Брянской области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по вызову 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 и девочки, юноши и девушки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11057" w:type="dxa"/>
            <w:gridSpan w:val="8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  <w:t>ШАШКИ/ШАХМАТЫ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94.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Первенство округа по русским шашкам/шахматам «Чудо - шашки» / «Чудо шахматы» 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плану отдела образования</w:t>
            </w:r>
          </w:p>
          <w:p w:rsidR="00430390" w:rsidRPr="00430390" w:rsidRDefault="00430390" w:rsidP="00430390">
            <w:pPr>
              <w:widowControl w:val="0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widowControl w:val="0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widowControl w:val="0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>июнь</w:t>
            </w:r>
          </w:p>
          <w:p w:rsidR="00430390" w:rsidRPr="00430390" w:rsidRDefault="00430390" w:rsidP="00430390">
            <w:pPr>
              <w:widowControl w:val="0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 и девочки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девушки,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мужчины,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женщины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 культуры, туризма, молодёжной политике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95.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Участие в областных соревнованиях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сборные команды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образования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 культуры, туризма, молодёжной политике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</w:t>
            </w: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96.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Соревнования по шашкам Стародубского муниципального округа 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июнь-сентябрь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Мальчики и девочки, юноши и девушки, мужчины и женщины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 культуры, туризма, молодёжной политике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11057" w:type="dxa"/>
            <w:gridSpan w:val="8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СПОРТИВНАЯ (ВОЛЬНАЯ) БОРЬБА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97.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Участие в открытом областном турнире  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ноябрь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юноши,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девушки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98.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Участие в первенстве Брянской области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По вызову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юноши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до 16 лет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99.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Участие в первенстве ЦФО России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февраль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Юноши до 16 лет, до 18 лет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100.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Участие во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всероссийских соревнованиях РФСО «Локомотив»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февраль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юноши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Мероприятие по развитию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Участие во всероссийских соревнованиях РФСО «Локомотив»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юноши и девушки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до 21 года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(2026-2028 годы) 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102.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Участие в первенстве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ЦФО России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юноши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до 16 лет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103.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Участие в международном турнире по вольной борьбе «Дружба славянских народов»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по вызову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юноши и девушки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образования  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104.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Участие в первенстве Брянской области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 и девушки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образования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105.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Участие во всероссийских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соревнованиях «Памяти почётного гражданина городов Москвы и Брянска», </w:t>
            </w: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>почётного железно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дорожника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И.Л. Паристого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 и девушки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образования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2028 годы)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>106.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Участие во всероссийских соревнованиях «Памяти дважды Героя Советского Союза П.М. Камозина»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 и девушки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образования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107.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Международный турнир по вольной борьбе «Золотая рысь»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Мальчики, юноши 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301"/>
        </w:trPr>
        <w:tc>
          <w:tcPr>
            <w:tcW w:w="11057" w:type="dxa"/>
            <w:gridSpan w:val="8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b/>
                <w:sz w:val="24"/>
                <w:szCs w:val="24"/>
              </w:rPr>
              <w:t>РУКОПАШНЫЙ БОЙ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108.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Участие в открытом первенстве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г. Брянска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 и девушки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109.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Участие в открытом областном турнире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110.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Участие в юношеских играх боевых искусств Брянской области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дети,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971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Участие в первенстве Брянской области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юноши и девушки 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112.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Участие в первенстве ЦФО России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 и девушки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        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113.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Соревнования, посвященные Дню Победы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апрель 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 и девушки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        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11057" w:type="dxa"/>
            <w:gridSpan w:val="8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САМБО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114.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Участие в областных соревнованиях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вызову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  девочки,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 и девушки,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мужчины,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женщины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        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 «Развитие культуры, туризма, молодежной политики и </w:t>
            </w: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>спорта на территории 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106.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Открытое первенство Стародубского муниципального округа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январь, июнь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мальчики, девочки, девушки, юноши, мужчины, женщины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107.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Первенство МБУДО СШ Стародубского МО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плану спортивной школы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мальчики, девочки, девушки, юноши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11057" w:type="dxa"/>
            <w:gridSpan w:val="8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РЫБОЛОВНЫЙ СПОРТ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Турнир  Стародубского муниципального округа по рыбной ловле на мормышку со льда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Январь - февраль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мужчины и женщины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(2026-2028 годы) 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Турнир на Кубок Стародубского муниципального округа по ловле рыбы на донную удочку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июль-август</w:t>
            </w:r>
          </w:p>
        </w:tc>
        <w:tc>
          <w:tcPr>
            <w:tcW w:w="1392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мужчины и женщины</w:t>
            </w:r>
          </w:p>
        </w:tc>
        <w:tc>
          <w:tcPr>
            <w:tcW w:w="1726" w:type="dxa"/>
            <w:gridSpan w:val="3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544" w:type="dxa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</w:t>
            </w: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  <w:tcBorders>
              <w:bottom w:val="single" w:sz="4" w:space="0" w:color="auto"/>
            </w:tcBorders>
          </w:tcPr>
          <w:p w:rsidR="00430390" w:rsidRPr="00430390" w:rsidRDefault="00430390" w:rsidP="00430390">
            <w:pPr>
              <w:widowControl w:val="0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lastRenderedPageBreak/>
              <w:t>110.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Турнир на Кубок Стародубского муниципального округа по ловле карпа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Май-июль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мужчины и женщины</w:t>
            </w:r>
          </w:p>
        </w:tc>
        <w:tc>
          <w:tcPr>
            <w:tcW w:w="1726" w:type="dxa"/>
            <w:gridSpan w:val="3"/>
            <w:tcBorders>
              <w:bottom w:val="single" w:sz="4" w:space="0" w:color="auto"/>
            </w:tcBorders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709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РАЗДЕЛ 2.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Спортивно-массовые мероприятия</w:t>
            </w:r>
            <w:r w:rsidRPr="00430390">
              <w:rPr>
                <w:rFonts w:ascii="Arial" w:eastAsia="Arial Unicode MS" w:hAnsi="Arial" w:cs="Arial"/>
                <w:bCs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43039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фестивали, праздники, спартакиады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  <w:tcBorders>
              <w:top w:val="single" w:sz="4" w:space="0" w:color="auto"/>
            </w:tcBorders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№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спортивного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Сроки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</w:tcBorders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Исполнители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Источник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6" w:type="dxa"/>
            <w:gridSpan w:val="2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1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5" w:type="dxa"/>
            <w:gridSpan w:val="2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Соревнования, посвященные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«Дню защитника Отечества», «Дню Победы», «Дню защиты детей», «Дню России», «Дню образования Брянской области», «Дню Олимпийца», «Дню Физкультурника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», «Дню освобождения Стародубского округа»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согласно дате</w:t>
            </w:r>
          </w:p>
        </w:tc>
        <w:tc>
          <w:tcPr>
            <w:tcW w:w="1506" w:type="dxa"/>
            <w:gridSpan w:val="2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мальчики и девочки,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юноши и девушки, мужчины и женщины</w:t>
            </w:r>
          </w:p>
        </w:tc>
        <w:tc>
          <w:tcPr>
            <w:tcW w:w="1471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 культуры, туризма, молодёжной политики и спорта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3685" w:type="dxa"/>
            <w:gridSpan w:val="2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(2026-2028 годы) 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Муниципальный этап Всероссийских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спортивных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соревнований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школьников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«Президентские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состязания» 5-11 классы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плану отдела образования</w:t>
            </w:r>
          </w:p>
        </w:tc>
        <w:tc>
          <w:tcPr>
            <w:tcW w:w="1506" w:type="dxa"/>
            <w:gridSpan w:val="2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 и девушки</w:t>
            </w:r>
          </w:p>
        </w:tc>
        <w:tc>
          <w:tcPr>
            <w:tcW w:w="1471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685" w:type="dxa"/>
            <w:gridSpan w:val="2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Летняя спартакиада среди обучающихся в летних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оздоровительных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лагерях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плану отдела образования</w:t>
            </w:r>
          </w:p>
        </w:tc>
        <w:tc>
          <w:tcPr>
            <w:tcW w:w="1506" w:type="dxa"/>
            <w:gridSpan w:val="2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 и девочки</w:t>
            </w:r>
          </w:p>
        </w:tc>
        <w:tc>
          <w:tcPr>
            <w:tcW w:w="1471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685" w:type="dxa"/>
            <w:gridSpan w:val="2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Финал взводов военно-спортивных игр «Зарница» и «Орленок» движения юных патриотов, посвященный освобождению Брянщины  от немецко-фашистских захватчиков в Великой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Отечественной войне 1941-1945 годов 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плану отдела образования</w:t>
            </w:r>
          </w:p>
        </w:tc>
        <w:tc>
          <w:tcPr>
            <w:tcW w:w="1506" w:type="dxa"/>
            <w:gridSpan w:val="2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 и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девочки</w:t>
            </w:r>
          </w:p>
        </w:tc>
        <w:tc>
          <w:tcPr>
            <w:tcW w:w="1471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685" w:type="dxa"/>
            <w:gridSpan w:val="2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Спортивные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соревнования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«Школа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безопасности»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плану отдела образования</w:t>
            </w:r>
          </w:p>
        </w:tc>
        <w:tc>
          <w:tcPr>
            <w:tcW w:w="1506" w:type="dxa"/>
            <w:gridSpan w:val="2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 и девочки</w:t>
            </w:r>
          </w:p>
        </w:tc>
        <w:tc>
          <w:tcPr>
            <w:tcW w:w="1471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685" w:type="dxa"/>
            <w:gridSpan w:val="2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Спартакиада среди несовершенно-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летних, состоящих на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учете в субъектах системы профилактики и требующих помощи со стороны государства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октябрь,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506" w:type="dxa"/>
            <w:gridSpan w:val="2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1471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Отдел культуры, туризма, молодёжной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политики и спорта</w:t>
            </w:r>
          </w:p>
        </w:tc>
        <w:tc>
          <w:tcPr>
            <w:tcW w:w="3685" w:type="dxa"/>
            <w:gridSpan w:val="2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Мероприятие по развитию физической культуры и спорта муниципальной программы  «Развитие культуры, туризма, молодежной политики и </w:t>
            </w: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>спорта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2031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lastRenderedPageBreak/>
              <w:t>7.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Спартакиада Стародубского муниципального округа среди уличных команд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- мини-футбол;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- волейбол;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- настольный теннис;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506" w:type="dxa"/>
            <w:gridSpan w:val="2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мальчики и девочки,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мужчины,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>женщины</w:t>
            </w:r>
          </w:p>
        </w:tc>
        <w:tc>
          <w:tcPr>
            <w:tcW w:w="1471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685" w:type="dxa"/>
            <w:gridSpan w:val="2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2031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Спортивный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фестиваль,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посвященный Дню физкультурника 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506" w:type="dxa"/>
            <w:gridSpan w:val="2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мальчики и девочки, юноши и девушки,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мужчины и женщины</w:t>
            </w:r>
          </w:p>
        </w:tc>
        <w:tc>
          <w:tcPr>
            <w:tcW w:w="1471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685" w:type="dxa"/>
            <w:gridSpan w:val="2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Участие в областном физкультурно-спортивном фестивале среди учащихся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обще-образовательных организаций «Дети Чернобыля»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по вызову</w:t>
            </w:r>
          </w:p>
        </w:tc>
        <w:tc>
          <w:tcPr>
            <w:tcW w:w="1506" w:type="dxa"/>
            <w:gridSpan w:val="2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юноши и девушки</w:t>
            </w:r>
          </w:p>
        </w:tc>
        <w:tc>
          <w:tcPr>
            <w:tcW w:w="1471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образования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30390" w:rsidRPr="00430390" w:rsidTr="00402662">
        <w:trPr>
          <w:gridAfter w:val="1"/>
          <w:wAfter w:w="236" w:type="dxa"/>
          <w:trHeight w:val="420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Участие в областной спартакиаде среди несовершеннолетних, состоящих на учете в субъектах системы профилактики и требующих помощи со стороны государства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по вызову</w:t>
            </w:r>
          </w:p>
        </w:tc>
        <w:tc>
          <w:tcPr>
            <w:tcW w:w="1506" w:type="dxa"/>
            <w:gridSpan w:val="2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юноши и девушки</w:t>
            </w:r>
          </w:p>
        </w:tc>
        <w:tc>
          <w:tcPr>
            <w:tcW w:w="1471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685" w:type="dxa"/>
            <w:gridSpan w:val="2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2113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lastRenderedPageBreak/>
              <w:t>11.</w:t>
            </w:r>
          </w:p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Участие в областной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спартакиаде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пенсионеров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по вызову</w:t>
            </w:r>
          </w:p>
        </w:tc>
        <w:tc>
          <w:tcPr>
            <w:tcW w:w="1506" w:type="dxa"/>
            <w:gridSpan w:val="2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мужчины и женщины</w:t>
            </w:r>
          </w:p>
        </w:tc>
        <w:tc>
          <w:tcPr>
            <w:tcW w:w="1471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685" w:type="dxa"/>
            <w:gridSpan w:val="2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873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Участие в спартакиаде допризывной молодёжи,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посвященной подвигу воинов 6-ой роты Псковской воздушно-десантной дивизии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по вызову</w:t>
            </w:r>
          </w:p>
        </w:tc>
        <w:tc>
          <w:tcPr>
            <w:tcW w:w="1506" w:type="dxa"/>
            <w:gridSpan w:val="2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юноши и девушки</w:t>
            </w:r>
          </w:p>
        </w:tc>
        <w:tc>
          <w:tcPr>
            <w:tcW w:w="1471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685" w:type="dxa"/>
            <w:gridSpan w:val="2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2046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Участие в летних и зимних сельских спортивных играх Брянской области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по вызову</w:t>
            </w:r>
          </w:p>
        </w:tc>
        <w:tc>
          <w:tcPr>
            <w:tcW w:w="1506" w:type="dxa"/>
            <w:gridSpan w:val="2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юноши и девушки, мужчины и женщины.</w:t>
            </w:r>
          </w:p>
        </w:tc>
        <w:tc>
          <w:tcPr>
            <w:tcW w:w="1471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685" w:type="dxa"/>
            <w:gridSpan w:val="2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1745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Спартакиада трудящихся Брянской области: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зимняя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летняя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февраль,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506" w:type="dxa"/>
            <w:gridSpan w:val="2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юноши и девушки, мужчины и женщины</w:t>
            </w:r>
          </w:p>
        </w:tc>
        <w:tc>
          <w:tcPr>
            <w:tcW w:w="1471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685" w:type="dxa"/>
            <w:gridSpan w:val="2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556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Участие в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областных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соревнованиях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по вызову</w:t>
            </w:r>
          </w:p>
        </w:tc>
        <w:tc>
          <w:tcPr>
            <w:tcW w:w="1506" w:type="dxa"/>
            <w:gridSpan w:val="2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юноши и девушки,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мужчины и женщины</w:t>
            </w:r>
          </w:p>
        </w:tc>
        <w:tc>
          <w:tcPr>
            <w:tcW w:w="1471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685" w:type="dxa"/>
            <w:gridSpan w:val="2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888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Муниципальный этап спортивных соревнований «Президентские спортивные состязания» и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«Президентские спортивные игры» в трех возрастных группах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плану отдела образования</w:t>
            </w:r>
          </w:p>
        </w:tc>
        <w:tc>
          <w:tcPr>
            <w:tcW w:w="1506" w:type="dxa"/>
            <w:gridSpan w:val="2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3 возрастные группы – команды от каждой школы</w:t>
            </w:r>
          </w:p>
        </w:tc>
        <w:tc>
          <w:tcPr>
            <w:tcW w:w="1471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685" w:type="dxa"/>
            <w:gridSpan w:val="2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278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Муниципальный этап соревнований среди школьных спортивных клубов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плану отдела образования</w:t>
            </w:r>
          </w:p>
        </w:tc>
        <w:tc>
          <w:tcPr>
            <w:tcW w:w="1506" w:type="dxa"/>
            <w:gridSpan w:val="2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учащиеся ОУ</w:t>
            </w:r>
          </w:p>
        </w:tc>
        <w:tc>
          <w:tcPr>
            <w:tcW w:w="1471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685" w:type="dxa"/>
            <w:gridSpan w:val="2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888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Муниципальный этап Всероссийских соревнований «Веселые старты» для учащихся начального звена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по плану отдела образования</w:t>
            </w:r>
          </w:p>
        </w:tc>
        <w:tc>
          <w:tcPr>
            <w:tcW w:w="1506" w:type="dxa"/>
            <w:gridSpan w:val="2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учащиеся 1-4 классов ОУ округа</w:t>
            </w:r>
          </w:p>
        </w:tc>
        <w:tc>
          <w:tcPr>
            <w:tcW w:w="1471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3685" w:type="dxa"/>
            <w:gridSpan w:val="2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888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Фестиваль, посвященный  Всероссийскому дню ходьбы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1506" w:type="dxa"/>
            <w:gridSpan w:val="2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население округа</w:t>
            </w:r>
          </w:p>
        </w:tc>
        <w:tc>
          <w:tcPr>
            <w:tcW w:w="1471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685" w:type="dxa"/>
            <w:gridSpan w:val="2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gridAfter w:val="1"/>
          <w:wAfter w:w="236" w:type="dxa"/>
          <w:trHeight w:val="888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Спортивный праздник «Всей семьёй к здоровью» в рамках Всероссийского спортивного фестиваля «Здоровая семья- сильная Россия», посвященного году семьи в Российской Федерации 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Январь-февраль </w:t>
            </w:r>
          </w:p>
        </w:tc>
        <w:tc>
          <w:tcPr>
            <w:tcW w:w="1506" w:type="dxa"/>
            <w:gridSpan w:val="2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семьи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округа с детьми в возрасте 6-7 лет</w:t>
            </w:r>
          </w:p>
        </w:tc>
        <w:tc>
          <w:tcPr>
            <w:tcW w:w="1471" w:type="dxa"/>
          </w:tcPr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культуры, туризма, молодёжной политики и спорта</w:t>
            </w:r>
          </w:p>
        </w:tc>
        <w:tc>
          <w:tcPr>
            <w:tcW w:w="3685" w:type="dxa"/>
            <w:gridSpan w:val="2"/>
          </w:tcPr>
          <w:p w:rsidR="00430390" w:rsidRPr="00430390" w:rsidRDefault="00430390" w:rsidP="00430390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(2026-2028 годы)</w:t>
            </w:r>
          </w:p>
        </w:tc>
      </w:tr>
    </w:tbl>
    <w:p w:rsidR="00430390" w:rsidRPr="00430390" w:rsidRDefault="00430390" w:rsidP="00430390">
      <w:pPr>
        <w:widowControl w:val="0"/>
        <w:shd w:val="clear" w:color="auto" w:fill="FFFFFF"/>
        <w:spacing w:after="0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430390" w:rsidRPr="00430390" w:rsidRDefault="00430390" w:rsidP="00430390">
      <w:pPr>
        <w:widowControl w:val="0"/>
        <w:shd w:val="clear" w:color="auto" w:fill="FFFFFF"/>
        <w:spacing w:after="0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430390" w:rsidRPr="00430390" w:rsidRDefault="00430390" w:rsidP="00430390">
      <w:pPr>
        <w:widowControl w:val="0"/>
        <w:shd w:val="clear" w:color="auto" w:fill="FFFFFF"/>
        <w:spacing w:after="0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430390" w:rsidRPr="00430390" w:rsidRDefault="00430390" w:rsidP="00430390">
      <w:pPr>
        <w:widowControl w:val="0"/>
        <w:shd w:val="clear" w:color="auto" w:fill="FFFFFF"/>
        <w:spacing w:after="0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430390" w:rsidRPr="00430390" w:rsidRDefault="00430390" w:rsidP="00430390">
      <w:pPr>
        <w:widowControl w:val="0"/>
        <w:shd w:val="clear" w:color="auto" w:fill="FFFFFF"/>
        <w:spacing w:after="0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430390" w:rsidRPr="00430390" w:rsidRDefault="00430390" w:rsidP="00430390">
      <w:pPr>
        <w:widowControl w:val="0"/>
        <w:shd w:val="clear" w:color="auto" w:fill="FFFFFF"/>
        <w:spacing w:after="0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430390" w:rsidRPr="00430390" w:rsidRDefault="00430390" w:rsidP="00430390">
      <w:pPr>
        <w:widowControl w:val="0"/>
        <w:shd w:val="clear" w:color="auto" w:fill="FFFFFF"/>
        <w:spacing w:after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430390">
        <w:rPr>
          <w:rFonts w:ascii="Arial" w:hAnsi="Arial" w:cs="Arial"/>
          <w:b/>
          <w:bCs/>
          <w:sz w:val="24"/>
          <w:szCs w:val="24"/>
          <w:lang w:eastAsia="en-US"/>
        </w:rPr>
        <w:t>РАЗДЕЛ 3.</w:t>
      </w:r>
    </w:p>
    <w:p w:rsidR="00430390" w:rsidRPr="00430390" w:rsidRDefault="00430390" w:rsidP="00430390">
      <w:pPr>
        <w:widowControl w:val="0"/>
        <w:shd w:val="clear" w:color="auto" w:fill="FFFFFF"/>
        <w:spacing w:after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430390">
        <w:rPr>
          <w:rFonts w:ascii="Arial" w:hAnsi="Arial" w:cs="Arial"/>
          <w:b/>
          <w:bCs/>
          <w:sz w:val="24"/>
          <w:szCs w:val="24"/>
          <w:lang w:eastAsia="en-US"/>
        </w:rPr>
        <w:t>Физкультурные мероприятия, направленные на реализацию Всероссийского физкультурно-спортивного комплекса «Готов к труду и обороне» (ГТО)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127"/>
        <w:gridCol w:w="1559"/>
        <w:gridCol w:w="1446"/>
        <w:gridCol w:w="1701"/>
        <w:gridCol w:w="3373"/>
      </w:tblGrid>
      <w:tr w:rsidR="00430390" w:rsidRPr="00430390" w:rsidTr="00402662">
        <w:trPr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spacing w:after="0"/>
              <w:jc w:val="center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№</w:t>
            </w:r>
          </w:p>
          <w:p w:rsidR="00430390" w:rsidRPr="00430390" w:rsidRDefault="00430390" w:rsidP="00430390">
            <w:pPr>
              <w:widowControl w:val="0"/>
              <w:spacing w:after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widowControl w:val="0"/>
              <w:spacing w:after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  <w:p w:rsidR="00430390" w:rsidRPr="00430390" w:rsidRDefault="00430390" w:rsidP="00430390">
            <w:pPr>
              <w:widowControl w:val="0"/>
              <w:spacing w:after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  <w:t>спортивного</w:t>
            </w:r>
          </w:p>
          <w:p w:rsidR="00430390" w:rsidRPr="00430390" w:rsidRDefault="00430390" w:rsidP="00430390">
            <w:pPr>
              <w:widowControl w:val="0"/>
              <w:spacing w:after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widowControl w:val="0"/>
              <w:spacing w:after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  <w:t>Сроки</w:t>
            </w:r>
          </w:p>
          <w:p w:rsidR="00430390" w:rsidRPr="00430390" w:rsidRDefault="00430390" w:rsidP="00430390">
            <w:pPr>
              <w:widowControl w:val="0"/>
              <w:spacing w:after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446" w:type="dxa"/>
          </w:tcPr>
          <w:p w:rsidR="00430390" w:rsidRPr="00430390" w:rsidRDefault="00430390" w:rsidP="00430390">
            <w:pPr>
              <w:widowControl w:val="0"/>
              <w:spacing w:after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701" w:type="dxa"/>
          </w:tcPr>
          <w:p w:rsidR="00430390" w:rsidRPr="00430390" w:rsidRDefault="00430390" w:rsidP="00430390">
            <w:pPr>
              <w:widowControl w:val="0"/>
              <w:spacing w:after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  <w:t>Исполнители</w:t>
            </w:r>
          </w:p>
        </w:tc>
        <w:tc>
          <w:tcPr>
            <w:tcW w:w="3373" w:type="dxa"/>
          </w:tcPr>
          <w:p w:rsidR="00430390" w:rsidRPr="00430390" w:rsidRDefault="00430390" w:rsidP="00430390">
            <w:pPr>
              <w:widowControl w:val="0"/>
              <w:spacing w:after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  <w:t>Источник</w:t>
            </w:r>
          </w:p>
          <w:p w:rsidR="00430390" w:rsidRPr="00430390" w:rsidRDefault="00430390" w:rsidP="00430390">
            <w:pPr>
              <w:widowControl w:val="0"/>
              <w:spacing w:after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  <w:t>финансирования</w:t>
            </w:r>
          </w:p>
        </w:tc>
      </w:tr>
      <w:tr w:rsidR="00430390" w:rsidRPr="00430390" w:rsidTr="00402662">
        <w:trPr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widowControl w:val="0"/>
              <w:spacing w:after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widowControl w:val="0"/>
              <w:spacing w:after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widowControl w:val="0"/>
              <w:spacing w:after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:rsidR="00430390" w:rsidRPr="00430390" w:rsidRDefault="00430390" w:rsidP="00430390">
            <w:pPr>
              <w:widowControl w:val="0"/>
              <w:spacing w:after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30390" w:rsidRPr="00430390" w:rsidRDefault="00430390" w:rsidP="00430390">
            <w:pPr>
              <w:widowControl w:val="0"/>
              <w:spacing w:after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73" w:type="dxa"/>
          </w:tcPr>
          <w:p w:rsidR="00430390" w:rsidRPr="00430390" w:rsidRDefault="00430390" w:rsidP="00430390">
            <w:pPr>
              <w:widowControl w:val="0"/>
              <w:spacing w:after="0"/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430390" w:rsidRPr="00430390" w:rsidTr="00402662">
        <w:trPr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Муниципальные этапы Фестиваля Всероссийского физкультурно-спортивного комплекса «Готов к труду и обороне» (ГТО) среди обучающихся общеобразовательных организаций: зимний, летний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январь, апрель</w:t>
            </w:r>
          </w:p>
        </w:tc>
        <w:tc>
          <w:tcPr>
            <w:tcW w:w="1446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мальчики и девочки,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девушки,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юноши</w:t>
            </w:r>
          </w:p>
        </w:tc>
        <w:tc>
          <w:tcPr>
            <w:tcW w:w="1701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образования,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Центр тестирования Стародубского МО</w:t>
            </w:r>
          </w:p>
        </w:tc>
        <w:tc>
          <w:tcPr>
            <w:tcW w:w="3373" w:type="dxa"/>
          </w:tcPr>
          <w:p w:rsidR="00430390" w:rsidRPr="00430390" w:rsidRDefault="00430390" w:rsidP="0043039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  <w:p w:rsidR="00430390" w:rsidRPr="00430390" w:rsidRDefault="00430390" w:rsidP="0043039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30390" w:rsidRPr="00430390" w:rsidTr="00402662">
        <w:trPr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Участие в областных соревнованиях Фестиваля Всероссийского физкультурно-спортивного комплекса «Готов к труду и обороне» (ГТО)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среди обучающихся общеобразовательных организаций: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зимний, летний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февраль, май</w:t>
            </w:r>
          </w:p>
        </w:tc>
        <w:tc>
          <w:tcPr>
            <w:tcW w:w="1446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обучающиеся ОУ округа</w:t>
            </w:r>
          </w:p>
        </w:tc>
        <w:tc>
          <w:tcPr>
            <w:tcW w:w="1701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образования,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Центр тестирования Стародубского МО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73" w:type="dxa"/>
          </w:tcPr>
          <w:p w:rsidR="00430390" w:rsidRPr="00430390" w:rsidRDefault="00430390" w:rsidP="0043039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  <w:p w:rsidR="00430390" w:rsidRPr="00430390" w:rsidRDefault="00430390" w:rsidP="0043039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30390" w:rsidRPr="00430390" w:rsidTr="00402662">
        <w:trPr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Акция «Выйди на старт — сдай нормы ГТО!»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февраль-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ноябрь</w:t>
            </w:r>
          </w:p>
        </w:tc>
        <w:tc>
          <w:tcPr>
            <w:tcW w:w="1446" w:type="dxa"/>
          </w:tcPr>
          <w:p w:rsidR="00430390" w:rsidRPr="00430390" w:rsidRDefault="00430390" w:rsidP="004303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население 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Центр тестирования Стародубско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го МО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73" w:type="dxa"/>
          </w:tcPr>
          <w:p w:rsidR="00430390" w:rsidRPr="00430390" w:rsidRDefault="00430390" w:rsidP="0043039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Мероприятие по развитию физической культуры и спорта муниципальной программы «Развитие </w:t>
            </w:r>
            <w:r w:rsidRPr="00430390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системы образования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  <w:tr w:rsidR="00430390" w:rsidRPr="00430390" w:rsidTr="00402662">
        <w:trPr>
          <w:trHeight w:val="2370"/>
        </w:trPr>
        <w:tc>
          <w:tcPr>
            <w:tcW w:w="709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4.</w:t>
            </w:r>
          </w:p>
          <w:p w:rsidR="00430390" w:rsidRPr="00430390" w:rsidRDefault="00430390" w:rsidP="0043039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Тестирование по программе ВФСК «Готов к труду и обороне» (ГТО)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446" w:type="dxa"/>
          </w:tcPr>
          <w:p w:rsidR="00430390" w:rsidRPr="00430390" w:rsidRDefault="00430390" w:rsidP="0043039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население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Центр тестирования Стародубского МО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культуры, туризма, молодёжной политики и спорта</w:t>
            </w:r>
          </w:p>
        </w:tc>
        <w:tc>
          <w:tcPr>
            <w:tcW w:w="3373" w:type="dxa"/>
          </w:tcPr>
          <w:p w:rsidR="00430390" w:rsidRPr="00430390" w:rsidRDefault="00430390" w:rsidP="0043039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  <w:p w:rsidR="00430390" w:rsidRPr="00430390" w:rsidRDefault="00430390" w:rsidP="0043039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 «Развитие культуры, туризма, молодежной политики и спорта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Фестиваль Всероссийского физкультурно-спортивного комплекса «Готов к труду и обороне» (ГТО) среди предприятий, организаций,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трудовых коллективов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446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население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округа</w:t>
            </w:r>
          </w:p>
        </w:tc>
        <w:tc>
          <w:tcPr>
            <w:tcW w:w="1701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культуры, туризма молодёжной политики и спорта,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Центр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тестирования  Стародубского МО</w:t>
            </w:r>
          </w:p>
        </w:tc>
        <w:tc>
          <w:tcPr>
            <w:tcW w:w="3373" w:type="dxa"/>
          </w:tcPr>
          <w:p w:rsidR="00430390" w:rsidRPr="00430390" w:rsidRDefault="00430390" w:rsidP="0043039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«Развитие культуры, туризма, молодежной политики и спорта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Участие в спартакиаде «Здоровье»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по вызову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сборная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команда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 культуры, туризма молодёжной политики и спорта</w:t>
            </w:r>
          </w:p>
        </w:tc>
        <w:tc>
          <w:tcPr>
            <w:tcW w:w="3373" w:type="dxa"/>
          </w:tcPr>
          <w:p w:rsidR="00430390" w:rsidRPr="00430390" w:rsidRDefault="00430390" w:rsidP="0043039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Мероприятие по развитию физической культуры и спорта муниципальной программы «Развитие культуры, туризма, молодежной политики и спорта на территории Стародубского муниципального округа Брянской области» (2026-2028 годы)</w:t>
            </w:r>
          </w:p>
        </w:tc>
      </w:tr>
      <w:tr w:rsidR="00430390" w:rsidRPr="00430390" w:rsidTr="00402662">
        <w:trPr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Участие в иных мероприятиях Всероссийского физкультурно-спортивного комплекса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«Готов к труду и обороне» (ГТО) Брянской области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по вызову</w:t>
            </w:r>
          </w:p>
        </w:tc>
        <w:tc>
          <w:tcPr>
            <w:tcW w:w="1446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сборная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команда</w:t>
            </w:r>
          </w:p>
        </w:tc>
        <w:tc>
          <w:tcPr>
            <w:tcW w:w="1701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образования,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Центр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тестирования 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Стародубского МО</w:t>
            </w:r>
          </w:p>
          <w:p w:rsidR="00430390" w:rsidRPr="00430390" w:rsidRDefault="00430390" w:rsidP="00430390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Отдел культуры, туризма, молодёжной политики и спорта</w:t>
            </w:r>
          </w:p>
        </w:tc>
        <w:tc>
          <w:tcPr>
            <w:tcW w:w="3373" w:type="dxa"/>
          </w:tcPr>
          <w:p w:rsidR="00430390" w:rsidRPr="00430390" w:rsidRDefault="00430390" w:rsidP="0043039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Мероприятие по развитию физической культуры и спорта муниципальной программы «Развитие системы образования на территории Стародубского </w:t>
            </w: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  <w:p w:rsidR="00430390" w:rsidRPr="00430390" w:rsidRDefault="00430390" w:rsidP="0043039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культуры, туризма, молодежной политики и спорта Стародубского муниципального округа Брянской области» (2026-2028 годы) </w:t>
            </w:r>
          </w:p>
        </w:tc>
      </w:tr>
      <w:tr w:rsidR="00430390" w:rsidRPr="00430390" w:rsidTr="00402662">
        <w:trPr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Муниципальный этап Фестиваля Всероссийского физкультурно-спортивного комплекса «Готов к труду и обороне» (ГТО) «ИГРЫ ГТО – ДЕТИ»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446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сборные команды обучающихся ОУ округа</w:t>
            </w:r>
          </w:p>
        </w:tc>
        <w:tc>
          <w:tcPr>
            <w:tcW w:w="1701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образования,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Центр тестирования Стародубского МО</w:t>
            </w:r>
          </w:p>
        </w:tc>
        <w:tc>
          <w:tcPr>
            <w:tcW w:w="3373" w:type="dxa"/>
          </w:tcPr>
          <w:p w:rsidR="00430390" w:rsidRPr="00430390" w:rsidRDefault="00430390" w:rsidP="0043039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  <w:p w:rsidR="00430390" w:rsidRPr="00430390" w:rsidRDefault="00430390" w:rsidP="00430390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30390" w:rsidRPr="00430390" w:rsidTr="00402662">
        <w:trPr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Участие в Фестивале Всероссийского физкультурно-спортивного комплекса «Готов к труду и обороне» (ГТО) «ИГРЫ ГТО – ДЕТИ»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446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команда-победить округа</w:t>
            </w:r>
          </w:p>
        </w:tc>
        <w:tc>
          <w:tcPr>
            <w:tcW w:w="1701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Отдел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>образования,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Центр тестирования Стародубского МО</w:t>
            </w:r>
          </w:p>
        </w:tc>
        <w:tc>
          <w:tcPr>
            <w:tcW w:w="3373" w:type="dxa"/>
          </w:tcPr>
          <w:p w:rsidR="00430390" w:rsidRPr="00430390" w:rsidRDefault="00430390" w:rsidP="0043039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  <w:p w:rsidR="00430390" w:rsidRPr="00430390" w:rsidRDefault="00430390" w:rsidP="0043039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30390" w:rsidRPr="00430390" w:rsidTr="00402662">
        <w:trPr>
          <w:trHeight w:val="144"/>
        </w:trPr>
        <w:tc>
          <w:tcPr>
            <w:tcW w:w="709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127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Соревнования Всероссийского физкультурно-спортивного комплекса «Готов к труду и обороне» (ГТО)</w:t>
            </w:r>
          </w:p>
        </w:tc>
        <w:tc>
          <w:tcPr>
            <w:tcW w:w="1559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по плану Центра тестирования</w:t>
            </w:r>
          </w:p>
        </w:tc>
        <w:tc>
          <w:tcPr>
            <w:tcW w:w="1446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color w:val="000000"/>
                <w:sz w:val="24"/>
                <w:szCs w:val="24"/>
              </w:rPr>
              <w:t>население округа</w:t>
            </w:r>
          </w:p>
        </w:tc>
        <w:tc>
          <w:tcPr>
            <w:tcW w:w="1701" w:type="dxa"/>
          </w:tcPr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Центр тестирования Стародубского МО</w:t>
            </w: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30390" w:rsidRPr="00430390" w:rsidRDefault="00430390" w:rsidP="0043039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73" w:type="dxa"/>
          </w:tcPr>
          <w:p w:rsidR="00430390" w:rsidRPr="00430390" w:rsidRDefault="00430390" w:rsidP="0043039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30390">
              <w:rPr>
                <w:rFonts w:ascii="Arial" w:eastAsia="Calibri" w:hAnsi="Arial" w:cs="Arial"/>
                <w:sz w:val="24"/>
                <w:szCs w:val="24"/>
              </w:rPr>
              <w:t xml:space="preserve">Мероприятие по развитию физической культуры и спорта муниципальной программы «Развитие системы образования на территории Стародубского муниципального округа Брянской области» </w:t>
            </w:r>
            <w:r w:rsidRPr="00430390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(2026-2028 годы)</w:t>
            </w:r>
          </w:p>
        </w:tc>
      </w:tr>
    </w:tbl>
    <w:p w:rsidR="00430390" w:rsidRPr="00430390" w:rsidRDefault="00430390" w:rsidP="00430390">
      <w:pPr>
        <w:widowControl w:val="0"/>
        <w:spacing w:after="0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430390" w:rsidRPr="00430390" w:rsidRDefault="00430390" w:rsidP="00430390">
      <w:pPr>
        <w:widowControl w:val="0"/>
        <w:spacing w:after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430390">
        <w:rPr>
          <w:rFonts w:ascii="Arial" w:hAnsi="Arial" w:cs="Arial"/>
          <w:b/>
          <w:bCs/>
          <w:sz w:val="24"/>
          <w:szCs w:val="24"/>
          <w:lang w:eastAsia="en-US"/>
        </w:rPr>
        <w:t>Примечание:</w:t>
      </w:r>
    </w:p>
    <w:p w:rsidR="00430390" w:rsidRPr="00430390" w:rsidRDefault="00430390" w:rsidP="00430390">
      <w:pPr>
        <w:widowControl w:val="0"/>
        <w:spacing w:after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430390">
        <w:rPr>
          <w:rFonts w:ascii="Arial" w:hAnsi="Arial" w:cs="Arial"/>
          <w:b/>
          <w:bCs/>
          <w:sz w:val="24"/>
          <w:szCs w:val="24"/>
          <w:lang w:eastAsia="en-US"/>
        </w:rPr>
        <w:t>используемые сокращения:</w:t>
      </w:r>
    </w:p>
    <w:p w:rsidR="00430390" w:rsidRPr="00430390" w:rsidRDefault="00430390" w:rsidP="00430390">
      <w:pPr>
        <w:widowControl w:val="0"/>
        <w:tabs>
          <w:tab w:val="left" w:pos="0"/>
        </w:tabs>
        <w:spacing w:after="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430390">
        <w:rPr>
          <w:rFonts w:ascii="Arial" w:eastAsia="Arial Unicode MS" w:hAnsi="Arial" w:cs="Arial"/>
          <w:color w:val="000000"/>
          <w:sz w:val="24"/>
          <w:szCs w:val="24"/>
        </w:rPr>
        <w:t>1. Отдел культуры, туризма, молодёжной политики и спорта – отдел культуры, туризма, молодёжной политики и спорта администрации Стародубского муниципального округа Брянской области;</w:t>
      </w:r>
    </w:p>
    <w:p w:rsidR="00430390" w:rsidRPr="00430390" w:rsidRDefault="00430390" w:rsidP="00430390">
      <w:pPr>
        <w:widowControl w:val="0"/>
        <w:tabs>
          <w:tab w:val="left" w:pos="0"/>
        </w:tabs>
        <w:spacing w:after="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430390">
        <w:rPr>
          <w:rFonts w:ascii="Arial" w:eastAsia="Arial Unicode MS" w:hAnsi="Arial" w:cs="Arial"/>
          <w:color w:val="000000"/>
          <w:sz w:val="24"/>
          <w:szCs w:val="24"/>
        </w:rPr>
        <w:t>2. Отдел образования - отдел образования администрации Стародубского муниципального округа Брянской области;</w:t>
      </w:r>
    </w:p>
    <w:p w:rsidR="00430390" w:rsidRPr="00430390" w:rsidRDefault="00430390" w:rsidP="00430390">
      <w:pPr>
        <w:widowControl w:val="0"/>
        <w:tabs>
          <w:tab w:val="left" w:pos="0"/>
        </w:tabs>
        <w:spacing w:after="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430390">
        <w:rPr>
          <w:rFonts w:ascii="Arial" w:eastAsia="Arial Unicode MS" w:hAnsi="Arial" w:cs="Arial"/>
          <w:color w:val="000000"/>
          <w:sz w:val="24"/>
          <w:szCs w:val="24"/>
        </w:rPr>
        <w:t xml:space="preserve">3. План отдела образования - план работы отдела образования администрации </w:t>
      </w:r>
      <w:r w:rsidRPr="00430390">
        <w:rPr>
          <w:rFonts w:ascii="Arial" w:eastAsia="Arial Unicode MS" w:hAnsi="Arial" w:cs="Arial"/>
          <w:color w:val="000000"/>
          <w:sz w:val="24"/>
          <w:szCs w:val="24"/>
        </w:rPr>
        <w:lastRenderedPageBreak/>
        <w:t>Стародубского муниципального округа Брянской области;</w:t>
      </w:r>
    </w:p>
    <w:p w:rsidR="00430390" w:rsidRPr="00430390" w:rsidRDefault="00430390" w:rsidP="00430390">
      <w:pPr>
        <w:widowControl w:val="0"/>
        <w:tabs>
          <w:tab w:val="left" w:pos="0"/>
        </w:tabs>
        <w:spacing w:after="0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430390">
        <w:rPr>
          <w:rFonts w:ascii="Arial" w:eastAsia="Arial Unicode MS" w:hAnsi="Arial" w:cs="Arial"/>
          <w:color w:val="000000"/>
          <w:sz w:val="24"/>
          <w:szCs w:val="24"/>
        </w:rPr>
        <w:t>4. Центр тестирования Стародубского муниципального округа Всероссийского физкультурно-спортивного комплекса «Готов к труду и обороне» (ГТО) -  Центр тестирования Стародубского МО.</w:t>
      </w:r>
    </w:p>
    <w:p w:rsidR="00430390" w:rsidRPr="00430390" w:rsidRDefault="00430390" w:rsidP="00430390">
      <w:pPr>
        <w:widowControl w:val="0"/>
        <w:tabs>
          <w:tab w:val="left" w:pos="0"/>
        </w:tabs>
        <w:spacing w:after="0"/>
        <w:jc w:val="both"/>
        <w:rPr>
          <w:rFonts w:ascii="Arial" w:eastAsia="Arial Unicode MS" w:hAnsi="Arial" w:cs="Arial"/>
          <w:color w:val="000000"/>
          <w:sz w:val="24"/>
          <w:szCs w:val="24"/>
        </w:rPr>
      </w:pPr>
    </w:p>
    <w:p w:rsidR="00430390" w:rsidRPr="00430390" w:rsidRDefault="00430390" w:rsidP="00430390">
      <w:pPr>
        <w:widowControl w:val="0"/>
        <w:spacing w:after="0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430390" w:rsidRDefault="00430390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30390" w:rsidRDefault="00430390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430390" w:rsidRDefault="00430390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p w:rsidR="00430390" w:rsidRDefault="00430390" w:rsidP="00FE31FE">
      <w:pPr>
        <w:pStyle w:val="a4"/>
        <w:spacing w:line="360" w:lineRule="auto"/>
        <w:rPr>
          <w:rFonts w:ascii="Arial" w:hAnsi="Arial" w:cs="Arial"/>
          <w:sz w:val="24"/>
          <w:szCs w:val="24"/>
        </w:rPr>
      </w:pPr>
    </w:p>
    <w:sectPr w:rsidR="00430390" w:rsidSect="00553CA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31AAAB36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hint="default"/>
        <w:bCs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hint="default"/>
        <w:bCs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3"/>
        </w:tabs>
        <w:ind w:left="1571" w:hanging="720"/>
      </w:pPr>
      <w:rPr>
        <w:rFonts w:hint="default"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hint="default"/>
        <w:bCs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hint="default"/>
        <w:bCs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hint="default"/>
        <w:bCs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rFonts w:hint="default"/>
        <w:bCs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hint="default"/>
        <w:bCs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rFonts w:hint="default"/>
        <w:bCs/>
        <w:sz w:val="26"/>
        <w:szCs w:val="26"/>
      </w:rPr>
    </w:lvl>
  </w:abstractNum>
  <w:abstractNum w:abstractNumId="1">
    <w:nsid w:val="00000003"/>
    <w:multiLevelType w:val="multilevel"/>
    <w:tmpl w:val="BE845F8A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hint="default"/>
        <w:sz w:val="26"/>
        <w:szCs w:val="26"/>
        <w:lang w:eastAsia="ru-RU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hint="default"/>
        <w:sz w:val="26"/>
        <w:szCs w:val="26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  <w:sz w:val="28"/>
        <w:szCs w:val="26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hint="default"/>
        <w:sz w:val="26"/>
        <w:szCs w:val="26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hint="default"/>
        <w:sz w:val="26"/>
        <w:szCs w:val="26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hint="default"/>
        <w:sz w:val="26"/>
        <w:szCs w:val="26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rFonts w:hint="default"/>
        <w:sz w:val="26"/>
        <w:szCs w:val="26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hint="default"/>
        <w:sz w:val="26"/>
        <w:szCs w:val="26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rFonts w:hint="default"/>
        <w:sz w:val="26"/>
        <w:szCs w:val="26"/>
        <w:lang w:eastAsia="ru-RU"/>
      </w:rPr>
    </w:lvl>
  </w:abstractNum>
  <w:abstractNum w:abstractNumId="2">
    <w:nsid w:val="22A67754"/>
    <w:multiLevelType w:val="multilevel"/>
    <w:tmpl w:val="26D663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A55498F"/>
    <w:multiLevelType w:val="hybridMultilevel"/>
    <w:tmpl w:val="5B96E5AE"/>
    <w:lvl w:ilvl="0" w:tplc="E4309224">
      <w:start w:val="1"/>
      <w:numFmt w:val="decimal"/>
      <w:lvlText w:val="%1."/>
      <w:lvlJc w:val="left"/>
      <w:pPr>
        <w:ind w:left="180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44AAF4">
      <w:numFmt w:val="bullet"/>
      <w:lvlText w:val="•"/>
      <w:lvlJc w:val="left"/>
      <w:pPr>
        <w:ind w:left="1156" w:hanging="348"/>
      </w:pPr>
      <w:rPr>
        <w:rFonts w:hint="default"/>
        <w:lang w:val="ru-RU" w:eastAsia="en-US" w:bidi="ar-SA"/>
      </w:rPr>
    </w:lvl>
    <w:lvl w:ilvl="2" w:tplc="BD56FE00">
      <w:numFmt w:val="bullet"/>
      <w:lvlText w:val="•"/>
      <w:lvlJc w:val="left"/>
      <w:pPr>
        <w:ind w:left="2133" w:hanging="348"/>
      </w:pPr>
      <w:rPr>
        <w:rFonts w:hint="default"/>
        <w:lang w:val="ru-RU" w:eastAsia="en-US" w:bidi="ar-SA"/>
      </w:rPr>
    </w:lvl>
    <w:lvl w:ilvl="3" w:tplc="0F069786">
      <w:numFmt w:val="bullet"/>
      <w:lvlText w:val="•"/>
      <w:lvlJc w:val="left"/>
      <w:pPr>
        <w:ind w:left="3110" w:hanging="348"/>
      </w:pPr>
      <w:rPr>
        <w:rFonts w:hint="default"/>
        <w:lang w:val="ru-RU" w:eastAsia="en-US" w:bidi="ar-SA"/>
      </w:rPr>
    </w:lvl>
    <w:lvl w:ilvl="4" w:tplc="97B460CC">
      <w:numFmt w:val="bullet"/>
      <w:lvlText w:val="•"/>
      <w:lvlJc w:val="left"/>
      <w:pPr>
        <w:ind w:left="4087" w:hanging="348"/>
      </w:pPr>
      <w:rPr>
        <w:rFonts w:hint="default"/>
        <w:lang w:val="ru-RU" w:eastAsia="en-US" w:bidi="ar-SA"/>
      </w:rPr>
    </w:lvl>
    <w:lvl w:ilvl="5" w:tplc="E8140BBC">
      <w:numFmt w:val="bullet"/>
      <w:lvlText w:val="•"/>
      <w:lvlJc w:val="left"/>
      <w:pPr>
        <w:ind w:left="5064" w:hanging="348"/>
      </w:pPr>
      <w:rPr>
        <w:rFonts w:hint="default"/>
        <w:lang w:val="ru-RU" w:eastAsia="en-US" w:bidi="ar-SA"/>
      </w:rPr>
    </w:lvl>
    <w:lvl w:ilvl="6" w:tplc="9CBC587A">
      <w:numFmt w:val="bullet"/>
      <w:lvlText w:val="•"/>
      <w:lvlJc w:val="left"/>
      <w:pPr>
        <w:ind w:left="6040" w:hanging="348"/>
      </w:pPr>
      <w:rPr>
        <w:rFonts w:hint="default"/>
        <w:lang w:val="ru-RU" w:eastAsia="en-US" w:bidi="ar-SA"/>
      </w:rPr>
    </w:lvl>
    <w:lvl w:ilvl="7" w:tplc="C40CB182">
      <w:numFmt w:val="bullet"/>
      <w:lvlText w:val="•"/>
      <w:lvlJc w:val="left"/>
      <w:pPr>
        <w:ind w:left="7017" w:hanging="348"/>
      </w:pPr>
      <w:rPr>
        <w:rFonts w:hint="default"/>
        <w:lang w:val="ru-RU" w:eastAsia="en-US" w:bidi="ar-SA"/>
      </w:rPr>
    </w:lvl>
    <w:lvl w:ilvl="8" w:tplc="53205AE6">
      <w:numFmt w:val="bullet"/>
      <w:lvlText w:val="•"/>
      <w:lvlJc w:val="left"/>
      <w:pPr>
        <w:ind w:left="7994" w:hanging="348"/>
      </w:pPr>
      <w:rPr>
        <w:rFonts w:hint="default"/>
        <w:lang w:val="ru-RU" w:eastAsia="en-US" w:bidi="ar-SA"/>
      </w:rPr>
    </w:lvl>
  </w:abstractNum>
  <w:abstractNum w:abstractNumId="4">
    <w:nsid w:val="382E0732"/>
    <w:multiLevelType w:val="multilevel"/>
    <w:tmpl w:val="9012AA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4CD723CE"/>
    <w:multiLevelType w:val="hybridMultilevel"/>
    <w:tmpl w:val="46D82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05FE8"/>
    <w:multiLevelType w:val="hybridMultilevel"/>
    <w:tmpl w:val="855E0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121C97"/>
    <w:multiLevelType w:val="multilevel"/>
    <w:tmpl w:val="12F0CE4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41AA5"/>
    <w:rsid w:val="00015E10"/>
    <w:rsid w:val="00042979"/>
    <w:rsid w:val="000516FD"/>
    <w:rsid w:val="00100A80"/>
    <w:rsid w:val="001130FC"/>
    <w:rsid w:val="001E7F1C"/>
    <w:rsid w:val="00322D5C"/>
    <w:rsid w:val="0041294A"/>
    <w:rsid w:val="00430390"/>
    <w:rsid w:val="00492465"/>
    <w:rsid w:val="004A3202"/>
    <w:rsid w:val="004E3E36"/>
    <w:rsid w:val="004F770A"/>
    <w:rsid w:val="00541AA5"/>
    <w:rsid w:val="00551103"/>
    <w:rsid w:val="00553CAB"/>
    <w:rsid w:val="005E38EF"/>
    <w:rsid w:val="006167AA"/>
    <w:rsid w:val="00683DFE"/>
    <w:rsid w:val="00756289"/>
    <w:rsid w:val="007748BF"/>
    <w:rsid w:val="007D4E93"/>
    <w:rsid w:val="00817B65"/>
    <w:rsid w:val="008E48DF"/>
    <w:rsid w:val="00954447"/>
    <w:rsid w:val="0096090B"/>
    <w:rsid w:val="00984652"/>
    <w:rsid w:val="009B1B87"/>
    <w:rsid w:val="00A60D63"/>
    <w:rsid w:val="00A86A0C"/>
    <w:rsid w:val="00A8729F"/>
    <w:rsid w:val="00AF459B"/>
    <w:rsid w:val="00B3078C"/>
    <w:rsid w:val="00B8687D"/>
    <w:rsid w:val="00B973BA"/>
    <w:rsid w:val="00BA0F9D"/>
    <w:rsid w:val="00C13C8C"/>
    <w:rsid w:val="00C97621"/>
    <w:rsid w:val="00D03DD4"/>
    <w:rsid w:val="00DC73BD"/>
    <w:rsid w:val="00E27110"/>
    <w:rsid w:val="00E51DBE"/>
    <w:rsid w:val="00EA0BB7"/>
    <w:rsid w:val="00EE72A5"/>
    <w:rsid w:val="00F05B5A"/>
    <w:rsid w:val="00F72BA2"/>
    <w:rsid w:val="00F83E4B"/>
    <w:rsid w:val="00FE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851" w:right="13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A5"/>
    <w:pPr>
      <w:ind w:left="0" w:right="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30390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30390"/>
    <w:pPr>
      <w:keepNext/>
      <w:widowControl w:val="0"/>
      <w:spacing w:before="240" w:after="60" w:line="240" w:lineRule="auto"/>
      <w:outlineLvl w:val="1"/>
    </w:pPr>
    <w:rPr>
      <w:rFonts w:ascii="Arial" w:eastAsia="Arial Unicode MS" w:hAnsi="Arial" w:cs="Arial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30390"/>
    <w:pPr>
      <w:keepNext/>
      <w:spacing w:after="0" w:line="240" w:lineRule="auto"/>
      <w:jc w:val="center"/>
      <w:outlineLvl w:val="2"/>
    </w:pPr>
    <w:rPr>
      <w:rFonts w:ascii="Times New Roman" w:eastAsia="Calibri" w:hAnsi="Times New Roman"/>
      <w:sz w:val="36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43039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41AA5"/>
  </w:style>
  <w:style w:type="paragraph" w:styleId="a4">
    <w:name w:val="No Spacing"/>
    <w:link w:val="a3"/>
    <w:uiPriority w:val="99"/>
    <w:qFormat/>
    <w:rsid w:val="00541AA5"/>
    <w:pPr>
      <w:spacing w:after="0" w:line="240" w:lineRule="auto"/>
      <w:ind w:left="0" w:right="0"/>
    </w:pPr>
  </w:style>
  <w:style w:type="paragraph" w:styleId="a5">
    <w:name w:val="List Paragraph"/>
    <w:basedOn w:val="a"/>
    <w:uiPriority w:val="34"/>
    <w:qFormat/>
    <w:rsid w:val="00541AA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6">
    <w:name w:val="Table Grid"/>
    <w:basedOn w:val="a1"/>
    <w:uiPriority w:val="59"/>
    <w:rsid w:val="00541AA5"/>
    <w:pPr>
      <w:spacing w:after="0" w:line="240" w:lineRule="auto"/>
      <w:ind w:left="0" w:right="0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43039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30390"/>
    <w:rPr>
      <w:rFonts w:ascii="Arial" w:eastAsia="Arial Unicode MS" w:hAnsi="Arial" w:cs="Arial"/>
      <w:b/>
      <w:bCs/>
      <w:i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30390"/>
    <w:rPr>
      <w:rFonts w:ascii="Times New Roman" w:eastAsia="Calibri" w:hAnsi="Times New Roman" w:cs="Times New Roman"/>
      <w:sz w:val="36"/>
      <w:szCs w:val="24"/>
      <w:lang w:eastAsia="ru-RU"/>
    </w:rPr>
  </w:style>
  <w:style w:type="paragraph" w:customStyle="1" w:styleId="41">
    <w:name w:val="Заголовок 41"/>
    <w:basedOn w:val="a"/>
    <w:next w:val="a"/>
    <w:unhideWhenUsed/>
    <w:qFormat/>
    <w:locked/>
    <w:rsid w:val="00430390"/>
    <w:pPr>
      <w:keepNext/>
      <w:keepLines/>
      <w:widowControl w:val="0"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30390"/>
  </w:style>
  <w:style w:type="character" w:customStyle="1" w:styleId="21">
    <w:name w:val="Основной текст (2)_"/>
    <w:uiPriority w:val="99"/>
    <w:rsid w:val="00430390"/>
    <w:rPr>
      <w:rFonts w:ascii="Times New Roman" w:hAnsi="Times New Roman" w:cs="Times New Roman"/>
      <w:sz w:val="22"/>
      <w:szCs w:val="22"/>
      <w:u w:val="none"/>
    </w:rPr>
  </w:style>
  <w:style w:type="character" w:customStyle="1" w:styleId="22">
    <w:name w:val="Основной текст (2)"/>
    <w:uiPriority w:val="99"/>
    <w:rsid w:val="0043039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2pt">
    <w:name w:val="Основной текст (2) + 12 pt"/>
    <w:aliases w:val="Полужирный"/>
    <w:uiPriority w:val="99"/>
    <w:rsid w:val="0043039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3">
    <w:name w:val="Основной текст (2) + Полужирный"/>
    <w:uiPriority w:val="99"/>
    <w:rsid w:val="0043039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212pt1">
    <w:name w:val="Основной текст (2) + 12 pt1"/>
    <w:uiPriority w:val="99"/>
    <w:rsid w:val="00430390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5">
    <w:name w:val="Основной текст (5)_"/>
    <w:link w:val="50"/>
    <w:uiPriority w:val="99"/>
    <w:locked/>
    <w:rsid w:val="0043039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30390"/>
    <w:pPr>
      <w:widowControl w:val="0"/>
      <w:shd w:val="clear" w:color="auto" w:fill="FFFFFF"/>
      <w:spacing w:before="1860" w:after="540" w:line="335" w:lineRule="exact"/>
      <w:jc w:val="center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table" w:customStyle="1" w:styleId="12">
    <w:name w:val="Сетка таблицы1"/>
    <w:basedOn w:val="a1"/>
    <w:next w:val="a6"/>
    <w:uiPriority w:val="99"/>
    <w:rsid w:val="00430390"/>
    <w:pPr>
      <w:spacing w:after="0" w:line="240" w:lineRule="auto"/>
      <w:ind w:left="0" w:right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pt">
    <w:name w:val="Основной текст (2) + 4 pt"/>
    <w:uiPriority w:val="99"/>
    <w:rsid w:val="00430390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lang w:val="en-US" w:eastAsia="en-US"/>
    </w:rPr>
  </w:style>
  <w:style w:type="character" w:customStyle="1" w:styleId="24">
    <w:name w:val="Основной текст (2) + Курсив"/>
    <w:uiPriority w:val="99"/>
    <w:rsid w:val="00430390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2pt">
    <w:name w:val="Основной текст (2) + Интервал 2 pt"/>
    <w:uiPriority w:val="99"/>
    <w:rsid w:val="00430390"/>
    <w:rPr>
      <w:rFonts w:ascii="Times New Roman" w:hAnsi="Times New Roman" w:cs="Times New Roman"/>
      <w:color w:val="000000"/>
      <w:spacing w:val="50"/>
      <w:w w:val="100"/>
      <w:position w:val="0"/>
      <w:sz w:val="22"/>
      <w:szCs w:val="22"/>
      <w:u w:val="none"/>
      <w:lang w:val="ru-RU" w:eastAsia="ru-RU"/>
    </w:rPr>
  </w:style>
  <w:style w:type="character" w:customStyle="1" w:styleId="210">
    <w:name w:val="Основной текст (2) + Курсив1"/>
    <w:aliases w:val="Малые прописные"/>
    <w:uiPriority w:val="99"/>
    <w:rsid w:val="00430390"/>
    <w:rPr>
      <w:rFonts w:ascii="Times New Roman" w:hAnsi="Times New Roman" w:cs="Times New Roman"/>
      <w:i/>
      <w:iCs/>
      <w:smallCaps/>
      <w:color w:val="000000"/>
      <w:spacing w:val="0"/>
      <w:w w:val="100"/>
      <w:position w:val="0"/>
      <w:sz w:val="22"/>
      <w:szCs w:val="22"/>
      <w:u w:val="none"/>
      <w:lang w:val="en-US" w:eastAsia="en-US"/>
    </w:rPr>
  </w:style>
  <w:style w:type="character" w:customStyle="1" w:styleId="2Sylfaen">
    <w:name w:val="Основной текст (2) + Sylfaen"/>
    <w:aliases w:val="16 pt,Курсив,Интервал -1 pt"/>
    <w:uiPriority w:val="99"/>
    <w:rsid w:val="00430390"/>
    <w:rPr>
      <w:rFonts w:ascii="Sylfaen" w:eastAsia="Times New Roman" w:hAnsi="Sylfaen" w:cs="Sylfaen"/>
      <w:i/>
      <w:iCs/>
      <w:color w:val="000000"/>
      <w:spacing w:val="-20"/>
      <w:w w:val="100"/>
      <w:position w:val="0"/>
      <w:sz w:val="32"/>
      <w:szCs w:val="32"/>
      <w:u w:val="none"/>
      <w:lang w:val="ru-RU" w:eastAsia="ru-RU"/>
    </w:rPr>
  </w:style>
  <w:style w:type="character" w:customStyle="1" w:styleId="2Sylfaen1">
    <w:name w:val="Основной текст (2) + Sylfaen1"/>
    <w:aliases w:val="29 pt"/>
    <w:uiPriority w:val="99"/>
    <w:rsid w:val="00430390"/>
    <w:rPr>
      <w:rFonts w:ascii="Sylfaen" w:eastAsia="Times New Roman" w:hAnsi="Sylfaen" w:cs="Sylfaen"/>
      <w:color w:val="000000"/>
      <w:spacing w:val="0"/>
      <w:w w:val="100"/>
      <w:position w:val="0"/>
      <w:sz w:val="58"/>
      <w:szCs w:val="58"/>
      <w:u w:val="none"/>
      <w:lang w:val="en-US" w:eastAsia="en-US"/>
    </w:rPr>
  </w:style>
  <w:style w:type="character" w:customStyle="1" w:styleId="229pt">
    <w:name w:val="Основной текст (2) + 29 pt"/>
    <w:uiPriority w:val="99"/>
    <w:rsid w:val="00430390"/>
    <w:rPr>
      <w:rFonts w:ascii="Times New Roman" w:hAnsi="Times New Roman" w:cs="Times New Roman"/>
      <w:color w:val="000000"/>
      <w:spacing w:val="0"/>
      <w:w w:val="100"/>
      <w:position w:val="0"/>
      <w:sz w:val="58"/>
      <w:szCs w:val="58"/>
      <w:u w:val="none"/>
      <w:lang w:val="ru-RU" w:eastAsia="ru-RU"/>
    </w:rPr>
  </w:style>
  <w:style w:type="character" w:customStyle="1" w:styleId="31">
    <w:name w:val="Основной текст (3)_"/>
    <w:link w:val="32"/>
    <w:uiPriority w:val="99"/>
    <w:locked/>
    <w:rsid w:val="0043039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430390"/>
    <w:pPr>
      <w:widowControl w:val="0"/>
      <w:shd w:val="clear" w:color="auto" w:fill="FFFFFF"/>
      <w:spacing w:after="0" w:line="277" w:lineRule="exact"/>
      <w:jc w:val="center"/>
    </w:pPr>
    <w:rPr>
      <w:rFonts w:ascii="Times New Roman" w:eastAsiaTheme="minorHAnsi" w:hAnsi="Times New Roman"/>
      <w:b/>
      <w:bCs/>
      <w:lang w:eastAsia="en-US"/>
    </w:rPr>
  </w:style>
  <w:style w:type="paragraph" w:styleId="a7">
    <w:name w:val="Body Text"/>
    <w:basedOn w:val="a"/>
    <w:link w:val="a8"/>
    <w:uiPriority w:val="99"/>
    <w:rsid w:val="00430390"/>
    <w:pPr>
      <w:spacing w:after="0" w:line="240" w:lineRule="auto"/>
      <w:jc w:val="center"/>
    </w:pPr>
    <w:rPr>
      <w:rFonts w:ascii="Times New Roman" w:eastAsia="Calibri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43039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30390"/>
    <w:pPr>
      <w:widowControl w:val="0"/>
      <w:spacing w:after="0" w:line="240" w:lineRule="auto"/>
    </w:pPr>
    <w:rPr>
      <w:rFonts w:ascii="Tahoma" w:eastAsia="Arial Unicode MS" w:hAnsi="Tahoma" w:cs="Tahoma"/>
      <w:color w:val="000000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0390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docdata">
    <w:name w:val="docdata"/>
    <w:aliases w:val="docy,v5,1380,bqiaagaaeyqcaaagiaiaaao1awaabcmdaaaaaaaaaaaaaaaaaaaaaaaaaaaaaaaaaaaaaaaaaaaaaaaaaaaaaaaaaaaaaaaaaaaaaaaaaaaaaaaaaaaaaaaaaaaaaaaaaaaaaaaaaaaaaaaaaaaaaaaaaaaaaaaaaaaaaaaaaaaaaaaaaaaaaaaaaaaaaaaaaaaaaaaaaaaaaaaaaaaaaaaaaaaaaaaaaaaaaaaa"/>
    <w:basedOn w:val="a"/>
    <w:rsid w:val="004303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430390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410">
    <w:name w:val="Заголовок 4 Знак1"/>
    <w:basedOn w:val="a0"/>
    <w:link w:val="4"/>
    <w:uiPriority w:val="9"/>
    <w:semiHidden/>
    <w:rsid w:val="0043039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minstarray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instarray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45</Pages>
  <Words>12043</Words>
  <Characters>68649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 Стародубского района</Company>
  <LinksUpToDate>false</LinksUpToDate>
  <CharactersWithSpaces>80531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Work</cp:lastModifiedBy>
  <cp:revision>18</cp:revision>
  <cp:lastPrinted>2024-12-11T07:58:00Z</cp:lastPrinted>
  <dcterms:created xsi:type="dcterms:W3CDTF">2024-11-20T11:38:00Z</dcterms:created>
  <dcterms:modified xsi:type="dcterms:W3CDTF">2026-01-20T11:55:00Z</dcterms:modified>
</cp:coreProperties>
</file>