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8" w:rsidRPr="00232034" w:rsidRDefault="005F7A98" w:rsidP="005F7A9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position w:val="40"/>
          <w:sz w:val="19"/>
        </w:rPr>
        <w:drawing>
          <wp:inline distT="0" distB="0" distL="0" distR="0" wp14:anchorId="61346AC5" wp14:editId="32F0F796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Российская Федерация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БРЯНСКАЯ ОБЛАСТЬ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РЕШЕНИЕ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5F7A98" w:rsidRPr="008221C4" w:rsidRDefault="005F7A98" w:rsidP="005F7A98">
      <w:pPr>
        <w:pStyle w:val="1"/>
        <w:rPr>
          <w:smallCaps w:val="0"/>
        </w:rPr>
      </w:pPr>
    </w:p>
    <w:p w:rsidR="005F7A98" w:rsidRPr="00C86010" w:rsidRDefault="005F7A98" w:rsidP="005F7A98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 w:rsidR="00035D11">
        <w:rPr>
          <w:smallCaps w:val="0"/>
          <w:sz w:val="26"/>
          <w:szCs w:val="26"/>
        </w:rPr>
        <w:t xml:space="preserve"> </w:t>
      </w:r>
      <w:r w:rsidR="00C46C25">
        <w:rPr>
          <w:smallCaps w:val="0"/>
          <w:sz w:val="26"/>
          <w:szCs w:val="26"/>
        </w:rPr>
        <w:t>25.10.2023г.</w:t>
      </w:r>
      <w:r>
        <w:rPr>
          <w:smallCaps w:val="0"/>
          <w:sz w:val="26"/>
          <w:szCs w:val="26"/>
        </w:rPr>
        <w:t>№</w:t>
      </w:r>
      <w:r w:rsidRPr="00C86010">
        <w:rPr>
          <w:smallCaps w:val="0"/>
          <w:sz w:val="26"/>
          <w:szCs w:val="26"/>
        </w:rPr>
        <w:t xml:space="preserve"> </w:t>
      </w:r>
      <w:r w:rsidR="00446C07">
        <w:rPr>
          <w:smallCaps w:val="0"/>
          <w:sz w:val="26"/>
          <w:szCs w:val="26"/>
        </w:rPr>
        <w:t xml:space="preserve"> </w:t>
      </w:r>
      <w:r w:rsidR="00C46C25">
        <w:rPr>
          <w:smallCaps w:val="0"/>
          <w:sz w:val="26"/>
          <w:szCs w:val="26"/>
        </w:rPr>
        <w:t>373</w:t>
      </w:r>
    </w:p>
    <w:p w:rsidR="005F7A98" w:rsidRPr="00280ABA" w:rsidRDefault="005F7A98" w:rsidP="005F7A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F7A98" w:rsidRPr="00327E9F" w:rsidTr="008E1F45">
        <w:trPr>
          <w:trHeight w:val="1052"/>
        </w:trPr>
        <w:tc>
          <w:tcPr>
            <w:tcW w:w="4361" w:type="dxa"/>
          </w:tcPr>
          <w:p w:rsidR="005F7A98" w:rsidRPr="00CC2755" w:rsidRDefault="00053432" w:rsidP="00CC2755">
            <w:pPr>
              <w:pStyle w:val="a9"/>
              <w:jc w:val="both"/>
              <w:rPr>
                <w:sz w:val="28"/>
                <w:szCs w:val="28"/>
              </w:rPr>
            </w:pPr>
            <w:bookmarkStart w:id="0" w:name="_GoBack"/>
            <w:r w:rsidRPr="00CC2755">
              <w:rPr>
                <w:sz w:val="28"/>
                <w:szCs w:val="28"/>
              </w:rPr>
              <w:t xml:space="preserve">О </w:t>
            </w:r>
            <w:r w:rsidR="00CC2755" w:rsidRPr="00CC275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санитарно-эпидемиологической обстановке в Стародубском муниципальном округе</w:t>
            </w:r>
            <w:r w:rsidRPr="00CC2755">
              <w:rPr>
                <w:sz w:val="28"/>
                <w:szCs w:val="28"/>
              </w:rPr>
              <w:t xml:space="preserve"> </w:t>
            </w:r>
            <w:r w:rsidR="00CC2755" w:rsidRPr="00CC2755">
              <w:rPr>
                <w:sz w:val="28"/>
                <w:szCs w:val="28"/>
              </w:rPr>
              <w:t>в текущем периоде 2023 года.</w:t>
            </w:r>
            <w:bookmarkEnd w:id="0"/>
          </w:p>
        </w:tc>
        <w:tc>
          <w:tcPr>
            <w:tcW w:w="5210" w:type="dxa"/>
          </w:tcPr>
          <w:p w:rsidR="005F7A98" w:rsidRPr="00327E9F" w:rsidRDefault="005F7A98" w:rsidP="00A2050F">
            <w:pPr>
              <w:rPr>
                <w:sz w:val="26"/>
              </w:rPr>
            </w:pPr>
          </w:p>
        </w:tc>
      </w:tr>
    </w:tbl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053432" w:rsidRDefault="005F7A98" w:rsidP="00053432">
      <w:pPr>
        <w:pStyle w:val="a9"/>
        <w:ind w:left="426"/>
        <w:jc w:val="both"/>
        <w:rPr>
          <w:sz w:val="28"/>
          <w:szCs w:val="28"/>
        </w:rPr>
      </w:pPr>
      <w:r w:rsidRPr="00053432">
        <w:rPr>
          <w:sz w:val="28"/>
          <w:szCs w:val="28"/>
        </w:rPr>
        <w:tab/>
        <w:t xml:space="preserve">Заслушав и обсудив информацию главного врача ГБУЗ "Стародубская ЦРБ" </w:t>
      </w:r>
      <w:r w:rsidR="00AB4599" w:rsidRPr="00053432">
        <w:rPr>
          <w:sz w:val="28"/>
          <w:szCs w:val="28"/>
        </w:rPr>
        <w:t>Задорожного Владимира Олеговича</w:t>
      </w:r>
      <w:r w:rsidRPr="00053432">
        <w:rPr>
          <w:sz w:val="28"/>
          <w:szCs w:val="28"/>
        </w:rPr>
        <w:t xml:space="preserve">  " </w:t>
      </w:r>
      <w:r w:rsidR="00CC2755" w:rsidRPr="00CC2755">
        <w:rPr>
          <w:sz w:val="28"/>
          <w:szCs w:val="28"/>
        </w:rPr>
        <w:t xml:space="preserve">О </w:t>
      </w:r>
      <w:r w:rsidR="00CC2755" w:rsidRPr="00CC2755">
        <w:rPr>
          <w:bCs/>
          <w:color w:val="000000"/>
          <w:sz w:val="28"/>
          <w:szCs w:val="28"/>
          <w:shd w:val="clear" w:color="auto" w:fill="FFFFFF"/>
        </w:rPr>
        <w:t>санитарно-эпидемиологической обстановке в Стародубском муниципальном округе</w:t>
      </w:r>
      <w:r w:rsidR="00CC2755" w:rsidRPr="00CC2755">
        <w:rPr>
          <w:sz w:val="28"/>
          <w:szCs w:val="28"/>
        </w:rPr>
        <w:t xml:space="preserve"> </w:t>
      </w:r>
      <w:r w:rsidR="00CC2755">
        <w:rPr>
          <w:sz w:val="28"/>
          <w:szCs w:val="28"/>
        </w:rPr>
        <w:t>в текущем периоде 2023 года</w:t>
      </w:r>
      <w:r w:rsidR="00053432" w:rsidRPr="00053432">
        <w:rPr>
          <w:sz w:val="28"/>
          <w:szCs w:val="28"/>
        </w:rPr>
        <w:t>»</w:t>
      </w:r>
      <w:r w:rsidR="00CF6903">
        <w:rPr>
          <w:sz w:val="28"/>
          <w:szCs w:val="28"/>
        </w:rPr>
        <w:t>,</w:t>
      </w:r>
      <w:r w:rsidRPr="00053432">
        <w:rPr>
          <w:sz w:val="28"/>
          <w:szCs w:val="28"/>
        </w:rPr>
        <w:t xml:space="preserve"> Совет народных депутатов  Стародубского муниципального округа решил:</w:t>
      </w:r>
    </w:p>
    <w:p w:rsidR="005F7A98" w:rsidRDefault="005F7A98" w:rsidP="005F7A98">
      <w:pPr>
        <w:jc w:val="both"/>
        <w:rPr>
          <w:sz w:val="28"/>
        </w:rPr>
      </w:pPr>
    </w:p>
    <w:p w:rsidR="005F7A98" w:rsidRPr="00053432" w:rsidRDefault="00053432" w:rsidP="00053432">
      <w:pPr>
        <w:pStyle w:val="a9"/>
        <w:ind w:left="426" w:firstLine="141"/>
        <w:jc w:val="both"/>
        <w:rPr>
          <w:sz w:val="28"/>
          <w:szCs w:val="28"/>
        </w:rPr>
      </w:pPr>
      <w:r w:rsidRPr="00053432">
        <w:rPr>
          <w:sz w:val="28"/>
          <w:szCs w:val="28"/>
        </w:rPr>
        <w:t>1.</w:t>
      </w:r>
      <w:r w:rsidR="005F7A98" w:rsidRPr="00053432">
        <w:rPr>
          <w:sz w:val="28"/>
          <w:szCs w:val="28"/>
        </w:rPr>
        <w:t xml:space="preserve">Информацию " </w:t>
      </w:r>
      <w:r w:rsidR="00CC2755" w:rsidRPr="00CC2755">
        <w:rPr>
          <w:sz w:val="28"/>
          <w:szCs w:val="28"/>
        </w:rPr>
        <w:t xml:space="preserve">О </w:t>
      </w:r>
      <w:r w:rsidR="00CC2755" w:rsidRPr="00CC2755">
        <w:rPr>
          <w:bCs/>
          <w:color w:val="000000"/>
          <w:sz w:val="28"/>
          <w:szCs w:val="28"/>
          <w:shd w:val="clear" w:color="auto" w:fill="FFFFFF"/>
        </w:rPr>
        <w:t>санитарно-эпидемиологической обстановке в Стародубском муниципальном округе</w:t>
      </w:r>
      <w:r w:rsidR="00CC2755" w:rsidRPr="00CC2755">
        <w:rPr>
          <w:sz w:val="28"/>
          <w:szCs w:val="28"/>
        </w:rPr>
        <w:t xml:space="preserve"> </w:t>
      </w:r>
      <w:r w:rsidR="00CC2755">
        <w:rPr>
          <w:sz w:val="28"/>
          <w:szCs w:val="28"/>
        </w:rPr>
        <w:t>в текущем периоде 2023 года</w:t>
      </w:r>
      <w:r w:rsidRPr="00053432">
        <w:rPr>
          <w:sz w:val="28"/>
          <w:szCs w:val="28"/>
        </w:rPr>
        <w:t>»</w:t>
      </w:r>
      <w:r w:rsidR="005F7A98" w:rsidRPr="00053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7A98" w:rsidRPr="00053432">
        <w:rPr>
          <w:sz w:val="28"/>
          <w:szCs w:val="28"/>
        </w:rPr>
        <w:t>принять к сведению</w:t>
      </w:r>
      <w:r w:rsidR="00664BA3" w:rsidRPr="00053432">
        <w:rPr>
          <w:sz w:val="28"/>
          <w:szCs w:val="28"/>
        </w:rPr>
        <w:t xml:space="preserve">  (Приложение </w:t>
      </w:r>
      <w:r w:rsidR="00A2050F">
        <w:rPr>
          <w:sz w:val="28"/>
          <w:szCs w:val="28"/>
        </w:rPr>
        <w:t xml:space="preserve">№ </w:t>
      </w:r>
      <w:r w:rsidR="00664BA3" w:rsidRPr="00053432">
        <w:rPr>
          <w:sz w:val="28"/>
          <w:szCs w:val="28"/>
        </w:rPr>
        <w:t>1)</w:t>
      </w:r>
      <w:r w:rsidR="005F7A98" w:rsidRPr="00053432">
        <w:rPr>
          <w:sz w:val="28"/>
          <w:szCs w:val="28"/>
        </w:rPr>
        <w:t>.</w:t>
      </w:r>
    </w:p>
    <w:p w:rsidR="005F7A98" w:rsidRPr="009509D1" w:rsidRDefault="005F7A98" w:rsidP="005F7A98">
      <w:pPr>
        <w:ind w:left="720"/>
        <w:jc w:val="both"/>
        <w:rPr>
          <w:sz w:val="28"/>
          <w:szCs w:val="28"/>
        </w:rPr>
      </w:pPr>
    </w:p>
    <w:p w:rsidR="005F7A98" w:rsidRPr="009509D1" w:rsidRDefault="00053432" w:rsidP="00053432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7A9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F7A98" w:rsidRPr="00327E9F" w:rsidRDefault="005F7A98" w:rsidP="005F7A98">
      <w:pPr>
        <w:jc w:val="both"/>
        <w:rPr>
          <w:sz w:val="28"/>
          <w:szCs w:val="28"/>
        </w:rPr>
      </w:pPr>
    </w:p>
    <w:p w:rsidR="005F7A98" w:rsidRDefault="005F7A98" w:rsidP="005F7A98">
      <w:pPr>
        <w:pStyle w:val="a8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A98" w:rsidRDefault="005F7A98" w:rsidP="005F7A98">
      <w:pPr>
        <w:ind w:firstLine="851"/>
        <w:jc w:val="both"/>
        <w:rPr>
          <w:sz w:val="28"/>
          <w:szCs w:val="28"/>
        </w:rPr>
      </w:pPr>
    </w:p>
    <w:p w:rsidR="005F7A98" w:rsidRDefault="005F7A98" w:rsidP="005F7A98">
      <w:pPr>
        <w:jc w:val="both"/>
        <w:rPr>
          <w:smallCaps/>
          <w:sz w:val="26"/>
          <w:szCs w:val="26"/>
        </w:rPr>
      </w:pP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Н. 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B2045A" w:rsidRDefault="00B2045A" w:rsidP="0072603C">
      <w:pPr>
        <w:jc w:val="both"/>
        <w:rPr>
          <w:sz w:val="28"/>
          <w:szCs w:val="28"/>
        </w:rPr>
      </w:pPr>
    </w:p>
    <w:p w:rsidR="00B2045A" w:rsidRDefault="00B2045A" w:rsidP="0072603C">
      <w:pPr>
        <w:jc w:val="both"/>
        <w:rPr>
          <w:sz w:val="28"/>
          <w:szCs w:val="28"/>
        </w:rPr>
      </w:pPr>
    </w:p>
    <w:p w:rsidR="00B2045A" w:rsidRDefault="00B2045A" w:rsidP="00B204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2045A" w:rsidRDefault="00B2045A" w:rsidP="00B2045A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2045A" w:rsidRDefault="00B2045A" w:rsidP="00B2045A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2045A">
        <w:rPr>
          <w:sz w:val="24"/>
          <w:szCs w:val="24"/>
        </w:rPr>
        <w:t xml:space="preserve">«О </w:t>
      </w:r>
      <w:r w:rsidRPr="00B2045A">
        <w:rPr>
          <w:bCs/>
          <w:color w:val="000000"/>
          <w:sz w:val="24"/>
          <w:szCs w:val="24"/>
          <w:shd w:val="clear" w:color="auto" w:fill="FFFFFF"/>
        </w:rPr>
        <w:t>санитарно-эпидемиологической обстановке в Стародубском муниципальном округе</w:t>
      </w:r>
      <w:r w:rsidRPr="00B2045A">
        <w:rPr>
          <w:sz w:val="24"/>
          <w:szCs w:val="24"/>
        </w:rPr>
        <w:t xml:space="preserve"> в текущем периоде 2023 года»  </w:t>
      </w:r>
    </w:p>
    <w:p w:rsidR="00B2045A" w:rsidRPr="00B2045A" w:rsidRDefault="00B2045A" w:rsidP="00B2045A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t>№</w:t>
      </w:r>
      <w:r w:rsidR="00C46C25">
        <w:rPr>
          <w:sz w:val="24"/>
          <w:szCs w:val="24"/>
        </w:rPr>
        <w:t>373</w:t>
      </w:r>
      <w:r>
        <w:rPr>
          <w:sz w:val="24"/>
          <w:szCs w:val="24"/>
        </w:rPr>
        <w:t xml:space="preserve">  от</w:t>
      </w:r>
      <w:r w:rsidRPr="00B2045A">
        <w:rPr>
          <w:sz w:val="24"/>
          <w:szCs w:val="24"/>
        </w:rPr>
        <w:t xml:space="preserve">   </w:t>
      </w:r>
      <w:r w:rsidR="00C46C25">
        <w:rPr>
          <w:sz w:val="24"/>
          <w:szCs w:val="24"/>
        </w:rPr>
        <w:t>25.10.2023г.</w:t>
      </w:r>
      <w:r w:rsidRPr="00B2045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2045A" w:rsidRDefault="00B2045A" w:rsidP="00B2045A">
      <w:pPr>
        <w:jc w:val="center"/>
        <w:rPr>
          <w:b/>
          <w:sz w:val="28"/>
          <w:szCs w:val="28"/>
        </w:rPr>
      </w:pPr>
    </w:p>
    <w:p w:rsidR="00A16796" w:rsidRDefault="002F4C64" w:rsidP="00A1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16796">
        <w:rPr>
          <w:b/>
          <w:sz w:val="28"/>
          <w:szCs w:val="28"/>
        </w:rPr>
        <w:t>эпидемиологической ситуации в Стародубском МО</w:t>
      </w:r>
    </w:p>
    <w:p w:rsidR="00A16796" w:rsidRDefault="00A16796" w:rsidP="00A16796">
      <w:pPr>
        <w:jc w:val="center"/>
        <w:rPr>
          <w:b/>
          <w:sz w:val="28"/>
          <w:szCs w:val="28"/>
        </w:rPr>
      </w:pP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за 9 месяцев 2023г.</w:t>
      </w:r>
    </w:p>
    <w:p w:rsidR="00A16796" w:rsidRDefault="00A16796" w:rsidP="00A167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141случай подтвержденной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из них у 7 детей. 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такой же период 2022г. было зарегистрировано 2850 случаев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не только значительное снижение заболеваемости, но и уменьшение тяжести течения болезни. 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из  141 случая заболевания протекало как ОРВИ у 130 человек, и осложнились пневмонией у 11 человек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стационаре пролечен 21 человек (14 случаев в ГБУЗ «Стародубская ЦРБ», 7 человек в Брянском инфекционном госпитале на базе ГБ № 4). 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Госпитализировались пациенты старше 65 лет и пациенты из групп риска. Зарегистрирован 1 летальный исход в Брянском госпитале (мужчина 86 лет с сопутствующей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патологией, не вакцинированный).</w:t>
      </w:r>
    </w:p>
    <w:p w:rsidR="00A16796" w:rsidRDefault="00A16796" w:rsidP="00A16796">
      <w:pPr>
        <w:jc w:val="both"/>
        <w:rPr>
          <w:sz w:val="28"/>
          <w:szCs w:val="28"/>
        </w:rPr>
      </w:pP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Динамика заболеваемости по месяцам: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январь – 2 случая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февраль – 12 случаев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март – 83 случая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апрель – 30 случаев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 – 4 случая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июнь – 5 случаев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июль – 0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август – 1 случай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- сентябрь – 4 случая</w:t>
      </w: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3 недели октября выявлено 7 случаев заболевания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протекающих как ОРВИ</w:t>
      </w:r>
    </w:p>
    <w:p w:rsidR="00A16796" w:rsidRDefault="00A16796" w:rsidP="00A16796">
      <w:pPr>
        <w:jc w:val="both"/>
        <w:rPr>
          <w:sz w:val="28"/>
          <w:szCs w:val="28"/>
        </w:rPr>
      </w:pPr>
    </w:p>
    <w:p w:rsidR="00A16796" w:rsidRDefault="00A16796" w:rsidP="00A16796">
      <w:pPr>
        <w:jc w:val="both"/>
        <w:rPr>
          <w:sz w:val="28"/>
          <w:szCs w:val="28"/>
        </w:rPr>
      </w:pP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заболеваемость ОРВИ за период 9 месяцев 2023г. составила – 2457 случая, из них дети до 17 лет – 1833 человека, из них дети до 14 лет – 1493 человека, а также гриппом – 10 случаев, из них дети до 17 лет – 2 случая, из них дети до 14 лет – 1 случай.</w:t>
      </w:r>
    </w:p>
    <w:p w:rsidR="00A16796" w:rsidRDefault="00A16796" w:rsidP="00A16796">
      <w:pPr>
        <w:jc w:val="both"/>
        <w:rPr>
          <w:sz w:val="28"/>
          <w:szCs w:val="28"/>
        </w:rPr>
      </w:pP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Проведя сравнительный анализ понедельной заболеваемости с аналогичным периодом 2022г. можно отметить следующее: в 2023г. подъем заболеваемости начался ранее, чем в 2022г. и превышает пороговый уровень</w:t>
      </w:r>
    </w:p>
    <w:p w:rsidR="00A16796" w:rsidRDefault="00A16796" w:rsidP="00A16796">
      <w:pPr>
        <w:jc w:val="both"/>
        <w:rPr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506"/>
        <w:gridCol w:w="2434"/>
        <w:gridCol w:w="3318"/>
      </w:tblGrid>
      <w:tr w:rsidR="00A16796" w:rsidTr="00A16796">
        <w:trPr>
          <w:trHeight w:val="4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Периоды </w:t>
            </w:r>
          </w:p>
          <w:p w:rsidR="00A16796" w:rsidRDefault="00A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  <w:p w:rsidR="00A16796" w:rsidRDefault="00A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  <w:p w:rsidR="00A16796" w:rsidRDefault="00A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Пороговый уровень</w:t>
            </w:r>
          </w:p>
          <w:p w:rsidR="00A16796" w:rsidRDefault="00A16796">
            <w:pPr>
              <w:jc w:val="center"/>
              <w:rPr>
                <w:sz w:val="28"/>
                <w:szCs w:val="28"/>
              </w:rPr>
            </w:pPr>
          </w:p>
        </w:tc>
      </w:tr>
      <w:tr w:rsidR="00A16796" w:rsidTr="00A16796">
        <w:trPr>
          <w:trHeight w:val="36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02.10-08.10.23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случаев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случая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2,3 р. превышен порог</w:t>
            </w:r>
          </w:p>
        </w:tc>
      </w:tr>
      <w:tr w:rsidR="00A16796" w:rsidTr="00A16796">
        <w:trPr>
          <w:trHeight w:val="3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09.10-15.10.23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случая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случаев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1,8 р. превышен порог</w:t>
            </w:r>
          </w:p>
        </w:tc>
      </w:tr>
      <w:tr w:rsidR="00A16796" w:rsidTr="00A16796">
        <w:trPr>
          <w:trHeight w:val="43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16.10.-23.10.23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случаев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случай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96" w:rsidRDefault="00A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1,8 р. превышен порог</w:t>
            </w:r>
          </w:p>
        </w:tc>
      </w:tr>
    </w:tbl>
    <w:p w:rsidR="00A16796" w:rsidRDefault="00A16796" w:rsidP="00A16796">
      <w:pPr>
        <w:jc w:val="center"/>
        <w:rPr>
          <w:b/>
          <w:sz w:val="28"/>
          <w:szCs w:val="28"/>
        </w:rPr>
      </w:pPr>
    </w:p>
    <w:p w:rsidR="00A16796" w:rsidRDefault="00A16796" w:rsidP="00A16796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подъёма заболеваемости  респираторными заболеваниями, в частности гриппом   в ГБУЗ «Стародубская ЦРБ» с сентября 2023года проводится вакцинация населения Стародубского муниципального противогриппозными вакцинами.</w:t>
      </w:r>
    </w:p>
    <w:p w:rsidR="00A16796" w:rsidRDefault="00A16796" w:rsidP="00A16796">
      <w:pPr>
        <w:jc w:val="center"/>
        <w:rPr>
          <w:b/>
          <w:sz w:val="28"/>
          <w:szCs w:val="28"/>
        </w:rPr>
      </w:pP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План по вакцинации  от гриппа составляет: всего – 18700, из них 14250 взрослого населения, 4450 дети. 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«Стародубской ЦРБ»  было получено вакцин всего: 9934  доз для взрослого населения, 2940  доз  для детского населения. 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было вакцинировано: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9094 человек среди взрослого населения: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Остаток – 420 доз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2940 человек среди детского населения: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Остаток – 0 доз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«Стародубская ЦРБ» с августа месяца проводится информационное оповещение населения Стародубского района путем привлечения СМИ, </w:t>
      </w:r>
      <w:proofErr w:type="spellStart"/>
      <w:r>
        <w:rPr>
          <w:sz w:val="28"/>
          <w:szCs w:val="28"/>
        </w:rPr>
        <w:t>бюллетней</w:t>
      </w:r>
      <w:proofErr w:type="spellEnd"/>
      <w:r>
        <w:rPr>
          <w:sz w:val="28"/>
          <w:szCs w:val="28"/>
        </w:rPr>
        <w:t xml:space="preserve">, бесед, объявлений. Направлены информационные письма в администрацию Стародубского МО, руководителям предприятий и организаций о профилактике гриппа и проведении компании по вакцинации населения против гриппа. 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Стародубского МО привито в числе предприятий: 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Консервсушпрод</w:t>
      </w:r>
      <w:proofErr w:type="spellEnd"/>
      <w:r>
        <w:rPr>
          <w:sz w:val="28"/>
          <w:szCs w:val="28"/>
        </w:rPr>
        <w:t>» привито 330 чел., от числа работающих – 382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«Сыр Стародубский» привито 685 чел. от числа работающих 754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ГБУЗ «Стародубская ЦРБ» привито 413 чел. от числа работающих – 472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Сфера образования – привито 988 чел. от числа работающих – 1000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Прочие группы населения – привито – 5966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«Красный Октябрь» - 170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67094 – 350 доз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УФСИН – 135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МО МВД «Стародубский» - 150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ФХ «</w:t>
      </w:r>
      <w:proofErr w:type="spellStart"/>
      <w:r>
        <w:rPr>
          <w:sz w:val="28"/>
          <w:szCs w:val="28"/>
        </w:rPr>
        <w:t>Пуцко</w:t>
      </w:r>
      <w:proofErr w:type="spellEnd"/>
      <w:r>
        <w:rPr>
          <w:sz w:val="28"/>
          <w:szCs w:val="28"/>
        </w:rPr>
        <w:t>» - 80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ФХ «</w:t>
      </w:r>
      <w:proofErr w:type="spellStart"/>
      <w:r>
        <w:rPr>
          <w:sz w:val="28"/>
          <w:szCs w:val="28"/>
        </w:rPr>
        <w:t>Ахламов</w:t>
      </w:r>
      <w:proofErr w:type="spellEnd"/>
      <w:r>
        <w:rPr>
          <w:sz w:val="28"/>
          <w:szCs w:val="28"/>
        </w:rPr>
        <w:t>» - 65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ИП Свистунов – 52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КФХ «</w:t>
      </w:r>
      <w:proofErr w:type="spellStart"/>
      <w:r>
        <w:rPr>
          <w:sz w:val="28"/>
          <w:szCs w:val="28"/>
        </w:rPr>
        <w:t>Меленский</w:t>
      </w:r>
      <w:proofErr w:type="spellEnd"/>
      <w:r>
        <w:rPr>
          <w:sz w:val="28"/>
          <w:szCs w:val="28"/>
        </w:rPr>
        <w:t xml:space="preserve"> картофель» - 102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КЦСОН – 28 чел.</w:t>
      </w:r>
    </w:p>
    <w:p w:rsidR="00A16796" w:rsidRDefault="00A16796" w:rsidP="00A16796">
      <w:pPr>
        <w:ind w:firstLine="342"/>
        <w:jc w:val="both"/>
        <w:rPr>
          <w:sz w:val="28"/>
          <w:szCs w:val="28"/>
        </w:rPr>
      </w:pPr>
    </w:p>
    <w:sectPr w:rsidR="00A1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035D11"/>
    <w:rsid w:val="00053432"/>
    <w:rsid w:val="00294A76"/>
    <w:rsid w:val="002F4C64"/>
    <w:rsid w:val="003F58FE"/>
    <w:rsid w:val="00432B53"/>
    <w:rsid w:val="00446C07"/>
    <w:rsid w:val="004D6D92"/>
    <w:rsid w:val="00512C90"/>
    <w:rsid w:val="005A0851"/>
    <w:rsid w:val="005B63D4"/>
    <w:rsid w:val="005F3A5C"/>
    <w:rsid w:val="005F7A98"/>
    <w:rsid w:val="00664BA3"/>
    <w:rsid w:val="006751B0"/>
    <w:rsid w:val="007010E1"/>
    <w:rsid w:val="0072603C"/>
    <w:rsid w:val="007D4221"/>
    <w:rsid w:val="00823261"/>
    <w:rsid w:val="008E1F45"/>
    <w:rsid w:val="00A16796"/>
    <w:rsid w:val="00A2050F"/>
    <w:rsid w:val="00AB4599"/>
    <w:rsid w:val="00AD1B8B"/>
    <w:rsid w:val="00B2045A"/>
    <w:rsid w:val="00C049D1"/>
    <w:rsid w:val="00C46C25"/>
    <w:rsid w:val="00CC2755"/>
    <w:rsid w:val="00CF6903"/>
    <w:rsid w:val="00D525F7"/>
    <w:rsid w:val="00D77142"/>
    <w:rsid w:val="00DC60D5"/>
    <w:rsid w:val="00E03B6F"/>
    <w:rsid w:val="00E5046F"/>
    <w:rsid w:val="00E56F4D"/>
    <w:rsid w:val="00EF632E"/>
    <w:rsid w:val="00F405C5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FB27-0A04-4C51-9BFD-FB53D0E1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34</cp:revision>
  <cp:lastPrinted>2021-12-06T08:15:00Z</cp:lastPrinted>
  <dcterms:created xsi:type="dcterms:W3CDTF">2021-01-21T11:30:00Z</dcterms:created>
  <dcterms:modified xsi:type="dcterms:W3CDTF">2023-10-25T11:21:00Z</dcterms:modified>
</cp:coreProperties>
</file>