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12E" w:rsidRPr="0081012E" w:rsidRDefault="0081012E" w:rsidP="0081012E">
      <w:pPr>
        <w:spacing w:after="0" w:line="240" w:lineRule="auto"/>
        <w:jc w:val="center"/>
        <w:rPr>
          <w:rFonts w:ascii="Times New Roman" w:eastAsia="Times New Roman" w:hAnsi="Times New Roman" w:cs="Times New Roman"/>
          <w:b/>
          <w:sz w:val="16"/>
          <w:szCs w:val="16"/>
          <w:lang w:eastAsia="ru-RU"/>
        </w:rPr>
      </w:pPr>
    </w:p>
    <w:p w:rsidR="00171DB9" w:rsidRPr="00171DB9" w:rsidRDefault="00171DB9" w:rsidP="00171DB9">
      <w:pPr>
        <w:widowControl w:val="0"/>
        <w:spacing w:after="0" w:line="240" w:lineRule="auto"/>
        <w:ind w:firstLine="360"/>
        <w:rPr>
          <w:rFonts w:ascii="Tms Rmn" w:eastAsia="Calibri" w:hAnsi="Tms Rmn" w:cs="Times New Roman"/>
          <w:snapToGrid w:val="0"/>
          <w:color w:val="000000"/>
          <w:sz w:val="20"/>
          <w:szCs w:val="20"/>
          <w:lang w:eastAsia="ru-RU"/>
        </w:rPr>
      </w:pPr>
    </w:p>
    <w:p w:rsidR="00171DB9" w:rsidRPr="00171DB9" w:rsidRDefault="00171DB9" w:rsidP="00171DB9">
      <w:pPr>
        <w:widowControl w:val="0"/>
        <w:spacing w:after="0" w:line="240" w:lineRule="auto"/>
        <w:ind w:firstLine="360"/>
        <w:jc w:val="center"/>
        <w:rPr>
          <w:rFonts w:ascii="Tms Rmn" w:eastAsia="Calibri" w:hAnsi="Tms Rmn" w:cs="Times New Roman"/>
          <w:snapToGrid w:val="0"/>
          <w:color w:val="000000"/>
          <w:sz w:val="28"/>
          <w:szCs w:val="20"/>
          <w:lang w:eastAsia="ru-RU"/>
        </w:rPr>
      </w:pPr>
    </w:p>
    <w:p w:rsidR="00171DB9" w:rsidRPr="00171DB9" w:rsidRDefault="00171DB9" w:rsidP="00171DB9">
      <w:pPr>
        <w:keepNext/>
        <w:widowControl w:val="0"/>
        <w:spacing w:after="0" w:line="240" w:lineRule="auto"/>
        <w:ind w:firstLine="360"/>
        <w:jc w:val="right"/>
        <w:outlineLvl w:val="1"/>
        <w:rPr>
          <w:rFonts w:ascii="Tms Rmn" w:eastAsia="Calibri" w:hAnsi="Tms Rmn" w:cs="Times New Roman"/>
          <w:snapToGrid w:val="0"/>
          <w:color w:val="000000"/>
          <w:sz w:val="28"/>
          <w:szCs w:val="20"/>
          <w:lang w:eastAsia="ru-RU"/>
        </w:rPr>
      </w:pPr>
      <w:r w:rsidRPr="00171DB9">
        <w:rPr>
          <w:rFonts w:ascii="Tms Rmn" w:eastAsia="Calibri" w:hAnsi="Tms Rmn" w:cs="Times New Roman"/>
          <w:snapToGrid w:val="0"/>
          <w:color w:val="000000"/>
          <w:sz w:val="28"/>
          <w:szCs w:val="20"/>
          <w:lang w:eastAsia="ru-RU"/>
        </w:rPr>
        <w:t>Экз. № _______</w:t>
      </w:r>
    </w:p>
    <w:p w:rsidR="00171DB9" w:rsidRPr="00171DB9" w:rsidRDefault="00171DB9" w:rsidP="00171DB9">
      <w:pPr>
        <w:widowControl w:val="0"/>
        <w:spacing w:after="0" w:line="240" w:lineRule="auto"/>
        <w:ind w:firstLine="360"/>
        <w:jc w:val="center"/>
        <w:rPr>
          <w:rFonts w:ascii="Tms Rmn" w:eastAsia="Calibri" w:hAnsi="Tms Rmn" w:cs="Times New Roman"/>
          <w:snapToGrid w:val="0"/>
          <w:color w:val="000000"/>
          <w:sz w:val="28"/>
          <w:szCs w:val="20"/>
          <w:lang w:eastAsia="ru-RU"/>
        </w:rPr>
      </w:pPr>
    </w:p>
    <w:p w:rsidR="00171DB9" w:rsidRPr="00171DB9" w:rsidRDefault="00171DB9" w:rsidP="00171DB9">
      <w:pPr>
        <w:keepNext/>
        <w:widowControl w:val="0"/>
        <w:spacing w:after="0" w:line="360" w:lineRule="auto"/>
        <w:ind w:firstLine="360"/>
        <w:jc w:val="center"/>
        <w:outlineLvl w:val="0"/>
        <w:rPr>
          <w:rFonts w:ascii="Tms Rmn" w:eastAsia="Calibri" w:hAnsi="Tms Rmn" w:cs="Times New Roman"/>
          <w:snapToGrid w:val="0"/>
          <w:color w:val="000000"/>
          <w:sz w:val="28"/>
          <w:szCs w:val="20"/>
          <w:lang w:eastAsia="ru-RU"/>
        </w:rPr>
      </w:pPr>
      <w:r w:rsidRPr="00171DB9">
        <w:rPr>
          <w:rFonts w:ascii="Tms Rmn" w:eastAsia="Calibri" w:hAnsi="Tms Rmn" w:cs="Times New Roman"/>
          <w:snapToGrid w:val="0"/>
          <w:color w:val="000000"/>
          <w:sz w:val="28"/>
          <w:szCs w:val="20"/>
          <w:lang w:eastAsia="ru-RU"/>
        </w:rPr>
        <w:t>Брянская  область</w:t>
      </w:r>
    </w:p>
    <w:p w:rsidR="00171DB9" w:rsidRPr="00171DB9" w:rsidRDefault="00171DB9" w:rsidP="00171DB9">
      <w:pPr>
        <w:widowControl w:val="0"/>
        <w:spacing w:after="0" w:line="360" w:lineRule="auto"/>
        <w:ind w:firstLine="360"/>
        <w:jc w:val="center"/>
        <w:rPr>
          <w:rFonts w:ascii="Tms Rmn" w:eastAsia="Calibri" w:hAnsi="Tms Rmn" w:cs="Times New Roman"/>
          <w:snapToGrid w:val="0"/>
          <w:color w:val="000000"/>
          <w:sz w:val="28"/>
          <w:szCs w:val="20"/>
          <w:lang w:eastAsia="ru-RU"/>
        </w:rPr>
      </w:pPr>
      <w:r w:rsidRPr="00171DB9">
        <w:rPr>
          <w:rFonts w:ascii="Tms Rmn" w:eastAsia="Calibri" w:hAnsi="Tms Rmn" w:cs="Times New Roman"/>
          <w:snapToGrid w:val="0"/>
          <w:color w:val="000000"/>
          <w:sz w:val="28"/>
          <w:szCs w:val="20"/>
          <w:lang w:eastAsia="ru-RU"/>
        </w:rPr>
        <w:t>Стародубский муниципальный округ</w:t>
      </w:r>
    </w:p>
    <w:p w:rsidR="00171DB9" w:rsidRPr="00171DB9" w:rsidRDefault="00171DB9" w:rsidP="00171DB9">
      <w:pPr>
        <w:widowControl w:val="0"/>
        <w:spacing w:after="0" w:line="240" w:lineRule="auto"/>
        <w:ind w:firstLine="360"/>
        <w:jc w:val="center"/>
        <w:rPr>
          <w:rFonts w:ascii="Tms Rmn" w:eastAsia="Calibri" w:hAnsi="Tms Rmn" w:cs="Times New Roman"/>
          <w:snapToGrid w:val="0"/>
          <w:color w:val="000000"/>
          <w:sz w:val="28"/>
          <w:szCs w:val="20"/>
          <w:lang w:eastAsia="ru-RU"/>
        </w:rPr>
      </w:pPr>
    </w:p>
    <w:p w:rsidR="00171DB9" w:rsidRPr="00171DB9" w:rsidRDefault="00171DB9" w:rsidP="00171DB9">
      <w:pPr>
        <w:widowControl w:val="0"/>
        <w:spacing w:after="0" w:line="240" w:lineRule="auto"/>
        <w:ind w:firstLine="360"/>
        <w:jc w:val="center"/>
        <w:rPr>
          <w:rFonts w:ascii="Tms Rmn" w:eastAsia="Calibri" w:hAnsi="Tms Rmn" w:cs="Times New Roman"/>
          <w:snapToGrid w:val="0"/>
          <w:color w:val="000000"/>
          <w:sz w:val="28"/>
          <w:szCs w:val="20"/>
          <w:lang w:eastAsia="ru-RU"/>
        </w:rPr>
      </w:pPr>
    </w:p>
    <w:p w:rsidR="00171DB9" w:rsidRPr="00171DB9" w:rsidRDefault="00171DB9" w:rsidP="00171DB9">
      <w:pPr>
        <w:widowControl w:val="0"/>
        <w:spacing w:after="0" w:line="240" w:lineRule="auto"/>
        <w:ind w:firstLine="360"/>
        <w:jc w:val="center"/>
        <w:rPr>
          <w:rFonts w:ascii="Tms Rmn" w:eastAsia="Calibri" w:hAnsi="Tms Rmn" w:cs="Times New Roman"/>
          <w:snapToGrid w:val="0"/>
          <w:color w:val="000000"/>
          <w:sz w:val="28"/>
          <w:szCs w:val="20"/>
          <w:lang w:eastAsia="ru-RU"/>
        </w:rPr>
      </w:pPr>
    </w:p>
    <w:p w:rsidR="00171DB9" w:rsidRPr="00171DB9" w:rsidRDefault="00171DB9" w:rsidP="00171DB9">
      <w:pPr>
        <w:widowControl w:val="0"/>
        <w:spacing w:after="0" w:line="240" w:lineRule="auto"/>
        <w:ind w:firstLine="360"/>
        <w:jc w:val="center"/>
        <w:rPr>
          <w:rFonts w:ascii="Tms Rmn" w:eastAsia="Calibri" w:hAnsi="Tms Rmn" w:cs="Times New Roman"/>
          <w:snapToGrid w:val="0"/>
          <w:color w:val="000000"/>
          <w:sz w:val="28"/>
          <w:szCs w:val="20"/>
          <w:lang w:eastAsia="ru-RU"/>
        </w:rPr>
      </w:pPr>
    </w:p>
    <w:p w:rsidR="00171DB9" w:rsidRPr="00171DB9" w:rsidRDefault="00171DB9" w:rsidP="00171DB9">
      <w:pPr>
        <w:widowControl w:val="0"/>
        <w:spacing w:after="0" w:line="360" w:lineRule="auto"/>
        <w:ind w:firstLine="360"/>
        <w:jc w:val="center"/>
        <w:rPr>
          <w:rFonts w:ascii="Tms Rmn" w:eastAsia="Calibri" w:hAnsi="Tms Rmn" w:cs="Times New Roman"/>
          <w:snapToGrid w:val="0"/>
          <w:color w:val="000000"/>
          <w:sz w:val="28"/>
          <w:szCs w:val="20"/>
          <w:lang w:eastAsia="ru-RU"/>
        </w:rPr>
      </w:pPr>
    </w:p>
    <w:p w:rsidR="00171DB9" w:rsidRPr="00171DB9" w:rsidRDefault="00171DB9" w:rsidP="00171DB9">
      <w:pPr>
        <w:keepNext/>
        <w:widowControl w:val="0"/>
        <w:spacing w:after="0" w:line="360" w:lineRule="auto"/>
        <w:ind w:firstLine="360"/>
        <w:jc w:val="center"/>
        <w:outlineLvl w:val="2"/>
        <w:rPr>
          <w:rFonts w:ascii="Tms Rmn" w:eastAsia="Calibri" w:hAnsi="Tms Rmn" w:cs="Times New Roman"/>
          <w:b/>
          <w:snapToGrid w:val="0"/>
          <w:color w:val="000000"/>
          <w:spacing w:val="62"/>
          <w:sz w:val="28"/>
          <w:szCs w:val="20"/>
          <w:lang w:eastAsia="ru-RU"/>
        </w:rPr>
      </w:pPr>
      <w:r w:rsidRPr="00171DB9">
        <w:rPr>
          <w:rFonts w:ascii="Tms Rmn" w:eastAsia="Calibri" w:hAnsi="Tms Rmn" w:cs="Times New Roman"/>
          <w:b/>
          <w:snapToGrid w:val="0"/>
          <w:color w:val="000000"/>
          <w:spacing w:val="62"/>
          <w:sz w:val="28"/>
          <w:szCs w:val="20"/>
          <w:lang w:eastAsia="ru-RU"/>
        </w:rPr>
        <w:t xml:space="preserve">СБОРНИК </w:t>
      </w:r>
    </w:p>
    <w:p w:rsidR="00171DB9" w:rsidRPr="00171DB9" w:rsidRDefault="00171DB9" w:rsidP="00171DB9">
      <w:pPr>
        <w:keepNext/>
        <w:widowControl w:val="0"/>
        <w:spacing w:after="0" w:line="360" w:lineRule="auto"/>
        <w:ind w:firstLine="360"/>
        <w:jc w:val="center"/>
        <w:outlineLvl w:val="2"/>
        <w:rPr>
          <w:rFonts w:ascii="Times New Roman" w:eastAsia="Calibri" w:hAnsi="Times New Roman" w:cs="Times New Roman"/>
          <w:b/>
          <w:snapToGrid w:val="0"/>
          <w:color w:val="000000"/>
          <w:spacing w:val="62"/>
          <w:sz w:val="28"/>
          <w:szCs w:val="20"/>
          <w:lang w:eastAsia="ru-RU"/>
        </w:rPr>
      </w:pPr>
      <w:r w:rsidRPr="00171DB9">
        <w:rPr>
          <w:rFonts w:ascii="Times New Roman" w:eastAsia="Calibri" w:hAnsi="Times New Roman" w:cs="Times New Roman"/>
          <w:b/>
          <w:snapToGrid w:val="0"/>
          <w:color w:val="000000"/>
          <w:spacing w:val="62"/>
          <w:sz w:val="28"/>
          <w:szCs w:val="20"/>
          <w:lang w:eastAsia="ru-RU"/>
        </w:rPr>
        <w:t>2025</w:t>
      </w:r>
    </w:p>
    <w:p w:rsidR="00171DB9" w:rsidRPr="00171DB9" w:rsidRDefault="00171DB9" w:rsidP="00171DB9">
      <w:pPr>
        <w:widowControl w:val="0"/>
        <w:spacing w:after="0" w:line="360" w:lineRule="auto"/>
        <w:ind w:firstLine="360"/>
        <w:rPr>
          <w:rFonts w:ascii="Times New Roman" w:eastAsia="Calibri" w:hAnsi="Times New Roman" w:cs="Times New Roman"/>
          <w:snapToGrid w:val="0"/>
          <w:color w:val="000000"/>
          <w:sz w:val="20"/>
          <w:szCs w:val="20"/>
          <w:lang w:eastAsia="ru-RU"/>
        </w:rPr>
      </w:pPr>
    </w:p>
    <w:p w:rsidR="00171DB9" w:rsidRPr="00171DB9" w:rsidRDefault="00171DB9" w:rsidP="00171DB9">
      <w:pPr>
        <w:widowControl w:val="0"/>
        <w:spacing w:after="0" w:line="360" w:lineRule="auto"/>
        <w:ind w:firstLine="360"/>
        <w:jc w:val="center"/>
        <w:rPr>
          <w:rFonts w:ascii="Times New Roman" w:eastAsia="Calibri" w:hAnsi="Times New Roman" w:cs="Times New Roman"/>
          <w:b/>
          <w:snapToGrid w:val="0"/>
          <w:color w:val="000000"/>
          <w:sz w:val="28"/>
          <w:szCs w:val="20"/>
          <w:lang w:eastAsia="ru-RU"/>
        </w:rPr>
      </w:pPr>
      <w:r w:rsidRPr="00171DB9">
        <w:rPr>
          <w:rFonts w:ascii="Times New Roman" w:eastAsia="Calibri" w:hAnsi="Times New Roman" w:cs="Times New Roman"/>
          <w:b/>
          <w:snapToGrid w:val="0"/>
          <w:color w:val="000000"/>
          <w:sz w:val="28"/>
          <w:szCs w:val="20"/>
          <w:lang w:eastAsia="ru-RU"/>
        </w:rPr>
        <w:t>муниципальных правовых актов</w:t>
      </w:r>
    </w:p>
    <w:p w:rsidR="00171DB9" w:rsidRPr="00171DB9" w:rsidRDefault="00171DB9" w:rsidP="00171DB9">
      <w:pPr>
        <w:widowControl w:val="0"/>
        <w:spacing w:after="0" w:line="360" w:lineRule="auto"/>
        <w:ind w:firstLine="360"/>
        <w:jc w:val="center"/>
        <w:rPr>
          <w:rFonts w:ascii="Times New Roman" w:eastAsia="Calibri" w:hAnsi="Times New Roman" w:cs="Times New Roman"/>
          <w:snapToGrid w:val="0"/>
          <w:color w:val="000000"/>
          <w:sz w:val="28"/>
          <w:szCs w:val="20"/>
          <w:lang w:eastAsia="ru-RU"/>
        </w:rPr>
      </w:pPr>
      <w:r w:rsidRPr="00171DB9">
        <w:rPr>
          <w:rFonts w:ascii="Times New Roman" w:eastAsia="Calibri" w:hAnsi="Times New Roman" w:cs="Times New Roman"/>
          <w:b/>
          <w:snapToGrid w:val="0"/>
          <w:color w:val="000000"/>
          <w:sz w:val="28"/>
          <w:szCs w:val="20"/>
          <w:lang w:eastAsia="ru-RU"/>
        </w:rPr>
        <w:t>Стародубского муниципального округа Брянской области</w:t>
      </w:r>
    </w:p>
    <w:p w:rsidR="00171DB9" w:rsidRPr="00171DB9" w:rsidRDefault="00171DB9" w:rsidP="00171DB9">
      <w:pPr>
        <w:widowControl w:val="0"/>
        <w:spacing w:after="0" w:line="360" w:lineRule="auto"/>
        <w:ind w:firstLine="360"/>
        <w:jc w:val="center"/>
        <w:rPr>
          <w:rFonts w:ascii="Times New Roman" w:eastAsia="Calibri" w:hAnsi="Times New Roman" w:cs="Times New Roman"/>
          <w:snapToGrid w:val="0"/>
          <w:color w:val="000000"/>
          <w:sz w:val="28"/>
          <w:szCs w:val="20"/>
          <w:lang w:eastAsia="ru-RU"/>
        </w:rPr>
      </w:pPr>
      <w:r w:rsidRPr="00171DB9">
        <w:rPr>
          <w:rFonts w:ascii="Times New Roman" w:eastAsia="Calibri" w:hAnsi="Times New Roman" w:cs="Times New Roman"/>
          <w:snapToGrid w:val="0"/>
          <w:color w:val="000000"/>
          <w:sz w:val="28"/>
          <w:szCs w:val="20"/>
          <w:lang w:eastAsia="ru-RU"/>
        </w:rPr>
        <w:t>(данное опубликование является официальным)</w:t>
      </w:r>
    </w:p>
    <w:p w:rsidR="00171DB9" w:rsidRPr="00171DB9" w:rsidRDefault="00171DB9" w:rsidP="00171DB9">
      <w:pPr>
        <w:widowControl w:val="0"/>
        <w:spacing w:after="0" w:line="240" w:lineRule="auto"/>
        <w:ind w:firstLine="360"/>
        <w:jc w:val="center"/>
        <w:rPr>
          <w:rFonts w:ascii="Times New Roman" w:eastAsia="Calibri" w:hAnsi="Times New Roman" w:cs="Times New Roman"/>
          <w:snapToGrid w:val="0"/>
          <w:color w:val="000000"/>
          <w:sz w:val="28"/>
          <w:szCs w:val="20"/>
          <w:lang w:eastAsia="ru-RU"/>
        </w:rPr>
      </w:pPr>
      <w:r w:rsidRPr="00171DB9">
        <w:rPr>
          <w:rFonts w:ascii="Times New Roman" w:eastAsia="Calibri" w:hAnsi="Times New Roman" w:cs="Times New Roman"/>
          <w:snapToGrid w:val="0"/>
          <w:color w:val="000000"/>
          <w:sz w:val="28"/>
          <w:szCs w:val="20"/>
          <w:lang w:eastAsia="ru-RU"/>
        </w:rPr>
        <w:t>12</w:t>
      </w:r>
      <w:r>
        <w:rPr>
          <w:rFonts w:ascii="Times New Roman" w:eastAsia="Calibri" w:hAnsi="Times New Roman" w:cs="Times New Roman"/>
          <w:snapToGrid w:val="0"/>
          <w:color w:val="000000"/>
          <w:sz w:val="28"/>
          <w:szCs w:val="20"/>
          <w:lang w:eastAsia="ru-RU"/>
        </w:rPr>
        <w:t>5</w:t>
      </w:r>
    </w:p>
    <w:p w:rsidR="00171DB9" w:rsidRPr="00171DB9" w:rsidRDefault="00171DB9" w:rsidP="00171DB9">
      <w:pPr>
        <w:widowControl w:val="0"/>
        <w:spacing w:after="0" w:line="240" w:lineRule="auto"/>
        <w:ind w:firstLine="360"/>
        <w:jc w:val="center"/>
        <w:rPr>
          <w:rFonts w:ascii="Times New Roman" w:eastAsia="Calibri" w:hAnsi="Times New Roman" w:cs="Times New Roman"/>
          <w:snapToGrid w:val="0"/>
          <w:color w:val="000000"/>
          <w:sz w:val="28"/>
          <w:szCs w:val="20"/>
          <w:lang w:eastAsia="ru-RU"/>
        </w:rPr>
      </w:pPr>
    </w:p>
    <w:p w:rsidR="00171DB9" w:rsidRPr="00171DB9" w:rsidRDefault="00171DB9" w:rsidP="00171DB9">
      <w:pPr>
        <w:widowControl w:val="0"/>
        <w:spacing w:after="0" w:line="240" w:lineRule="auto"/>
        <w:ind w:firstLine="360"/>
        <w:jc w:val="center"/>
        <w:rPr>
          <w:rFonts w:ascii="Times New Roman" w:eastAsia="Calibri" w:hAnsi="Times New Roman" w:cs="Times New Roman"/>
          <w:b/>
          <w:snapToGrid w:val="0"/>
          <w:color w:val="000000"/>
          <w:sz w:val="28"/>
          <w:szCs w:val="20"/>
          <w:lang w:eastAsia="ru-RU"/>
        </w:rPr>
      </w:pPr>
      <w:r w:rsidRPr="00171DB9">
        <w:rPr>
          <w:rFonts w:ascii="Times New Roman" w:eastAsia="Calibri" w:hAnsi="Times New Roman" w:cs="Times New Roman"/>
          <w:snapToGrid w:val="0"/>
          <w:color w:val="000000"/>
          <w:sz w:val="28"/>
          <w:szCs w:val="20"/>
          <w:lang w:eastAsia="ru-RU"/>
        </w:rPr>
        <w:t>(</w:t>
      </w:r>
      <w:r>
        <w:rPr>
          <w:rFonts w:ascii="Times New Roman" w:eastAsia="Calibri" w:hAnsi="Times New Roman" w:cs="Times New Roman"/>
          <w:snapToGrid w:val="0"/>
          <w:color w:val="000000"/>
          <w:sz w:val="28"/>
          <w:szCs w:val="20"/>
          <w:lang w:eastAsia="ru-RU"/>
        </w:rPr>
        <w:t>28.01.2026</w:t>
      </w:r>
      <w:bookmarkStart w:id="0" w:name="_GoBack"/>
      <w:bookmarkEnd w:id="0"/>
      <w:r w:rsidRPr="00171DB9">
        <w:rPr>
          <w:rFonts w:ascii="Times New Roman" w:eastAsia="Calibri" w:hAnsi="Times New Roman" w:cs="Times New Roman"/>
          <w:snapToGrid w:val="0"/>
          <w:color w:val="000000"/>
          <w:sz w:val="28"/>
          <w:szCs w:val="20"/>
          <w:lang w:eastAsia="ru-RU"/>
        </w:rPr>
        <w:t xml:space="preserve"> года</w:t>
      </w:r>
      <w:r w:rsidRPr="00171DB9">
        <w:rPr>
          <w:rFonts w:ascii="Times New Roman" w:eastAsia="Calibri" w:hAnsi="Times New Roman" w:cs="Times New Roman"/>
          <w:b/>
          <w:snapToGrid w:val="0"/>
          <w:color w:val="000000"/>
          <w:sz w:val="28"/>
          <w:szCs w:val="20"/>
          <w:lang w:eastAsia="ru-RU"/>
        </w:rPr>
        <w:t>)</w:t>
      </w:r>
    </w:p>
    <w:p w:rsidR="00171DB9" w:rsidRPr="00171DB9" w:rsidRDefault="00171DB9" w:rsidP="00171DB9">
      <w:pPr>
        <w:widowControl w:val="0"/>
        <w:spacing w:after="0" w:line="240" w:lineRule="auto"/>
        <w:ind w:firstLine="360"/>
        <w:jc w:val="center"/>
        <w:rPr>
          <w:rFonts w:ascii="Tms Rmn" w:eastAsia="Calibri" w:hAnsi="Tms Rmn" w:cs="Times New Roman"/>
          <w:snapToGrid w:val="0"/>
          <w:color w:val="000000"/>
          <w:sz w:val="28"/>
          <w:szCs w:val="20"/>
          <w:lang w:eastAsia="ru-RU"/>
        </w:rPr>
      </w:pPr>
    </w:p>
    <w:p w:rsidR="00171DB9" w:rsidRPr="00171DB9" w:rsidRDefault="00171DB9" w:rsidP="00171DB9">
      <w:pPr>
        <w:widowControl w:val="0"/>
        <w:spacing w:after="0" w:line="240" w:lineRule="auto"/>
        <w:ind w:firstLine="360"/>
        <w:jc w:val="center"/>
        <w:rPr>
          <w:rFonts w:ascii="Tms Rmn" w:eastAsia="Calibri" w:hAnsi="Tms Rmn" w:cs="Times New Roman"/>
          <w:snapToGrid w:val="0"/>
          <w:color w:val="000000"/>
          <w:sz w:val="28"/>
          <w:szCs w:val="20"/>
          <w:lang w:eastAsia="ru-RU"/>
        </w:rPr>
      </w:pPr>
    </w:p>
    <w:p w:rsidR="00171DB9" w:rsidRPr="00171DB9" w:rsidRDefault="00171DB9" w:rsidP="00171DB9">
      <w:pPr>
        <w:widowControl w:val="0"/>
        <w:spacing w:after="0" w:line="240" w:lineRule="auto"/>
        <w:ind w:firstLine="360"/>
        <w:jc w:val="center"/>
        <w:rPr>
          <w:rFonts w:ascii="Tms Rmn" w:eastAsia="Calibri" w:hAnsi="Tms Rmn" w:cs="Times New Roman"/>
          <w:snapToGrid w:val="0"/>
          <w:color w:val="000000"/>
          <w:sz w:val="28"/>
          <w:szCs w:val="20"/>
          <w:lang w:eastAsia="ru-RU"/>
        </w:rPr>
      </w:pPr>
    </w:p>
    <w:p w:rsidR="00171DB9" w:rsidRPr="00171DB9" w:rsidRDefault="00171DB9" w:rsidP="00171DB9">
      <w:pPr>
        <w:widowControl w:val="0"/>
        <w:spacing w:after="0" w:line="240" w:lineRule="auto"/>
        <w:ind w:firstLine="360"/>
        <w:jc w:val="center"/>
        <w:rPr>
          <w:rFonts w:ascii="Tms Rmn" w:eastAsia="Calibri" w:hAnsi="Tms Rmn" w:cs="Times New Roman"/>
          <w:snapToGrid w:val="0"/>
          <w:color w:val="000000"/>
          <w:sz w:val="28"/>
          <w:szCs w:val="20"/>
          <w:lang w:eastAsia="ru-RU"/>
        </w:rPr>
      </w:pPr>
    </w:p>
    <w:p w:rsidR="00171DB9" w:rsidRPr="00171DB9" w:rsidRDefault="00171DB9" w:rsidP="00171DB9">
      <w:pPr>
        <w:widowControl w:val="0"/>
        <w:spacing w:after="0" w:line="240" w:lineRule="auto"/>
        <w:ind w:firstLine="360"/>
        <w:jc w:val="center"/>
        <w:rPr>
          <w:rFonts w:ascii="Tms Rmn" w:eastAsia="Calibri" w:hAnsi="Tms Rmn" w:cs="Times New Roman"/>
          <w:snapToGrid w:val="0"/>
          <w:color w:val="000000"/>
          <w:sz w:val="28"/>
          <w:szCs w:val="20"/>
          <w:lang w:eastAsia="ru-RU"/>
        </w:rPr>
      </w:pPr>
    </w:p>
    <w:p w:rsidR="00171DB9" w:rsidRPr="00171DB9" w:rsidRDefault="00171DB9" w:rsidP="00171DB9">
      <w:pPr>
        <w:widowControl w:val="0"/>
        <w:spacing w:after="0" w:line="240" w:lineRule="auto"/>
        <w:ind w:firstLine="360"/>
        <w:jc w:val="center"/>
        <w:rPr>
          <w:rFonts w:ascii="Tms Rmn" w:eastAsia="Calibri" w:hAnsi="Tms Rmn" w:cs="Times New Roman"/>
          <w:snapToGrid w:val="0"/>
          <w:color w:val="000000"/>
          <w:sz w:val="28"/>
          <w:szCs w:val="20"/>
          <w:lang w:eastAsia="ru-RU"/>
        </w:rPr>
      </w:pPr>
    </w:p>
    <w:p w:rsidR="00171DB9" w:rsidRPr="00171DB9" w:rsidRDefault="00171DB9" w:rsidP="00171DB9">
      <w:pPr>
        <w:widowControl w:val="0"/>
        <w:spacing w:after="0" w:line="240" w:lineRule="auto"/>
        <w:ind w:firstLine="360"/>
        <w:jc w:val="center"/>
        <w:rPr>
          <w:rFonts w:ascii="Tms Rmn" w:eastAsia="Calibri" w:hAnsi="Tms Rmn" w:cs="Times New Roman"/>
          <w:snapToGrid w:val="0"/>
          <w:color w:val="000000"/>
          <w:sz w:val="28"/>
          <w:szCs w:val="20"/>
          <w:lang w:eastAsia="ru-RU"/>
        </w:rPr>
      </w:pPr>
    </w:p>
    <w:p w:rsidR="00171DB9" w:rsidRPr="00171DB9" w:rsidRDefault="00171DB9" w:rsidP="00171DB9">
      <w:pPr>
        <w:widowControl w:val="0"/>
        <w:spacing w:after="0" w:line="240" w:lineRule="auto"/>
        <w:ind w:firstLine="360"/>
        <w:jc w:val="center"/>
        <w:rPr>
          <w:rFonts w:ascii="Tms Rmn" w:eastAsia="Calibri" w:hAnsi="Tms Rmn" w:cs="Times New Roman"/>
          <w:snapToGrid w:val="0"/>
          <w:color w:val="000000"/>
          <w:sz w:val="28"/>
          <w:szCs w:val="20"/>
          <w:lang w:eastAsia="ru-RU"/>
        </w:rPr>
      </w:pPr>
    </w:p>
    <w:p w:rsidR="00171DB9" w:rsidRPr="00171DB9" w:rsidRDefault="00171DB9" w:rsidP="00171DB9">
      <w:pPr>
        <w:widowControl w:val="0"/>
        <w:spacing w:after="0" w:line="240" w:lineRule="auto"/>
        <w:ind w:firstLine="360"/>
        <w:jc w:val="center"/>
        <w:rPr>
          <w:rFonts w:ascii="Tms Rmn" w:eastAsia="Calibri" w:hAnsi="Tms Rmn" w:cs="Times New Roman"/>
          <w:snapToGrid w:val="0"/>
          <w:color w:val="000000"/>
          <w:sz w:val="28"/>
          <w:szCs w:val="20"/>
          <w:lang w:eastAsia="ru-RU"/>
        </w:rPr>
      </w:pPr>
    </w:p>
    <w:p w:rsidR="00171DB9" w:rsidRPr="00171DB9" w:rsidRDefault="00171DB9" w:rsidP="00171DB9">
      <w:pPr>
        <w:widowControl w:val="0"/>
        <w:spacing w:after="0" w:line="240" w:lineRule="auto"/>
        <w:ind w:firstLine="360"/>
        <w:jc w:val="center"/>
        <w:rPr>
          <w:rFonts w:ascii="Tms Rmn" w:eastAsia="Calibri" w:hAnsi="Tms Rmn" w:cs="Times New Roman"/>
          <w:snapToGrid w:val="0"/>
          <w:color w:val="000000"/>
          <w:sz w:val="28"/>
          <w:szCs w:val="20"/>
          <w:lang w:eastAsia="ru-RU"/>
        </w:rPr>
      </w:pPr>
    </w:p>
    <w:p w:rsidR="00171DB9" w:rsidRPr="00171DB9" w:rsidRDefault="00171DB9" w:rsidP="00171DB9">
      <w:pPr>
        <w:widowControl w:val="0"/>
        <w:spacing w:after="0" w:line="240" w:lineRule="auto"/>
        <w:ind w:firstLine="360"/>
        <w:jc w:val="center"/>
        <w:rPr>
          <w:rFonts w:ascii="Tms Rmn" w:eastAsia="Calibri" w:hAnsi="Tms Rmn" w:cs="Times New Roman"/>
          <w:snapToGrid w:val="0"/>
          <w:color w:val="000000"/>
          <w:sz w:val="28"/>
          <w:szCs w:val="20"/>
          <w:lang w:eastAsia="ru-RU"/>
        </w:rPr>
      </w:pPr>
    </w:p>
    <w:p w:rsidR="00171DB9" w:rsidRPr="00171DB9" w:rsidRDefault="00171DB9" w:rsidP="00171DB9">
      <w:pPr>
        <w:widowControl w:val="0"/>
        <w:spacing w:after="0" w:line="240" w:lineRule="auto"/>
        <w:ind w:firstLine="360"/>
        <w:jc w:val="center"/>
        <w:rPr>
          <w:rFonts w:ascii="Tms Rmn" w:eastAsia="Calibri" w:hAnsi="Tms Rmn" w:cs="Times New Roman"/>
          <w:snapToGrid w:val="0"/>
          <w:color w:val="000000"/>
          <w:sz w:val="28"/>
          <w:szCs w:val="20"/>
          <w:lang w:eastAsia="ru-RU"/>
        </w:rPr>
      </w:pPr>
    </w:p>
    <w:p w:rsidR="00171DB9" w:rsidRPr="00171DB9" w:rsidRDefault="00171DB9" w:rsidP="00171DB9">
      <w:pPr>
        <w:widowControl w:val="0"/>
        <w:spacing w:after="0" w:line="240" w:lineRule="auto"/>
        <w:ind w:firstLine="360"/>
        <w:jc w:val="center"/>
        <w:rPr>
          <w:rFonts w:ascii="Tms Rmn" w:eastAsia="Calibri" w:hAnsi="Tms Rmn" w:cs="Times New Roman"/>
          <w:snapToGrid w:val="0"/>
          <w:color w:val="000000"/>
          <w:sz w:val="28"/>
          <w:szCs w:val="20"/>
          <w:lang w:eastAsia="ru-RU"/>
        </w:rPr>
      </w:pPr>
    </w:p>
    <w:p w:rsidR="00171DB9" w:rsidRPr="00171DB9" w:rsidRDefault="00171DB9" w:rsidP="00171DB9">
      <w:pPr>
        <w:widowControl w:val="0"/>
        <w:tabs>
          <w:tab w:val="left" w:pos="2840"/>
        </w:tabs>
        <w:spacing w:after="0" w:line="240" w:lineRule="auto"/>
        <w:ind w:firstLine="360"/>
        <w:rPr>
          <w:rFonts w:ascii="Tms Rmn" w:eastAsia="Calibri" w:hAnsi="Tms Rmn" w:cs="Times New Roman"/>
          <w:snapToGrid w:val="0"/>
          <w:color w:val="000000"/>
          <w:sz w:val="28"/>
          <w:szCs w:val="20"/>
          <w:lang w:eastAsia="ru-RU"/>
        </w:rPr>
      </w:pPr>
      <w:proofErr w:type="gramStart"/>
      <w:r w:rsidRPr="00171DB9">
        <w:rPr>
          <w:rFonts w:ascii="Tms Rmn" w:eastAsia="Calibri" w:hAnsi="Tms Rmn" w:cs="Times New Roman"/>
          <w:snapToGrid w:val="0"/>
          <w:color w:val="000000"/>
          <w:sz w:val="28"/>
          <w:szCs w:val="20"/>
          <w:lang w:eastAsia="ru-RU"/>
        </w:rPr>
        <w:t>Ответственный за выпуск:</w:t>
      </w:r>
      <w:proofErr w:type="gramEnd"/>
      <w:r w:rsidRPr="00171DB9">
        <w:rPr>
          <w:rFonts w:ascii="Tms Rmn" w:eastAsia="Calibri" w:hAnsi="Tms Rmn" w:cs="Times New Roman"/>
          <w:snapToGrid w:val="0"/>
          <w:color w:val="000000"/>
          <w:sz w:val="28"/>
          <w:szCs w:val="20"/>
          <w:lang w:eastAsia="ru-RU"/>
        </w:rPr>
        <w:t xml:space="preserve">    Е. С. </w:t>
      </w:r>
      <w:proofErr w:type="spellStart"/>
      <w:r w:rsidRPr="00171DB9">
        <w:rPr>
          <w:rFonts w:ascii="Tms Rmn" w:eastAsia="Calibri" w:hAnsi="Tms Rmn" w:cs="Times New Roman"/>
          <w:snapToGrid w:val="0"/>
          <w:color w:val="000000"/>
          <w:sz w:val="28"/>
          <w:szCs w:val="20"/>
          <w:lang w:eastAsia="ru-RU"/>
        </w:rPr>
        <w:t>Жеребцова</w:t>
      </w:r>
      <w:proofErr w:type="spellEnd"/>
    </w:p>
    <w:p w:rsidR="00171DB9" w:rsidRPr="00171DB9" w:rsidRDefault="00171DB9" w:rsidP="00171DB9">
      <w:pPr>
        <w:widowControl w:val="0"/>
        <w:spacing w:after="0" w:line="240" w:lineRule="auto"/>
        <w:ind w:firstLine="360"/>
        <w:jc w:val="both"/>
        <w:rPr>
          <w:rFonts w:ascii="Tms Rmn" w:eastAsia="Calibri" w:hAnsi="Tms Rmn" w:cs="Times New Roman"/>
          <w:snapToGrid w:val="0"/>
          <w:color w:val="000000"/>
          <w:sz w:val="28"/>
          <w:szCs w:val="20"/>
          <w:lang w:eastAsia="ru-RU"/>
        </w:rPr>
      </w:pPr>
    </w:p>
    <w:p w:rsidR="00171DB9" w:rsidRPr="00171DB9" w:rsidRDefault="00171DB9" w:rsidP="00171DB9">
      <w:pPr>
        <w:widowControl w:val="0"/>
        <w:spacing w:after="0" w:line="240" w:lineRule="auto"/>
        <w:ind w:firstLine="360"/>
        <w:jc w:val="both"/>
        <w:rPr>
          <w:rFonts w:ascii="Times New Roman" w:eastAsia="Calibri" w:hAnsi="Times New Roman" w:cs="Times New Roman"/>
          <w:snapToGrid w:val="0"/>
          <w:color w:val="000000"/>
          <w:sz w:val="28"/>
          <w:szCs w:val="20"/>
          <w:lang w:eastAsia="ru-RU"/>
        </w:rPr>
      </w:pPr>
      <w:r w:rsidRPr="00171DB9">
        <w:rPr>
          <w:rFonts w:ascii="Tms Rmn" w:eastAsia="Calibri" w:hAnsi="Tms Rmn" w:cs="Times New Roman"/>
          <w:snapToGrid w:val="0"/>
          <w:color w:val="000000"/>
          <w:sz w:val="28"/>
          <w:szCs w:val="20"/>
          <w:lang w:eastAsia="ru-RU"/>
        </w:rPr>
        <w:t xml:space="preserve">                                            Тираж:  100 экз.   </w:t>
      </w:r>
    </w:p>
    <w:p w:rsidR="00171DB9" w:rsidRPr="00171DB9" w:rsidRDefault="00171DB9" w:rsidP="00171DB9">
      <w:pPr>
        <w:widowControl w:val="0"/>
        <w:spacing w:after="0" w:line="240" w:lineRule="auto"/>
        <w:ind w:firstLine="360"/>
        <w:jc w:val="both"/>
        <w:rPr>
          <w:rFonts w:ascii="Times New Roman" w:eastAsia="Calibri" w:hAnsi="Times New Roman" w:cs="Times New Roman"/>
          <w:snapToGrid w:val="0"/>
          <w:color w:val="000000"/>
          <w:sz w:val="16"/>
          <w:szCs w:val="16"/>
          <w:lang w:eastAsia="ru-RU"/>
        </w:rPr>
      </w:pPr>
    </w:p>
    <w:p w:rsidR="00171DB9" w:rsidRPr="00171DB9" w:rsidRDefault="00171DB9" w:rsidP="00171DB9">
      <w:pPr>
        <w:spacing w:after="0" w:line="240" w:lineRule="auto"/>
        <w:jc w:val="center"/>
        <w:rPr>
          <w:rFonts w:ascii="Times New Roman" w:eastAsia="Times New Roman" w:hAnsi="Times New Roman" w:cs="Times New Roman"/>
          <w:bCs/>
          <w:sz w:val="18"/>
          <w:szCs w:val="18"/>
          <w:lang w:eastAsia="ru-RU"/>
        </w:rPr>
      </w:pPr>
    </w:p>
    <w:p w:rsidR="00171DB9" w:rsidRPr="00171DB9" w:rsidRDefault="00171DB9" w:rsidP="00171DB9">
      <w:pPr>
        <w:spacing w:after="0" w:line="240" w:lineRule="auto"/>
        <w:jc w:val="center"/>
        <w:rPr>
          <w:rFonts w:ascii="Times New Roman" w:eastAsia="Times New Roman" w:hAnsi="Times New Roman" w:cs="Times New Roman"/>
          <w:bCs/>
          <w:sz w:val="18"/>
          <w:szCs w:val="18"/>
          <w:lang w:eastAsia="ru-RU"/>
        </w:rPr>
      </w:pPr>
    </w:p>
    <w:p w:rsidR="00171DB9" w:rsidRPr="00171DB9" w:rsidRDefault="00171DB9" w:rsidP="00171DB9">
      <w:pPr>
        <w:spacing w:after="0" w:line="240" w:lineRule="auto"/>
        <w:jc w:val="center"/>
        <w:rPr>
          <w:rFonts w:ascii="Times New Roman" w:eastAsia="Times New Roman" w:hAnsi="Times New Roman" w:cs="Times New Roman"/>
          <w:bCs/>
          <w:sz w:val="18"/>
          <w:szCs w:val="18"/>
          <w:lang w:eastAsia="ru-RU"/>
        </w:rPr>
      </w:pPr>
    </w:p>
    <w:p w:rsidR="00171DB9" w:rsidRPr="00171DB9" w:rsidRDefault="00171DB9" w:rsidP="00171DB9">
      <w:pPr>
        <w:spacing w:after="0" w:line="240" w:lineRule="auto"/>
        <w:jc w:val="center"/>
        <w:rPr>
          <w:rFonts w:ascii="Times New Roman" w:eastAsia="Times New Roman" w:hAnsi="Times New Roman" w:cs="Times New Roman"/>
          <w:bCs/>
          <w:sz w:val="18"/>
          <w:szCs w:val="18"/>
          <w:lang w:eastAsia="ru-RU"/>
        </w:rPr>
      </w:pPr>
    </w:p>
    <w:p w:rsidR="00171DB9" w:rsidRPr="00171DB9" w:rsidRDefault="00171DB9" w:rsidP="00171DB9">
      <w:pPr>
        <w:spacing w:after="0" w:line="240" w:lineRule="auto"/>
        <w:jc w:val="center"/>
        <w:rPr>
          <w:rFonts w:ascii="Times New Roman" w:eastAsia="Times New Roman" w:hAnsi="Times New Roman" w:cs="Times New Roman"/>
          <w:bCs/>
          <w:sz w:val="18"/>
          <w:szCs w:val="18"/>
          <w:lang w:eastAsia="ru-RU"/>
        </w:rPr>
      </w:pPr>
    </w:p>
    <w:p w:rsidR="0081012E" w:rsidRPr="0081012E" w:rsidRDefault="0081012E" w:rsidP="0081012E">
      <w:pPr>
        <w:spacing w:after="0" w:line="240" w:lineRule="auto"/>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noProof/>
          <w:sz w:val="16"/>
          <w:szCs w:val="16"/>
          <w:lang w:eastAsia="ru-RU"/>
        </w:rPr>
        <w:lastRenderedPageBreak/>
        <w:drawing>
          <wp:inline distT="0" distB="0" distL="0" distR="0" wp14:anchorId="2F48B9B7" wp14:editId="1409812B">
            <wp:extent cx="409575" cy="5048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504825"/>
                    </a:xfrm>
                    <a:prstGeom prst="rect">
                      <a:avLst/>
                    </a:prstGeom>
                    <a:noFill/>
                  </pic:spPr>
                </pic:pic>
              </a:graphicData>
            </a:graphic>
          </wp:inline>
        </w:drawing>
      </w:r>
    </w:p>
    <w:p w:rsidR="0081012E" w:rsidRPr="0081012E" w:rsidRDefault="0081012E" w:rsidP="0081012E">
      <w:pPr>
        <w:spacing w:after="0" w:line="240" w:lineRule="auto"/>
        <w:jc w:val="center"/>
        <w:rPr>
          <w:rFonts w:ascii="Times New Roman" w:eastAsia="Times New Roman" w:hAnsi="Times New Roman" w:cs="Times New Roman"/>
          <w:sz w:val="16"/>
          <w:szCs w:val="16"/>
          <w:lang w:eastAsia="ru-RU"/>
        </w:rPr>
      </w:pPr>
      <w:r w:rsidRPr="0081012E">
        <w:rPr>
          <w:rFonts w:ascii="Times New Roman" w:eastAsia="Times New Roman" w:hAnsi="Times New Roman" w:cs="Times New Roman"/>
          <w:sz w:val="16"/>
          <w:szCs w:val="16"/>
          <w:lang w:eastAsia="ru-RU"/>
        </w:rPr>
        <w:t>Российская Федерация</w:t>
      </w:r>
    </w:p>
    <w:p w:rsidR="0081012E" w:rsidRPr="0081012E" w:rsidRDefault="0081012E" w:rsidP="0081012E">
      <w:pPr>
        <w:spacing w:after="0" w:line="240" w:lineRule="auto"/>
        <w:jc w:val="center"/>
        <w:rPr>
          <w:rFonts w:ascii="Times New Roman" w:eastAsia="Times New Roman" w:hAnsi="Times New Roman" w:cs="Times New Roman"/>
          <w:sz w:val="16"/>
          <w:szCs w:val="16"/>
          <w:lang w:eastAsia="ru-RU"/>
        </w:rPr>
      </w:pPr>
      <w:r w:rsidRPr="0081012E">
        <w:rPr>
          <w:rFonts w:ascii="Times New Roman" w:eastAsia="Times New Roman" w:hAnsi="Times New Roman" w:cs="Times New Roman"/>
          <w:sz w:val="16"/>
          <w:szCs w:val="16"/>
          <w:lang w:eastAsia="ru-RU"/>
        </w:rPr>
        <w:t>БРЯНСКАЯ ОБЛАСТЬ</w:t>
      </w:r>
    </w:p>
    <w:p w:rsidR="0081012E" w:rsidRPr="0081012E" w:rsidRDefault="0081012E" w:rsidP="0081012E">
      <w:pPr>
        <w:spacing w:after="0" w:line="240" w:lineRule="auto"/>
        <w:jc w:val="center"/>
        <w:rPr>
          <w:rFonts w:ascii="Times New Roman" w:eastAsia="Times New Roman" w:hAnsi="Times New Roman" w:cs="Times New Roman"/>
          <w:sz w:val="16"/>
          <w:szCs w:val="16"/>
          <w:lang w:eastAsia="ru-RU"/>
        </w:rPr>
      </w:pPr>
      <w:r w:rsidRPr="0081012E">
        <w:rPr>
          <w:rFonts w:ascii="Times New Roman" w:eastAsia="Times New Roman" w:hAnsi="Times New Roman" w:cs="Times New Roman"/>
          <w:sz w:val="16"/>
          <w:szCs w:val="16"/>
          <w:lang w:eastAsia="ru-RU"/>
        </w:rPr>
        <w:t>СОВЕТ НАРОДНЫХ ДЕПУТАТОВ СТАРОДУБСКОГО МУНИЦИПАЛЬНОГО ОКРУГА</w:t>
      </w:r>
    </w:p>
    <w:p w:rsidR="0081012E" w:rsidRPr="0081012E" w:rsidRDefault="0081012E" w:rsidP="0081012E">
      <w:pPr>
        <w:spacing w:after="0" w:line="240" w:lineRule="auto"/>
        <w:rPr>
          <w:rFonts w:ascii="Times New Roman" w:eastAsia="Times New Roman" w:hAnsi="Times New Roman" w:cs="Times New Roman"/>
          <w:sz w:val="16"/>
          <w:szCs w:val="16"/>
          <w:lang w:eastAsia="ru-RU"/>
        </w:rPr>
      </w:pPr>
    </w:p>
    <w:p w:rsidR="0081012E" w:rsidRPr="0081012E" w:rsidRDefault="0081012E" w:rsidP="0081012E">
      <w:pPr>
        <w:spacing w:after="0" w:line="240" w:lineRule="auto"/>
        <w:jc w:val="center"/>
        <w:rPr>
          <w:rFonts w:ascii="Times New Roman" w:eastAsia="Times New Roman" w:hAnsi="Times New Roman" w:cs="Times New Roman"/>
          <w:sz w:val="16"/>
          <w:szCs w:val="16"/>
          <w:lang w:eastAsia="ru-RU"/>
        </w:rPr>
      </w:pPr>
      <w:r w:rsidRPr="0081012E">
        <w:rPr>
          <w:rFonts w:ascii="Times New Roman" w:eastAsia="Times New Roman" w:hAnsi="Times New Roman" w:cs="Times New Roman"/>
          <w:sz w:val="16"/>
          <w:szCs w:val="16"/>
          <w:lang w:eastAsia="ru-RU"/>
        </w:rPr>
        <w:t>РЕШЕНИЕ</w:t>
      </w:r>
    </w:p>
    <w:p w:rsidR="0081012E" w:rsidRPr="0081012E" w:rsidRDefault="0081012E" w:rsidP="0081012E">
      <w:pPr>
        <w:spacing w:after="0" w:line="240" w:lineRule="auto"/>
        <w:jc w:val="center"/>
        <w:rPr>
          <w:rFonts w:ascii="Times New Roman" w:eastAsia="Times New Roman" w:hAnsi="Times New Roman" w:cs="Times New Roman"/>
          <w:b/>
          <w:sz w:val="16"/>
          <w:szCs w:val="16"/>
          <w:lang w:eastAsia="ru-RU"/>
        </w:rPr>
      </w:pPr>
    </w:p>
    <w:p w:rsidR="0081012E" w:rsidRPr="0081012E" w:rsidRDefault="0081012E" w:rsidP="0081012E">
      <w:pPr>
        <w:spacing w:after="0" w:line="240" w:lineRule="auto"/>
        <w:jc w:val="both"/>
        <w:rPr>
          <w:rFonts w:ascii="Times New Roman" w:eastAsia="Times New Roman" w:hAnsi="Times New Roman" w:cs="Times New Roman"/>
          <w:sz w:val="16"/>
          <w:szCs w:val="16"/>
          <w:lang w:eastAsia="ru-RU"/>
        </w:rPr>
      </w:pPr>
    </w:p>
    <w:p w:rsidR="0081012E" w:rsidRPr="0081012E" w:rsidRDefault="0081012E" w:rsidP="0081012E">
      <w:pPr>
        <w:spacing w:after="0" w:line="240" w:lineRule="auto"/>
        <w:rPr>
          <w:rFonts w:ascii="Times New Roman" w:eastAsia="Times New Roman" w:hAnsi="Times New Roman" w:cs="Times New Roman"/>
          <w:sz w:val="16"/>
          <w:szCs w:val="16"/>
          <w:lang w:eastAsia="ru-RU"/>
        </w:rPr>
      </w:pPr>
      <w:r w:rsidRPr="0081012E">
        <w:rPr>
          <w:rFonts w:ascii="Times New Roman" w:eastAsia="Times New Roman" w:hAnsi="Times New Roman" w:cs="Times New Roman"/>
          <w:sz w:val="16"/>
          <w:szCs w:val="16"/>
          <w:lang w:eastAsia="ru-RU"/>
        </w:rPr>
        <w:t>от 28.01.2026г №47</w:t>
      </w:r>
    </w:p>
    <w:p w:rsidR="0081012E" w:rsidRPr="0081012E" w:rsidRDefault="0081012E" w:rsidP="0081012E">
      <w:pPr>
        <w:spacing w:after="0" w:line="240" w:lineRule="auto"/>
        <w:rPr>
          <w:rFonts w:ascii="Times New Roman" w:eastAsia="Times New Roman" w:hAnsi="Times New Roman" w:cs="Times New Roman"/>
          <w:sz w:val="16"/>
          <w:szCs w:val="16"/>
          <w:lang w:eastAsia="ru-RU"/>
        </w:rPr>
      </w:pPr>
      <w:r w:rsidRPr="0081012E">
        <w:rPr>
          <w:rFonts w:ascii="Times New Roman" w:eastAsia="Times New Roman" w:hAnsi="Times New Roman" w:cs="Times New Roman"/>
          <w:sz w:val="16"/>
          <w:szCs w:val="16"/>
          <w:lang w:eastAsia="ru-RU"/>
        </w:rPr>
        <w:t>г. Стародуб</w:t>
      </w:r>
    </w:p>
    <w:p w:rsidR="0081012E" w:rsidRPr="0081012E" w:rsidRDefault="0081012E" w:rsidP="0081012E">
      <w:pPr>
        <w:spacing w:after="0" w:line="240" w:lineRule="auto"/>
        <w:rPr>
          <w:rFonts w:ascii="Times New Roman" w:eastAsia="Times New Roman" w:hAnsi="Times New Roman" w:cs="Times New Roman"/>
          <w:sz w:val="16"/>
          <w:szCs w:val="16"/>
          <w:lang w:eastAsia="ru-RU"/>
        </w:rPr>
      </w:pPr>
    </w:p>
    <w:p w:rsidR="0081012E" w:rsidRPr="0081012E" w:rsidRDefault="0081012E" w:rsidP="0081012E">
      <w:pPr>
        <w:spacing w:after="0" w:line="240" w:lineRule="auto"/>
        <w:rPr>
          <w:rFonts w:ascii="Times New Roman" w:eastAsia="Times New Roman" w:hAnsi="Times New Roman" w:cs="Times New Roman"/>
          <w:sz w:val="16"/>
          <w:szCs w:val="16"/>
          <w:lang w:eastAsia="ru-RU"/>
        </w:rPr>
      </w:pPr>
      <w:r w:rsidRPr="0081012E">
        <w:rPr>
          <w:rFonts w:ascii="Times New Roman" w:eastAsia="Times New Roman" w:hAnsi="Times New Roman" w:cs="Times New Roman"/>
          <w:sz w:val="16"/>
          <w:szCs w:val="16"/>
          <w:lang w:eastAsia="ru-RU"/>
        </w:rPr>
        <w:t xml:space="preserve">О согласовании кандидатуры </w:t>
      </w:r>
      <w:proofErr w:type="spellStart"/>
      <w:r w:rsidRPr="0081012E">
        <w:rPr>
          <w:rFonts w:ascii="Times New Roman" w:eastAsia="Times New Roman" w:hAnsi="Times New Roman" w:cs="Times New Roman"/>
          <w:sz w:val="16"/>
          <w:szCs w:val="16"/>
          <w:lang w:eastAsia="ru-RU"/>
        </w:rPr>
        <w:t>Чекулаева</w:t>
      </w:r>
      <w:proofErr w:type="spellEnd"/>
      <w:r w:rsidRPr="0081012E">
        <w:rPr>
          <w:rFonts w:ascii="Times New Roman" w:eastAsia="Times New Roman" w:hAnsi="Times New Roman" w:cs="Times New Roman"/>
          <w:sz w:val="16"/>
          <w:szCs w:val="16"/>
          <w:lang w:eastAsia="ru-RU"/>
        </w:rPr>
        <w:t xml:space="preserve"> В.Я.   </w:t>
      </w:r>
    </w:p>
    <w:p w:rsidR="0081012E" w:rsidRPr="0081012E" w:rsidRDefault="0081012E" w:rsidP="0081012E">
      <w:pPr>
        <w:spacing w:after="0" w:line="240" w:lineRule="auto"/>
        <w:rPr>
          <w:rFonts w:ascii="Times New Roman" w:eastAsia="Times New Roman" w:hAnsi="Times New Roman" w:cs="Times New Roman"/>
          <w:sz w:val="16"/>
          <w:szCs w:val="16"/>
          <w:lang w:eastAsia="ru-RU"/>
        </w:rPr>
      </w:pPr>
      <w:r w:rsidRPr="0081012E">
        <w:rPr>
          <w:rFonts w:ascii="Times New Roman" w:eastAsia="Times New Roman" w:hAnsi="Times New Roman" w:cs="Times New Roman"/>
          <w:sz w:val="16"/>
          <w:szCs w:val="16"/>
          <w:lang w:eastAsia="ru-RU"/>
        </w:rPr>
        <w:t>на должность директора МУП «Водоканал»</w:t>
      </w:r>
    </w:p>
    <w:p w:rsidR="0081012E" w:rsidRPr="0081012E" w:rsidRDefault="0081012E" w:rsidP="0081012E">
      <w:pPr>
        <w:spacing w:after="0" w:line="240" w:lineRule="auto"/>
        <w:rPr>
          <w:rFonts w:ascii="Times New Roman" w:eastAsia="Times New Roman" w:hAnsi="Times New Roman" w:cs="Times New Roman"/>
          <w:sz w:val="16"/>
          <w:szCs w:val="16"/>
          <w:lang w:eastAsia="ru-RU"/>
        </w:rPr>
      </w:pPr>
      <w:r w:rsidRPr="0081012E">
        <w:rPr>
          <w:rFonts w:ascii="Times New Roman" w:eastAsia="Times New Roman" w:hAnsi="Times New Roman" w:cs="Times New Roman"/>
          <w:sz w:val="16"/>
          <w:szCs w:val="16"/>
          <w:lang w:eastAsia="ru-RU"/>
        </w:rPr>
        <w:t xml:space="preserve">Стародубского муниципального округа                                                             Брянской области </w:t>
      </w:r>
    </w:p>
    <w:p w:rsidR="0081012E" w:rsidRPr="0081012E" w:rsidRDefault="0081012E" w:rsidP="0081012E">
      <w:pPr>
        <w:spacing w:after="0" w:line="240" w:lineRule="auto"/>
        <w:jc w:val="both"/>
        <w:rPr>
          <w:rFonts w:ascii="Times New Roman" w:eastAsia="Times New Roman" w:hAnsi="Times New Roman" w:cs="Times New Roman"/>
          <w:sz w:val="16"/>
          <w:szCs w:val="16"/>
          <w:lang w:eastAsia="ru-RU"/>
        </w:rPr>
      </w:pPr>
      <w:r w:rsidRPr="0081012E">
        <w:rPr>
          <w:rFonts w:ascii="Times New Roman" w:eastAsia="Times New Roman" w:hAnsi="Times New Roman" w:cs="Times New Roman"/>
          <w:sz w:val="16"/>
          <w:szCs w:val="16"/>
          <w:lang w:eastAsia="ru-RU"/>
        </w:rPr>
        <w:t xml:space="preserve">          </w:t>
      </w:r>
    </w:p>
    <w:p w:rsidR="0081012E" w:rsidRPr="0081012E" w:rsidRDefault="0081012E" w:rsidP="0081012E">
      <w:pPr>
        <w:spacing w:after="0" w:line="240" w:lineRule="auto"/>
        <w:jc w:val="both"/>
        <w:rPr>
          <w:rFonts w:ascii="Times New Roman" w:eastAsia="Times New Roman" w:hAnsi="Times New Roman" w:cs="Times New Roman"/>
          <w:sz w:val="16"/>
          <w:szCs w:val="16"/>
          <w:lang w:eastAsia="ru-RU"/>
        </w:rPr>
      </w:pPr>
    </w:p>
    <w:p w:rsidR="0081012E" w:rsidRPr="0081012E" w:rsidRDefault="0081012E" w:rsidP="0081012E">
      <w:pPr>
        <w:spacing w:after="0" w:line="240" w:lineRule="auto"/>
        <w:rPr>
          <w:rFonts w:ascii="Times New Roman" w:eastAsia="Times New Roman" w:hAnsi="Times New Roman" w:cs="Times New Roman"/>
          <w:sz w:val="16"/>
          <w:szCs w:val="16"/>
          <w:lang w:eastAsia="ru-RU"/>
        </w:rPr>
      </w:pPr>
    </w:p>
    <w:p w:rsidR="0081012E" w:rsidRPr="0081012E" w:rsidRDefault="0081012E" w:rsidP="0081012E">
      <w:pPr>
        <w:spacing w:after="0" w:line="240" w:lineRule="auto"/>
        <w:jc w:val="both"/>
        <w:rPr>
          <w:rFonts w:ascii="Times New Roman" w:eastAsia="Times New Roman" w:hAnsi="Times New Roman" w:cs="Times New Roman"/>
          <w:sz w:val="16"/>
          <w:szCs w:val="16"/>
          <w:lang w:eastAsia="ru-RU"/>
        </w:rPr>
      </w:pPr>
      <w:r w:rsidRPr="0081012E">
        <w:rPr>
          <w:rFonts w:ascii="Times New Roman" w:eastAsia="Times New Roman" w:hAnsi="Times New Roman" w:cs="Times New Roman"/>
          <w:sz w:val="16"/>
          <w:szCs w:val="16"/>
          <w:lang w:eastAsia="ru-RU"/>
        </w:rPr>
        <w:t xml:space="preserve">             Руководствуясь ст.56 Устава Стародубского муниципального округа, утвержденного решением Совета народных депутатов Стародубского муниципального округа Брянской области от 24.12.2020 г. №55 и </w:t>
      </w:r>
      <w:r w:rsidRPr="0081012E">
        <w:rPr>
          <w:rFonts w:ascii="Times New Roman" w:eastAsia="Times New Roman" w:hAnsi="Times New Roman" w:cs="Times New Roman"/>
          <w:color w:val="000000"/>
          <w:sz w:val="16"/>
          <w:szCs w:val="16"/>
          <w:shd w:val="clear" w:color="auto" w:fill="FFFFFF"/>
          <w:lang w:eastAsia="zh-CN"/>
        </w:rPr>
        <w:t>Федеральным законом от 14.11.2002 N 161-ФЗ «О государственных и муниципальных унитарных предприятиях»,</w:t>
      </w:r>
      <w:r w:rsidRPr="0081012E">
        <w:rPr>
          <w:rFonts w:ascii="Times New Roman" w:eastAsia="Times New Roman" w:hAnsi="Times New Roman" w:cs="Times New Roman"/>
          <w:sz w:val="16"/>
          <w:szCs w:val="16"/>
          <w:lang w:eastAsia="ru-RU"/>
        </w:rPr>
        <w:t xml:space="preserve"> Совет народных депутатов Стародубского муниципального округа Брянской области решил: </w:t>
      </w:r>
    </w:p>
    <w:p w:rsidR="0081012E" w:rsidRPr="0081012E" w:rsidRDefault="0081012E" w:rsidP="0081012E">
      <w:pPr>
        <w:spacing w:after="0" w:line="240" w:lineRule="auto"/>
        <w:jc w:val="both"/>
        <w:rPr>
          <w:rFonts w:ascii="Times New Roman" w:eastAsia="Times New Roman" w:hAnsi="Times New Roman" w:cs="Times New Roman"/>
          <w:b/>
          <w:sz w:val="16"/>
          <w:szCs w:val="16"/>
          <w:lang w:eastAsia="ru-RU"/>
        </w:rPr>
      </w:pPr>
    </w:p>
    <w:p w:rsidR="0081012E" w:rsidRPr="0081012E" w:rsidRDefault="0081012E" w:rsidP="0081012E">
      <w:pPr>
        <w:numPr>
          <w:ilvl w:val="0"/>
          <w:numId w:val="1"/>
        </w:numPr>
        <w:spacing w:after="0" w:line="240" w:lineRule="auto"/>
        <w:jc w:val="both"/>
        <w:rPr>
          <w:rFonts w:ascii="Times New Roman" w:eastAsia="Times New Roman" w:hAnsi="Times New Roman" w:cs="Times New Roman"/>
          <w:sz w:val="16"/>
          <w:szCs w:val="16"/>
          <w:lang w:eastAsia="ru-RU"/>
        </w:rPr>
      </w:pPr>
      <w:r w:rsidRPr="0081012E">
        <w:rPr>
          <w:rFonts w:ascii="Times New Roman" w:eastAsia="Times New Roman" w:hAnsi="Times New Roman" w:cs="Times New Roman"/>
          <w:sz w:val="16"/>
          <w:szCs w:val="16"/>
          <w:lang w:eastAsia="ru-RU"/>
        </w:rPr>
        <w:t xml:space="preserve">Дать согласие на назначение </w:t>
      </w:r>
      <w:proofErr w:type="spellStart"/>
      <w:r w:rsidRPr="0081012E">
        <w:rPr>
          <w:rFonts w:ascii="Times New Roman" w:eastAsia="Times New Roman" w:hAnsi="Times New Roman" w:cs="Times New Roman"/>
          <w:sz w:val="16"/>
          <w:szCs w:val="16"/>
          <w:lang w:eastAsia="ru-RU"/>
        </w:rPr>
        <w:t>Чекулаева</w:t>
      </w:r>
      <w:proofErr w:type="spellEnd"/>
      <w:r w:rsidRPr="0081012E">
        <w:rPr>
          <w:rFonts w:ascii="Times New Roman" w:eastAsia="Times New Roman" w:hAnsi="Times New Roman" w:cs="Times New Roman"/>
          <w:sz w:val="16"/>
          <w:szCs w:val="16"/>
          <w:lang w:eastAsia="ru-RU"/>
        </w:rPr>
        <w:t xml:space="preserve"> Виктора Яковлевича на должность  директора муниципального унитарного предприятия «Водоканал» (МУП «Водоканал») Стародубского муниципального округа Брянской области.</w:t>
      </w:r>
    </w:p>
    <w:p w:rsidR="0081012E" w:rsidRPr="0081012E" w:rsidRDefault="0081012E" w:rsidP="0081012E">
      <w:pPr>
        <w:numPr>
          <w:ilvl w:val="0"/>
          <w:numId w:val="1"/>
        </w:numPr>
        <w:spacing w:after="0" w:line="240" w:lineRule="auto"/>
        <w:jc w:val="both"/>
        <w:rPr>
          <w:rFonts w:ascii="Times New Roman" w:eastAsia="Times New Roman" w:hAnsi="Times New Roman" w:cs="Times New Roman"/>
          <w:sz w:val="16"/>
          <w:szCs w:val="16"/>
          <w:lang w:eastAsia="ru-RU"/>
        </w:rPr>
      </w:pPr>
      <w:r w:rsidRPr="0081012E">
        <w:rPr>
          <w:rFonts w:ascii="Times New Roman" w:eastAsia="Times New Roman" w:hAnsi="Times New Roman" w:cs="Times New Roman"/>
          <w:sz w:val="16"/>
          <w:szCs w:val="16"/>
          <w:lang w:eastAsia="ru-RU"/>
        </w:rPr>
        <w:t xml:space="preserve">Настоящее решение вступает в силу с момента его подписания.  </w:t>
      </w:r>
    </w:p>
    <w:p w:rsidR="0081012E" w:rsidRPr="0081012E" w:rsidRDefault="0081012E" w:rsidP="0081012E">
      <w:pPr>
        <w:spacing w:after="0" w:line="240" w:lineRule="auto"/>
        <w:ind w:left="360"/>
        <w:jc w:val="both"/>
        <w:rPr>
          <w:rFonts w:ascii="Times New Roman" w:eastAsia="Times New Roman" w:hAnsi="Times New Roman" w:cs="Times New Roman"/>
          <w:b/>
          <w:sz w:val="16"/>
          <w:szCs w:val="16"/>
          <w:lang w:eastAsia="ru-RU"/>
        </w:rPr>
      </w:pPr>
    </w:p>
    <w:p w:rsidR="0081012E" w:rsidRPr="0081012E" w:rsidRDefault="0081012E" w:rsidP="0081012E">
      <w:pPr>
        <w:spacing w:after="0" w:line="240" w:lineRule="auto"/>
        <w:jc w:val="both"/>
        <w:rPr>
          <w:rFonts w:ascii="Times New Roman" w:eastAsia="Times New Roman" w:hAnsi="Times New Roman" w:cs="Times New Roman"/>
          <w:b/>
          <w:sz w:val="16"/>
          <w:szCs w:val="16"/>
          <w:lang w:eastAsia="ru-RU"/>
        </w:rPr>
      </w:pPr>
    </w:p>
    <w:p w:rsidR="0081012E" w:rsidRPr="0081012E" w:rsidRDefault="0081012E" w:rsidP="0081012E">
      <w:pPr>
        <w:spacing w:after="0" w:line="240" w:lineRule="auto"/>
        <w:rPr>
          <w:rFonts w:ascii="Times New Roman" w:eastAsia="Times New Roman" w:hAnsi="Times New Roman" w:cs="Times New Roman"/>
          <w:sz w:val="16"/>
          <w:szCs w:val="16"/>
          <w:lang w:eastAsia="ru-RU"/>
        </w:rPr>
      </w:pPr>
    </w:p>
    <w:p w:rsidR="0081012E" w:rsidRPr="0081012E" w:rsidRDefault="0081012E" w:rsidP="0081012E">
      <w:pPr>
        <w:spacing w:after="0" w:line="240" w:lineRule="auto"/>
        <w:rPr>
          <w:rFonts w:ascii="Times New Roman" w:eastAsia="Times New Roman" w:hAnsi="Times New Roman" w:cs="Times New Roman"/>
          <w:sz w:val="16"/>
          <w:szCs w:val="16"/>
          <w:lang w:eastAsia="ru-RU"/>
        </w:rPr>
      </w:pPr>
    </w:p>
    <w:p w:rsidR="0081012E" w:rsidRPr="0081012E" w:rsidRDefault="0081012E" w:rsidP="0081012E">
      <w:pPr>
        <w:spacing w:after="0" w:line="240" w:lineRule="auto"/>
        <w:rPr>
          <w:rFonts w:ascii="Times New Roman" w:eastAsia="Times New Roman" w:hAnsi="Times New Roman" w:cs="Times New Roman"/>
          <w:sz w:val="16"/>
          <w:szCs w:val="16"/>
          <w:lang w:eastAsia="ru-RU"/>
        </w:rPr>
      </w:pPr>
    </w:p>
    <w:p w:rsidR="0081012E" w:rsidRPr="0081012E" w:rsidRDefault="0081012E" w:rsidP="0081012E">
      <w:pPr>
        <w:spacing w:after="0"/>
        <w:jc w:val="both"/>
        <w:rPr>
          <w:rFonts w:ascii="Times New Roman" w:eastAsia="Times New Roman" w:hAnsi="Times New Roman" w:cs="Times New Roman"/>
          <w:sz w:val="16"/>
          <w:szCs w:val="16"/>
          <w:lang w:eastAsia="ru-RU"/>
        </w:rPr>
      </w:pPr>
      <w:r w:rsidRPr="0081012E">
        <w:rPr>
          <w:rFonts w:ascii="Times New Roman" w:eastAsia="Times New Roman" w:hAnsi="Times New Roman" w:cs="Times New Roman"/>
          <w:sz w:val="16"/>
          <w:szCs w:val="16"/>
          <w:lang w:eastAsia="ru-RU"/>
        </w:rPr>
        <w:t>Глава Стародубского</w:t>
      </w:r>
    </w:p>
    <w:p w:rsidR="0081012E" w:rsidRPr="0081012E" w:rsidRDefault="0081012E" w:rsidP="0081012E">
      <w:pPr>
        <w:spacing w:after="0"/>
        <w:jc w:val="both"/>
        <w:rPr>
          <w:rFonts w:ascii="Times New Roman" w:eastAsia="Times New Roman" w:hAnsi="Times New Roman" w:cs="Times New Roman"/>
          <w:sz w:val="16"/>
          <w:szCs w:val="16"/>
          <w:lang w:eastAsia="ru-RU"/>
        </w:rPr>
      </w:pPr>
      <w:r w:rsidRPr="0081012E">
        <w:rPr>
          <w:rFonts w:ascii="Times New Roman" w:eastAsia="Times New Roman" w:hAnsi="Times New Roman" w:cs="Times New Roman"/>
          <w:sz w:val="16"/>
          <w:szCs w:val="16"/>
          <w:lang w:eastAsia="ru-RU"/>
        </w:rPr>
        <w:t xml:space="preserve">муниципального округа                                                       Н.Н. </w:t>
      </w:r>
      <w:proofErr w:type="spellStart"/>
      <w:r w:rsidRPr="0081012E">
        <w:rPr>
          <w:rFonts w:ascii="Times New Roman" w:eastAsia="Times New Roman" w:hAnsi="Times New Roman" w:cs="Times New Roman"/>
          <w:sz w:val="16"/>
          <w:szCs w:val="16"/>
          <w:lang w:eastAsia="ru-RU"/>
        </w:rPr>
        <w:t>Тамилин</w:t>
      </w:r>
      <w:proofErr w:type="spellEnd"/>
    </w:p>
    <w:p w:rsidR="0081012E" w:rsidRPr="0081012E" w:rsidRDefault="0081012E" w:rsidP="0081012E">
      <w:pPr>
        <w:spacing w:after="0"/>
        <w:jc w:val="both"/>
        <w:rPr>
          <w:rFonts w:ascii="Times New Roman" w:eastAsia="Times New Roman" w:hAnsi="Times New Roman" w:cs="Times New Roman"/>
          <w:sz w:val="16"/>
          <w:szCs w:val="16"/>
          <w:lang w:eastAsia="ru-RU"/>
        </w:rPr>
      </w:pPr>
    </w:p>
    <w:p w:rsidR="0081012E" w:rsidRPr="0081012E" w:rsidRDefault="0081012E" w:rsidP="0081012E">
      <w:pPr>
        <w:spacing w:after="0" w:line="240" w:lineRule="auto"/>
        <w:ind w:firstLine="708"/>
        <w:rPr>
          <w:rFonts w:ascii="Times New Roman" w:eastAsia="Times New Roman" w:hAnsi="Times New Roman" w:cs="Times New Roman"/>
          <w:sz w:val="16"/>
          <w:szCs w:val="16"/>
          <w:lang w:eastAsia="ru-RU"/>
        </w:rPr>
      </w:pPr>
    </w:p>
    <w:p w:rsidR="0081012E" w:rsidRPr="0081012E" w:rsidRDefault="0081012E" w:rsidP="0081012E">
      <w:pPr>
        <w:suppressAutoHyphens/>
        <w:spacing w:after="0" w:line="240" w:lineRule="auto"/>
        <w:jc w:val="center"/>
        <w:rPr>
          <w:rFonts w:ascii="Times New Roman" w:eastAsia="Arial Unicode MS" w:hAnsi="Times New Roman" w:cs="Times New Roman"/>
          <w:color w:val="000000"/>
          <w:sz w:val="16"/>
          <w:szCs w:val="16"/>
          <w:lang w:eastAsia="ru-RU"/>
        </w:rPr>
      </w:pPr>
      <w:r w:rsidRPr="0081012E">
        <w:rPr>
          <w:rFonts w:ascii="Times New Roman" w:eastAsia="Arial Unicode MS" w:hAnsi="Times New Roman" w:cs="Times New Roman"/>
          <w:noProof/>
          <w:color w:val="000000"/>
          <w:sz w:val="16"/>
          <w:szCs w:val="16"/>
          <w:lang w:eastAsia="ru-RU"/>
        </w:rPr>
        <w:drawing>
          <wp:inline distT="0" distB="0" distL="0" distR="0" wp14:anchorId="4BAD0060" wp14:editId="46F42DBA">
            <wp:extent cx="397510" cy="492760"/>
            <wp:effectExtent l="0" t="0" r="254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7510" cy="492760"/>
                    </a:xfrm>
                    <a:prstGeom prst="rect">
                      <a:avLst/>
                    </a:prstGeom>
                    <a:noFill/>
                    <a:ln>
                      <a:noFill/>
                    </a:ln>
                  </pic:spPr>
                </pic:pic>
              </a:graphicData>
            </a:graphic>
          </wp:inline>
        </w:drawing>
      </w:r>
    </w:p>
    <w:p w:rsidR="0081012E" w:rsidRPr="0081012E" w:rsidRDefault="0081012E" w:rsidP="0081012E">
      <w:pPr>
        <w:suppressAutoHyphens/>
        <w:spacing w:after="0" w:line="240" w:lineRule="auto"/>
        <w:jc w:val="center"/>
        <w:rPr>
          <w:rFonts w:ascii="Times New Roman" w:eastAsia="Arial Unicode MS" w:hAnsi="Times New Roman" w:cs="Times New Roman"/>
          <w:color w:val="000000"/>
          <w:sz w:val="16"/>
          <w:szCs w:val="16"/>
          <w:lang w:eastAsia="ru-RU"/>
        </w:rPr>
      </w:pPr>
    </w:p>
    <w:p w:rsidR="0081012E" w:rsidRPr="0081012E" w:rsidRDefault="0081012E" w:rsidP="0081012E">
      <w:pPr>
        <w:spacing w:after="0" w:line="240" w:lineRule="auto"/>
        <w:jc w:val="center"/>
        <w:rPr>
          <w:rFonts w:ascii="Times New Roman" w:eastAsia="Times New Roman" w:hAnsi="Times New Roman" w:cs="Times New Roman"/>
          <w:bCs/>
          <w:sz w:val="16"/>
          <w:szCs w:val="16"/>
          <w:lang w:eastAsia="ru-RU"/>
        </w:rPr>
      </w:pPr>
      <w:r w:rsidRPr="0081012E">
        <w:rPr>
          <w:rFonts w:ascii="Times New Roman" w:eastAsia="Times New Roman" w:hAnsi="Times New Roman" w:cs="Times New Roman"/>
          <w:bCs/>
          <w:sz w:val="16"/>
          <w:szCs w:val="16"/>
          <w:lang w:eastAsia="ru-RU"/>
        </w:rPr>
        <w:t>Российская Федерация</w:t>
      </w:r>
    </w:p>
    <w:p w:rsidR="0081012E" w:rsidRPr="0081012E" w:rsidRDefault="0081012E" w:rsidP="0081012E">
      <w:pPr>
        <w:spacing w:after="0" w:line="240" w:lineRule="auto"/>
        <w:jc w:val="center"/>
        <w:rPr>
          <w:rFonts w:ascii="Times New Roman" w:eastAsia="Times New Roman" w:hAnsi="Times New Roman" w:cs="Times New Roman"/>
          <w:bCs/>
          <w:sz w:val="16"/>
          <w:szCs w:val="16"/>
          <w:lang w:eastAsia="ru-RU"/>
        </w:rPr>
      </w:pPr>
      <w:r w:rsidRPr="0081012E">
        <w:rPr>
          <w:rFonts w:ascii="Times New Roman" w:eastAsia="Times New Roman" w:hAnsi="Times New Roman" w:cs="Times New Roman"/>
          <w:bCs/>
          <w:sz w:val="16"/>
          <w:szCs w:val="16"/>
          <w:lang w:eastAsia="ru-RU"/>
        </w:rPr>
        <w:t>БРЯНСКАЯ ОБЛАСТЬ</w:t>
      </w:r>
    </w:p>
    <w:p w:rsidR="0081012E" w:rsidRPr="0081012E" w:rsidRDefault="0081012E" w:rsidP="0081012E">
      <w:pPr>
        <w:spacing w:after="0" w:line="240" w:lineRule="auto"/>
        <w:jc w:val="center"/>
        <w:rPr>
          <w:rFonts w:ascii="Times New Roman" w:eastAsia="Times New Roman" w:hAnsi="Times New Roman" w:cs="Times New Roman"/>
          <w:bCs/>
          <w:sz w:val="16"/>
          <w:szCs w:val="16"/>
          <w:lang w:eastAsia="ru-RU"/>
        </w:rPr>
      </w:pPr>
      <w:r w:rsidRPr="0081012E">
        <w:rPr>
          <w:rFonts w:ascii="Times New Roman" w:eastAsia="Times New Roman" w:hAnsi="Times New Roman" w:cs="Times New Roman"/>
          <w:bCs/>
          <w:sz w:val="16"/>
          <w:szCs w:val="16"/>
          <w:lang w:eastAsia="ru-RU"/>
        </w:rPr>
        <w:t>СОВЕТ НАРОДНЫХ ДЕПУТАТОВ СТАРОДУБСКОГО МУНИЦИПАЛЬНОГО ОКРУГА</w:t>
      </w:r>
    </w:p>
    <w:p w:rsidR="0081012E" w:rsidRPr="0081012E" w:rsidRDefault="0081012E" w:rsidP="0081012E">
      <w:pPr>
        <w:spacing w:after="0" w:line="240" w:lineRule="auto"/>
        <w:jc w:val="center"/>
        <w:rPr>
          <w:rFonts w:ascii="Times New Roman" w:eastAsia="Times New Roman" w:hAnsi="Times New Roman" w:cs="Times New Roman"/>
          <w:bCs/>
          <w:sz w:val="16"/>
          <w:szCs w:val="16"/>
          <w:lang w:eastAsia="ru-RU"/>
        </w:rPr>
      </w:pPr>
    </w:p>
    <w:p w:rsidR="0081012E" w:rsidRPr="0081012E" w:rsidRDefault="0081012E" w:rsidP="0081012E">
      <w:pPr>
        <w:suppressAutoHyphens/>
        <w:spacing w:after="0" w:line="240" w:lineRule="auto"/>
        <w:jc w:val="center"/>
        <w:rPr>
          <w:rFonts w:ascii="Times New Roman" w:eastAsia="Arial Unicode MS" w:hAnsi="Times New Roman" w:cs="Times New Roman"/>
          <w:color w:val="000000"/>
          <w:sz w:val="16"/>
          <w:szCs w:val="16"/>
          <w:lang w:eastAsia="ru-RU"/>
        </w:rPr>
      </w:pPr>
      <w:r w:rsidRPr="0081012E">
        <w:rPr>
          <w:rFonts w:ascii="Times New Roman" w:eastAsia="Arial Unicode MS" w:hAnsi="Times New Roman" w:cs="Times New Roman"/>
          <w:color w:val="000000"/>
          <w:sz w:val="16"/>
          <w:szCs w:val="16"/>
          <w:lang w:eastAsia="ru-RU"/>
        </w:rPr>
        <w:t>РЕШЕНИЕ</w:t>
      </w:r>
    </w:p>
    <w:p w:rsidR="0081012E" w:rsidRPr="0081012E" w:rsidRDefault="0081012E" w:rsidP="0081012E">
      <w:pPr>
        <w:spacing w:after="0" w:line="240" w:lineRule="auto"/>
        <w:jc w:val="center"/>
        <w:rPr>
          <w:rFonts w:ascii="Times New Roman" w:eastAsia="Times New Roman" w:hAnsi="Times New Roman" w:cs="Times New Roman"/>
          <w:b/>
          <w:sz w:val="16"/>
          <w:szCs w:val="16"/>
          <w:lang w:eastAsia="ru-RU"/>
        </w:rPr>
      </w:pPr>
    </w:p>
    <w:p w:rsidR="0081012E" w:rsidRPr="0081012E" w:rsidRDefault="0081012E" w:rsidP="0081012E">
      <w:pPr>
        <w:spacing w:after="0" w:line="240" w:lineRule="auto"/>
        <w:jc w:val="both"/>
        <w:rPr>
          <w:rFonts w:ascii="Times New Roman" w:eastAsia="Times New Roman" w:hAnsi="Times New Roman" w:cs="Times New Roman"/>
          <w:sz w:val="16"/>
          <w:szCs w:val="16"/>
          <w:lang w:eastAsia="ru-RU"/>
        </w:rPr>
      </w:pPr>
    </w:p>
    <w:p w:rsidR="0081012E" w:rsidRPr="0081012E" w:rsidRDefault="0081012E" w:rsidP="0081012E">
      <w:pPr>
        <w:spacing w:after="0" w:line="240" w:lineRule="auto"/>
        <w:rPr>
          <w:rFonts w:ascii="Times New Roman" w:eastAsia="Times New Roman" w:hAnsi="Times New Roman" w:cs="Times New Roman"/>
          <w:sz w:val="16"/>
          <w:szCs w:val="16"/>
          <w:lang w:eastAsia="ru-RU"/>
        </w:rPr>
      </w:pPr>
      <w:r w:rsidRPr="0081012E">
        <w:rPr>
          <w:rFonts w:ascii="Times New Roman" w:eastAsia="Times New Roman" w:hAnsi="Times New Roman" w:cs="Times New Roman"/>
          <w:sz w:val="16"/>
          <w:szCs w:val="16"/>
          <w:lang w:eastAsia="ru-RU"/>
        </w:rPr>
        <w:t>от 28.01.2026г. № 48</w:t>
      </w:r>
    </w:p>
    <w:p w:rsidR="0081012E" w:rsidRPr="0081012E" w:rsidRDefault="0081012E" w:rsidP="0081012E">
      <w:pPr>
        <w:spacing w:after="0" w:line="240" w:lineRule="auto"/>
        <w:rPr>
          <w:rFonts w:ascii="Times New Roman" w:eastAsia="Times New Roman" w:hAnsi="Times New Roman" w:cs="Times New Roman"/>
          <w:sz w:val="16"/>
          <w:szCs w:val="16"/>
          <w:lang w:eastAsia="ru-RU"/>
        </w:rPr>
      </w:pPr>
      <w:proofErr w:type="spellStart"/>
      <w:r w:rsidRPr="0081012E">
        <w:rPr>
          <w:rFonts w:ascii="Times New Roman" w:eastAsia="Times New Roman" w:hAnsi="Times New Roman" w:cs="Times New Roman"/>
          <w:sz w:val="16"/>
          <w:szCs w:val="16"/>
          <w:lang w:eastAsia="ru-RU"/>
        </w:rPr>
        <w:t>г</w:t>
      </w:r>
      <w:proofErr w:type="gramStart"/>
      <w:r w:rsidRPr="0081012E">
        <w:rPr>
          <w:rFonts w:ascii="Times New Roman" w:eastAsia="Times New Roman" w:hAnsi="Times New Roman" w:cs="Times New Roman"/>
          <w:sz w:val="16"/>
          <w:szCs w:val="16"/>
          <w:lang w:eastAsia="ru-RU"/>
        </w:rPr>
        <w:t>.С</w:t>
      </w:r>
      <w:proofErr w:type="gramEnd"/>
      <w:r w:rsidRPr="0081012E">
        <w:rPr>
          <w:rFonts w:ascii="Times New Roman" w:eastAsia="Times New Roman" w:hAnsi="Times New Roman" w:cs="Times New Roman"/>
          <w:sz w:val="16"/>
          <w:szCs w:val="16"/>
          <w:lang w:eastAsia="ru-RU"/>
        </w:rPr>
        <w:t>тародуб</w:t>
      </w:r>
      <w:proofErr w:type="spellEnd"/>
    </w:p>
    <w:p w:rsidR="0081012E" w:rsidRPr="0081012E" w:rsidRDefault="0081012E" w:rsidP="0081012E">
      <w:pPr>
        <w:spacing w:after="0" w:line="240" w:lineRule="auto"/>
        <w:rPr>
          <w:rFonts w:ascii="Times New Roman" w:eastAsia="Times New Roman" w:hAnsi="Times New Roman" w:cs="Times New Roman"/>
          <w:sz w:val="16"/>
          <w:szCs w:val="16"/>
          <w:lang w:eastAsia="ru-RU"/>
        </w:rPr>
      </w:pPr>
    </w:p>
    <w:p w:rsidR="0081012E" w:rsidRPr="0081012E" w:rsidRDefault="0081012E" w:rsidP="0081012E">
      <w:pPr>
        <w:spacing w:after="0" w:line="240" w:lineRule="auto"/>
        <w:rPr>
          <w:rFonts w:ascii="Times New Roman" w:eastAsia="Times New Roman" w:hAnsi="Times New Roman" w:cs="Times New Roman"/>
          <w:sz w:val="16"/>
          <w:szCs w:val="16"/>
          <w:lang w:eastAsia="ru-RU"/>
        </w:rPr>
      </w:pPr>
      <w:r w:rsidRPr="0081012E">
        <w:rPr>
          <w:rFonts w:ascii="Times New Roman" w:eastAsia="Times New Roman" w:hAnsi="Times New Roman" w:cs="Times New Roman"/>
          <w:sz w:val="16"/>
          <w:szCs w:val="16"/>
          <w:lang w:eastAsia="ru-RU"/>
        </w:rPr>
        <w:t xml:space="preserve">О согласовании кандидатуры </w:t>
      </w:r>
      <w:proofErr w:type="spellStart"/>
      <w:r w:rsidRPr="0081012E">
        <w:rPr>
          <w:rFonts w:ascii="Times New Roman" w:eastAsia="Times New Roman" w:hAnsi="Times New Roman" w:cs="Times New Roman"/>
          <w:sz w:val="16"/>
          <w:szCs w:val="16"/>
          <w:lang w:eastAsia="ru-RU"/>
        </w:rPr>
        <w:t>Скрементовой</w:t>
      </w:r>
      <w:proofErr w:type="spellEnd"/>
      <w:r w:rsidRPr="0081012E">
        <w:rPr>
          <w:rFonts w:ascii="Times New Roman" w:eastAsia="Times New Roman" w:hAnsi="Times New Roman" w:cs="Times New Roman"/>
          <w:sz w:val="16"/>
          <w:szCs w:val="16"/>
          <w:lang w:eastAsia="ru-RU"/>
        </w:rPr>
        <w:t xml:space="preserve"> О.Л.   </w:t>
      </w:r>
    </w:p>
    <w:p w:rsidR="0081012E" w:rsidRPr="0081012E" w:rsidRDefault="0081012E" w:rsidP="0081012E">
      <w:pPr>
        <w:spacing w:after="0" w:line="240" w:lineRule="auto"/>
        <w:rPr>
          <w:rFonts w:ascii="Times New Roman" w:eastAsia="Times New Roman" w:hAnsi="Times New Roman" w:cs="Times New Roman"/>
          <w:sz w:val="16"/>
          <w:szCs w:val="16"/>
          <w:lang w:eastAsia="ru-RU"/>
        </w:rPr>
      </w:pPr>
      <w:r w:rsidRPr="0081012E">
        <w:rPr>
          <w:rFonts w:ascii="Times New Roman" w:eastAsia="Times New Roman" w:hAnsi="Times New Roman" w:cs="Times New Roman"/>
          <w:sz w:val="16"/>
          <w:szCs w:val="16"/>
          <w:lang w:eastAsia="ru-RU"/>
        </w:rPr>
        <w:t xml:space="preserve">на замещение должности  заместителя главы  </w:t>
      </w:r>
    </w:p>
    <w:p w:rsidR="0081012E" w:rsidRPr="0081012E" w:rsidRDefault="0081012E" w:rsidP="0081012E">
      <w:pPr>
        <w:spacing w:after="0" w:line="240" w:lineRule="auto"/>
        <w:rPr>
          <w:rFonts w:ascii="Times New Roman" w:eastAsia="Times New Roman" w:hAnsi="Times New Roman" w:cs="Times New Roman"/>
          <w:sz w:val="16"/>
          <w:szCs w:val="16"/>
          <w:lang w:eastAsia="ru-RU"/>
        </w:rPr>
      </w:pPr>
      <w:r w:rsidRPr="0081012E">
        <w:rPr>
          <w:rFonts w:ascii="Times New Roman" w:eastAsia="Times New Roman" w:hAnsi="Times New Roman" w:cs="Times New Roman"/>
          <w:sz w:val="16"/>
          <w:szCs w:val="16"/>
          <w:lang w:eastAsia="ru-RU"/>
        </w:rPr>
        <w:t xml:space="preserve">администрации   Стародубского </w:t>
      </w:r>
    </w:p>
    <w:p w:rsidR="0081012E" w:rsidRPr="0081012E" w:rsidRDefault="0081012E" w:rsidP="0081012E">
      <w:pPr>
        <w:spacing w:after="0" w:line="240" w:lineRule="auto"/>
        <w:rPr>
          <w:rFonts w:ascii="Times New Roman" w:eastAsia="Times New Roman" w:hAnsi="Times New Roman" w:cs="Times New Roman"/>
          <w:sz w:val="16"/>
          <w:szCs w:val="16"/>
          <w:lang w:eastAsia="ru-RU"/>
        </w:rPr>
      </w:pPr>
      <w:r w:rsidRPr="0081012E">
        <w:rPr>
          <w:rFonts w:ascii="Times New Roman" w:eastAsia="Times New Roman" w:hAnsi="Times New Roman" w:cs="Times New Roman"/>
          <w:sz w:val="16"/>
          <w:szCs w:val="16"/>
          <w:lang w:eastAsia="ru-RU"/>
        </w:rPr>
        <w:t xml:space="preserve">муниципального округа Брянской области </w:t>
      </w:r>
    </w:p>
    <w:p w:rsidR="0081012E" w:rsidRPr="0081012E" w:rsidRDefault="0081012E" w:rsidP="0081012E">
      <w:pPr>
        <w:spacing w:after="0" w:line="240" w:lineRule="auto"/>
        <w:jc w:val="both"/>
        <w:rPr>
          <w:rFonts w:ascii="Times New Roman" w:eastAsia="Times New Roman" w:hAnsi="Times New Roman" w:cs="Times New Roman"/>
          <w:sz w:val="16"/>
          <w:szCs w:val="16"/>
          <w:lang w:eastAsia="ru-RU"/>
        </w:rPr>
      </w:pPr>
      <w:r w:rsidRPr="0081012E">
        <w:rPr>
          <w:rFonts w:ascii="Times New Roman" w:eastAsia="Times New Roman" w:hAnsi="Times New Roman" w:cs="Times New Roman"/>
          <w:sz w:val="16"/>
          <w:szCs w:val="16"/>
          <w:lang w:eastAsia="ru-RU"/>
        </w:rPr>
        <w:t xml:space="preserve">          </w:t>
      </w:r>
    </w:p>
    <w:p w:rsidR="0081012E" w:rsidRPr="0081012E" w:rsidRDefault="0081012E" w:rsidP="0081012E">
      <w:pPr>
        <w:spacing w:after="0" w:line="240" w:lineRule="auto"/>
        <w:jc w:val="both"/>
        <w:rPr>
          <w:rFonts w:ascii="Times New Roman" w:eastAsia="Times New Roman" w:hAnsi="Times New Roman" w:cs="Times New Roman"/>
          <w:sz w:val="16"/>
          <w:szCs w:val="16"/>
          <w:lang w:eastAsia="ru-RU"/>
        </w:rPr>
      </w:pPr>
    </w:p>
    <w:p w:rsidR="0081012E" w:rsidRPr="0081012E" w:rsidRDefault="0081012E" w:rsidP="0081012E">
      <w:pPr>
        <w:spacing w:after="0" w:line="240" w:lineRule="auto"/>
        <w:jc w:val="both"/>
        <w:rPr>
          <w:rFonts w:ascii="Times New Roman" w:eastAsia="Times New Roman" w:hAnsi="Times New Roman" w:cs="Times New Roman"/>
          <w:sz w:val="16"/>
          <w:szCs w:val="16"/>
          <w:lang w:eastAsia="ru-RU"/>
        </w:rPr>
      </w:pPr>
    </w:p>
    <w:p w:rsidR="0081012E" w:rsidRPr="0081012E" w:rsidRDefault="0081012E" w:rsidP="0081012E">
      <w:pPr>
        <w:spacing w:after="0" w:line="240" w:lineRule="auto"/>
        <w:jc w:val="both"/>
        <w:rPr>
          <w:rFonts w:ascii="Times New Roman" w:eastAsia="Times New Roman" w:hAnsi="Times New Roman" w:cs="Times New Roman"/>
          <w:sz w:val="16"/>
          <w:szCs w:val="16"/>
          <w:lang w:eastAsia="ru-RU"/>
        </w:rPr>
      </w:pPr>
      <w:r w:rsidRPr="0081012E">
        <w:rPr>
          <w:rFonts w:ascii="Times New Roman" w:eastAsia="Times New Roman" w:hAnsi="Times New Roman" w:cs="Times New Roman"/>
          <w:sz w:val="16"/>
          <w:szCs w:val="16"/>
          <w:lang w:eastAsia="ru-RU"/>
        </w:rPr>
        <w:t xml:space="preserve">             Руководствуясь </w:t>
      </w:r>
      <w:proofErr w:type="spellStart"/>
      <w:r w:rsidRPr="0081012E">
        <w:rPr>
          <w:rFonts w:ascii="Times New Roman" w:eastAsia="Times New Roman" w:hAnsi="Times New Roman" w:cs="Times New Roman"/>
          <w:sz w:val="16"/>
          <w:szCs w:val="16"/>
          <w:lang w:eastAsia="ru-RU"/>
        </w:rPr>
        <w:t>п</w:t>
      </w:r>
      <w:proofErr w:type="gramStart"/>
      <w:r w:rsidRPr="0081012E">
        <w:rPr>
          <w:rFonts w:ascii="Times New Roman" w:eastAsia="Times New Roman" w:hAnsi="Times New Roman" w:cs="Times New Roman"/>
          <w:sz w:val="16"/>
          <w:szCs w:val="16"/>
          <w:lang w:eastAsia="ru-RU"/>
        </w:rPr>
        <w:t>.«</w:t>
      </w:r>
      <w:proofErr w:type="gramEnd"/>
      <w:r w:rsidRPr="0081012E">
        <w:rPr>
          <w:rFonts w:ascii="Times New Roman" w:eastAsia="Times New Roman" w:hAnsi="Times New Roman" w:cs="Times New Roman"/>
          <w:sz w:val="16"/>
          <w:szCs w:val="16"/>
          <w:lang w:eastAsia="ru-RU"/>
        </w:rPr>
        <w:t>б</w:t>
      </w:r>
      <w:proofErr w:type="spellEnd"/>
      <w:r w:rsidRPr="0081012E">
        <w:rPr>
          <w:rFonts w:ascii="Times New Roman" w:eastAsia="Times New Roman" w:hAnsi="Times New Roman" w:cs="Times New Roman"/>
          <w:sz w:val="16"/>
          <w:szCs w:val="16"/>
          <w:lang w:eastAsia="ru-RU"/>
        </w:rPr>
        <w:t xml:space="preserve">» ч.2 ст.42 Устава Стародубского муниципального округа, утвержденного решением Совета народных депутатов Стародубского муниципального округа Брянской области от 24.12.2020 г. №55 и реестром должностей муниципальной службы в органах местного самоуправления Стародубского муниципального округа Брянской области (приложение 1 к Положению о муниципальной службе в Стародубском муниципальном округе Брянской области), утвержденным  решением Совета народных депутатов Стародубского муниципального округа Брянской области от 22.04.2022 г. №226, Совет народных депутатов Стародубского муниципального округа Брянской области решил: </w:t>
      </w:r>
    </w:p>
    <w:p w:rsidR="0081012E" w:rsidRPr="0081012E" w:rsidRDefault="0081012E" w:rsidP="0081012E">
      <w:pPr>
        <w:spacing w:after="0" w:line="240" w:lineRule="auto"/>
        <w:jc w:val="both"/>
        <w:rPr>
          <w:rFonts w:ascii="Times New Roman" w:eastAsia="Times New Roman" w:hAnsi="Times New Roman" w:cs="Times New Roman"/>
          <w:b/>
          <w:sz w:val="16"/>
          <w:szCs w:val="16"/>
          <w:lang w:eastAsia="ru-RU"/>
        </w:rPr>
      </w:pPr>
    </w:p>
    <w:p w:rsidR="0081012E" w:rsidRPr="0081012E" w:rsidRDefault="0081012E" w:rsidP="0081012E">
      <w:pPr>
        <w:numPr>
          <w:ilvl w:val="0"/>
          <w:numId w:val="2"/>
        </w:numPr>
        <w:spacing w:after="0" w:line="240" w:lineRule="auto"/>
        <w:jc w:val="both"/>
        <w:rPr>
          <w:rFonts w:ascii="Times New Roman" w:eastAsia="Times New Roman" w:hAnsi="Times New Roman" w:cs="Times New Roman"/>
          <w:sz w:val="16"/>
          <w:szCs w:val="16"/>
          <w:lang w:eastAsia="ru-RU"/>
        </w:rPr>
      </w:pPr>
      <w:r w:rsidRPr="0081012E">
        <w:rPr>
          <w:rFonts w:ascii="Times New Roman" w:eastAsia="Times New Roman" w:hAnsi="Times New Roman" w:cs="Times New Roman"/>
          <w:sz w:val="16"/>
          <w:szCs w:val="16"/>
          <w:lang w:eastAsia="ru-RU"/>
        </w:rPr>
        <w:t xml:space="preserve">Дать согласие на назначение </w:t>
      </w:r>
      <w:proofErr w:type="spellStart"/>
      <w:r w:rsidRPr="0081012E">
        <w:rPr>
          <w:rFonts w:ascii="Times New Roman" w:eastAsia="Times New Roman" w:hAnsi="Times New Roman" w:cs="Times New Roman"/>
          <w:sz w:val="16"/>
          <w:szCs w:val="16"/>
          <w:lang w:eastAsia="ru-RU"/>
        </w:rPr>
        <w:t>Скрементовой</w:t>
      </w:r>
      <w:proofErr w:type="spellEnd"/>
      <w:r w:rsidRPr="0081012E">
        <w:rPr>
          <w:rFonts w:ascii="Times New Roman" w:eastAsia="Times New Roman" w:hAnsi="Times New Roman" w:cs="Times New Roman"/>
          <w:sz w:val="16"/>
          <w:szCs w:val="16"/>
          <w:lang w:eastAsia="ru-RU"/>
        </w:rPr>
        <w:t xml:space="preserve"> Ольги Леонидовны на должность </w:t>
      </w:r>
      <w:proofErr w:type="gramStart"/>
      <w:r w:rsidRPr="0081012E">
        <w:rPr>
          <w:rFonts w:ascii="Times New Roman" w:eastAsia="Times New Roman" w:hAnsi="Times New Roman" w:cs="Times New Roman"/>
          <w:sz w:val="16"/>
          <w:szCs w:val="16"/>
          <w:lang w:eastAsia="ru-RU"/>
        </w:rPr>
        <w:t>заместителя главы администрации Стародубского муниципального округа Брянской области</w:t>
      </w:r>
      <w:proofErr w:type="gramEnd"/>
      <w:r w:rsidRPr="0081012E">
        <w:rPr>
          <w:rFonts w:ascii="Times New Roman" w:eastAsia="Times New Roman" w:hAnsi="Times New Roman" w:cs="Times New Roman"/>
          <w:sz w:val="16"/>
          <w:szCs w:val="16"/>
          <w:lang w:eastAsia="ru-RU"/>
        </w:rPr>
        <w:t>.</w:t>
      </w:r>
    </w:p>
    <w:p w:rsidR="0081012E" w:rsidRPr="0081012E" w:rsidRDefault="0081012E" w:rsidP="0081012E">
      <w:pPr>
        <w:numPr>
          <w:ilvl w:val="0"/>
          <w:numId w:val="2"/>
        </w:numPr>
        <w:spacing w:after="0" w:line="240" w:lineRule="auto"/>
        <w:jc w:val="both"/>
        <w:rPr>
          <w:rFonts w:ascii="Times New Roman" w:eastAsia="Times New Roman" w:hAnsi="Times New Roman" w:cs="Times New Roman"/>
          <w:sz w:val="16"/>
          <w:szCs w:val="16"/>
          <w:lang w:eastAsia="ru-RU"/>
        </w:rPr>
      </w:pPr>
      <w:r w:rsidRPr="0081012E">
        <w:rPr>
          <w:rFonts w:ascii="Times New Roman" w:eastAsia="Times New Roman" w:hAnsi="Times New Roman" w:cs="Times New Roman"/>
          <w:sz w:val="16"/>
          <w:szCs w:val="16"/>
          <w:lang w:eastAsia="ru-RU"/>
        </w:rPr>
        <w:t xml:space="preserve">Настоящее решение вступает в силу с момента его подписания.  </w:t>
      </w:r>
    </w:p>
    <w:p w:rsidR="0081012E" w:rsidRPr="0081012E" w:rsidRDefault="0081012E" w:rsidP="0081012E">
      <w:pPr>
        <w:spacing w:after="0" w:line="240" w:lineRule="auto"/>
        <w:ind w:left="360"/>
        <w:jc w:val="both"/>
        <w:rPr>
          <w:rFonts w:ascii="Times New Roman" w:eastAsia="Times New Roman" w:hAnsi="Times New Roman" w:cs="Times New Roman"/>
          <w:b/>
          <w:sz w:val="16"/>
          <w:szCs w:val="16"/>
          <w:lang w:eastAsia="ru-RU"/>
        </w:rPr>
      </w:pPr>
    </w:p>
    <w:p w:rsidR="0081012E" w:rsidRPr="0081012E" w:rsidRDefault="0081012E" w:rsidP="0081012E">
      <w:pPr>
        <w:spacing w:after="0" w:line="240" w:lineRule="auto"/>
        <w:ind w:left="360"/>
        <w:jc w:val="both"/>
        <w:rPr>
          <w:rFonts w:ascii="Times New Roman" w:eastAsia="Times New Roman" w:hAnsi="Times New Roman" w:cs="Times New Roman"/>
          <w:b/>
          <w:sz w:val="16"/>
          <w:szCs w:val="16"/>
          <w:lang w:eastAsia="ru-RU"/>
        </w:rPr>
      </w:pPr>
    </w:p>
    <w:p w:rsidR="0081012E" w:rsidRPr="0081012E" w:rsidRDefault="0081012E" w:rsidP="0081012E">
      <w:pPr>
        <w:spacing w:after="0" w:line="240" w:lineRule="auto"/>
        <w:ind w:left="360"/>
        <w:jc w:val="both"/>
        <w:rPr>
          <w:rFonts w:ascii="Times New Roman" w:eastAsia="Times New Roman" w:hAnsi="Times New Roman" w:cs="Times New Roman"/>
          <w:b/>
          <w:sz w:val="16"/>
          <w:szCs w:val="16"/>
          <w:lang w:eastAsia="ru-RU"/>
        </w:rPr>
      </w:pPr>
    </w:p>
    <w:p w:rsidR="0081012E" w:rsidRPr="0081012E" w:rsidRDefault="0081012E" w:rsidP="0081012E">
      <w:pPr>
        <w:spacing w:after="0" w:line="240" w:lineRule="auto"/>
        <w:ind w:left="360"/>
        <w:jc w:val="both"/>
        <w:rPr>
          <w:rFonts w:ascii="Times New Roman" w:eastAsia="Times New Roman" w:hAnsi="Times New Roman" w:cs="Times New Roman"/>
          <w:b/>
          <w:sz w:val="16"/>
          <w:szCs w:val="16"/>
          <w:lang w:eastAsia="ru-RU"/>
        </w:rPr>
      </w:pPr>
    </w:p>
    <w:p w:rsidR="0081012E" w:rsidRPr="0081012E" w:rsidRDefault="0081012E" w:rsidP="0081012E">
      <w:pPr>
        <w:spacing w:after="0" w:line="240" w:lineRule="auto"/>
        <w:ind w:left="360"/>
        <w:jc w:val="both"/>
        <w:rPr>
          <w:rFonts w:ascii="Times New Roman" w:eastAsia="Times New Roman" w:hAnsi="Times New Roman" w:cs="Times New Roman"/>
          <w:sz w:val="16"/>
          <w:szCs w:val="16"/>
          <w:lang w:eastAsia="ru-RU"/>
        </w:rPr>
      </w:pPr>
    </w:p>
    <w:p w:rsidR="0081012E" w:rsidRPr="0081012E" w:rsidRDefault="0081012E" w:rsidP="0081012E">
      <w:pPr>
        <w:spacing w:after="0" w:line="240" w:lineRule="auto"/>
        <w:jc w:val="both"/>
        <w:rPr>
          <w:rFonts w:ascii="Times New Roman" w:eastAsia="Times New Roman" w:hAnsi="Times New Roman" w:cs="Times New Roman"/>
          <w:sz w:val="16"/>
          <w:szCs w:val="16"/>
          <w:lang w:eastAsia="ru-RU"/>
        </w:rPr>
      </w:pPr>
      <w:r w:rsidRPr="0081012E">
        <w:rPr>
          <w:rFonts w:ascii="Times New Roman" w:eastAsia="Times New Roman" w:hAnsi="Times New Roman" w:cs="Times New Roman"/>
          <w:sz w:val="16"/>
          <w:szCs w:val="16"/>
          <w:lang w:eastAsia="ru-RU"/>
        </w:rPr>
        <w:t xml:space="preserve">Глава Стародубского </w:t>
      </w:r>
    </w:p>
    <w:p w:rsidR="0081012E" w:rsidRPr="0081012E" w:rsidRDefault="0081012E" w:rsidP="0081012E">
      <w:pPr>
        <w:spacing w:after="0" w:line="240" w:lineRule="auto"/>
        <w:jc w:val="both"/>
        <w:rPr>
          <w:rFonts w:ascii="Times New Roman" w:eastAsia="Times New Roman" w:hAnsi="Times New Roman" w:cs="Times New Roman"/>
          <w:sz w:val="16"/>
          <w:szCs w:val="16"/>
          <w:lang w:eastAsia="ru-RU"/>
        </w:rPr>
      </w:pPr>
      <w:r w:rsidRPr="0081012E">
        <w:rPr>
          <w:rFonts w:ascii="Times New Roman" w:eastAsia="Times New Roman" w:hAnsi="Times New Roman" w:cs="Times New Roman"/>
          <w:sz w:val="16"/>
          <w:szCs w:val="16"/>
          <w:lang w:eastAsia="ru-RU"/>
        </w:rPr>
        <w:t xml:space="preserve">муниципального округа </w:t>
      </w:r>
    </w:p>
    <w:p w:rsidR="0081012E" w:rsidRPr="0081012E" w:rsidRDefault="0081012E" w:rsidP="0081012E">
      <w:pPr>
        <w:spacing w:after="0" w:line="240" w:lineRule="auto"/>
        <w:jc w:val="both"/>
        <w:rPr>
          <w:rFonts w:ascii="Times New Roman" w:eastAsia="Times New Roman" w:hAnsi="Times New Roman" w:cs="Times New Roman"/>
          <w:sz w:val="16"/>
          <w:szCs w:val="16"/>
          <w:lang w:eastAsia="ru-RU"/>
        </w:rPr>
      </w:pPr>
      <w:r w:rsidRPr="0081012E">
        <w:rPr>
          <w:rFonts w:ascii="Times New Roman" w:eastAsia="Times New Roman" w:hAnsi="Times New Roman" w:cs="Times New Roman"/>
          <w:sz w:val="16"/>
          <w:szCs w:val="16"/>
          <w:lang w:eastAsia="ru-RU"/>
        </w:rPr>
        <w:t xml:space="preserve">Брянской области                                                                               </w:t>
      </w:r>
      <w:proofErr w:type="spellStart"/>
      <w:r w:rsidRPr="0081012E">
        <w:rPr>
          <w:rFonts w:ascii="Times New Roman" w:eastAsia="Times New Roman" w:hAnsi="Times New Roman" w:cs="Times New Roman"/>
          <w:sz w:val="16"/>
          <w:szCs w:val="16"/>
          <w:lang w:eastAsia="ru-RU"/>
        </w:rPr>
        <w:t>Н.Н.Тамилин</w:t>
      </w:r>
      <w:proofErr w:type="spellEnd"/>
    </w:p>
    <w:p w:rsidR="0081012E" w:rsidRPr="0081012E" w:rsidRDefault="0081012E" w:rsidP="0081012E">
      <w:pPr>
        <w:spacing w:after="0" w:line="240" w:lineRule="auto"/>
        <w:ind w:left="3540" w:firstLine="708"/>
        <w:jc w:val="both"/>
        <w:rPr>
          <w:rFonts w:ascii="Times New Roman" w:eastAsia="Calibri" w:hAnsi="Times New Roman" w:cs="Times New Roman"/>
          <w:sz w:val="16"/>
          <w:szCs w:val="16"/>
          <w:lang w:eastAsia="ru-RU"/>
        </w:rPr>
      </w:pPr>
      <w:r w:rsidRPr="0081012E">
        <w:rPr>
          <w:rFonts w:ascii="Times New Roman" w:eastAsia="Times New Roman" w:hAnsi="Times New Roman" w:cs="Times New Roman"/>
          <w:noProof/>
          <w:sz w:val="16"/>
          <w:szCs w:val="16"/>
          <w:lang w:eastAsia="ru-RU"/>
        </w:rPr>
        <w:lastRenderedPageBreak/>
        <w:drawing>
          <wp:inline distT="0" distB="0" distL="0" distR="0" wp14:anchorId="208B2405" wp14:editId="14F1996E">
            <wp:extent cx="403860" cy="485775"/>
            <wp:effectExtent l="0" t="0" r="0" b="9525"/>
            <wp:docPr id="6" name="Рисунок 6"/>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3860" cy="485775"/>
                    </a:xfrm>
                    <a:prstGeom prst="rect">
                      <a:avLst/>
                    </a:prstGeom>
                    <a:noFill/>
                    <a:ln>
                      <a:noFill/>
                    </a:ln>
                  </pic:spPr>
                </pic:pic>
              </a:graphicData>
            </a:graphic>
          </wp:inline>
        </w:drawing>
      </w:r>
    </w:p>
    <w:p w:rsidR="0081012E" w:rsidRPr="0081012E" w:rsidRDefault="0081012E" w:rsidP="0081012E">
      <w:pPr>
        <w:spacing w:after="0" w:line="240" w:lineRule="auto"/>
        <w:jc w:val="center"/>
        <w:rPr>
          <w:rFonts w:ascii="Times New Roman" w:eastAsia="Calibri" w:hAnsi="Times New Roman" w:cs="Times New Roman"/>
          <w:bCs/>
          <w:smallCaps/>
          <w:sz w:val="16"/>
          <w:szCs w:val="16"/>
          <w:lang w:eastAsia="ru-RU"/>
        </w:rPr>
      </w:pPr>
      <w:r w:rsidRPr="0081012E">
        <w:rPr>
          <w:rFonts w:ascii="Times New Roman" w:eastAsia="Calibri" w:hAnsi="Times New Roman" w:cs="Times New Roman"/>
          <w:bCs/>
          <w:sz w:val="16"/>
          <w:szCs w:val="16"/>
          <w:lang w:eastAsia="ru-RU"/>
        </w:rPr>
        <w:t>Российская Федерация</w:t>
      </w:r>
    </w:p>
    <w:p w:rsidR="0081012E" w:rsidRPr="0081012E" w:rsidRDefault="0081012E" w:rsidP="0081012E">
      <w:pPr>
        <w:spacing w:after="0" w:line="240" w:lineRule="auto"/>
        <w:jc w:val="center"/>
        <w:rPr>
          <w:rFonts w:ascii="Times New Roman" w:eastAsia="Calibri" w:hAnsi="Times New Roman" w:cs="Times New Roman"/>
          <w:bCs/>
          <w:sz w:val="16"/>
          <w:szCs w:val="16"/>
          <w:lang w:eastAsia="ru-RU"/>
        </w:rPr>
      </w:pPr>
      <w:r w:rsidRPr="0081012E">
        <w:rPr>
          <w:rFonts w:ascii="Times New Roman" w:eastAsia="Calibri" w:hAnsi="Times New Roman" w:cs="Times New Roman"/>
          <w:bCs/>
          <w:sz w:val="16"/>
          <w:szCs w:val="16"/>
          <w:lang w:eastAsia="ru-RU"/>
        </w:rPr>
        <w:t>БРЯНСКАЯ ОБЛАСТЬ</w:t>
      </w:r>
    </w:p>
    <w:p w:rsidR="0081012E" w:rsidRPr="0081012E" w:rsidRDefault="0081012E" w:rsidP="0081012E">
      <w:pPr>
        <w:spacing w:after="0" w:line="240" w:lineRule="auto"/>
        <w:jc w:val="center"/>
        <w:rPr>
          <w:rFonts w:ascii="Times New Roman" w:eastAsia="Calibri" w:hAnsi="Times New Roman" w:cs="Times New Roman"/>
          <w:bCs/>
          <w:sz w:val="16"/>
          <w:szCs w:val="16"/>
          <w:lang w:eastAsia="ru-RU"/>
        </w:rPr>
      </w:pPr>
      <w:r w:rsidRPr="0081012E">
        <w:rPr>
          <w:rFonts w:ascii="Times New Roman" w:eastAsia="Calibri" w:hAnsi="Times New Roman" w:cs="Times New Roman"/>
          <w:bCs/>
          <w:sz w:val="16"/>
          <w:szCs w:val="16"/>
          <w:lang w:eastAsia="ru-RU"/>
        </w:rPr>
        <w:t xml:space="preserve">СОВЕТ НАРОДНЫХ ДЕПУТАТОВ </w:t>
      </w:r>
    </w:p>
    <w:p w:rsidR="0081012E" w:rsidRPr="0081012E" w:rsidRDefault="0081012E" w:rsidP="0081012E">
      <w:pPr>
        <w:spacing w:after="0" w:line="240" w:lineRule="auto"/>
        <w:jc w:val="center"/>
        <w:rPr>
          <w:rFonts w:ascii="Times New Roman" w:eastAsia="Calibri" w:hAnsi="Times New Roman" w:cs="Times New Roman"/>
          <w:bCs/>
          <w:smallCaps/>
          <w:sz w:val="16"/>
          <w:szCs w:val="16"/>
          <w:lang w:eastAsia="ru-RU"/>
        </w:rPr>
      </w:pPr>
      <w:r w:rsidRPr="0081012E">
        <w:rPr>
          <w:rFonts w:ascii="Times New Roman" w:eastAsia="Calibri" w:hAnsi="Times New Roman" w:cs="Times New Roman"/>
          <w:bCs/>
          <w:sz w:val="16"/>
          <w:szCs w:val="16"/>
          <w:lang w:eastAsia="ru-RU"/>
        </w:rPr>
        <w:t>СТАРОДУБСКОГО МУНИЦИПАЛЬНОГО ОКРУГА</w:t>
      </w:r>
    </w:p>
    <w:p w:rsidR="0081012E" w:rsidRPr="0081012E" w:rsidRDefault="0081012E" w:rsidP="0081012E">
      <w:pPr>
        <w:spacing w:after="0" w:line="240" w:lineRule="auto"/>
        <w:jc w:val="center"/>
        <w:rPr>
          <w:rFonts w:ascii="Times New Roman" w:eastAsia="Calibri" w:hAnsi="Times New Roman" w:cs="Times New Roman"/>
          <w:bCs/>
          <w:sz w:val="16"/>
          <w:szCs w:val="16"/>
          <w:lang w:eastAsia="ru-RU"/>
        </w:rPr>
      </w:pPr>
    </w:p>
    <w:p w:rsidR="0081012E" w:rsidRPr="0081012E" w:rsidRDefault="0081012E" w:rsidP="0081012E">
      <w:pPr>
        <w:spacing w:after="0" w:line="240" w:lineRule="auto"/>
        <w:jc w:val="center"/>
        <w:rPr>
          <w:rFonts w:ascii="Times New Roman" w:eastAsia="Calibri" w:hAnsi="Times New Roman" w:cs="Times New Roman"/>
          <w:bCs/>
          <w:smallCaps/>
          <w:sz w:val="16"/>
          <w:szCs w:val="16"/>
          <w:lang w:eastAsia="ru-RU"/>
        </w:rPr>
      </w:pPr>
      <w:r w:rsidRPr="0081012E">
        <w:rPr>
          <w:rFonts w:ascii="Times New Roman" w:eastAsia="Calibri" w:hAnsi="Times New Roman" w:cs="Times New Roman"/>
          <w:bCs/>
          <w:sz w:val="16"/>
          <w:szCs w:val="16"/>
          <w:lang w:eastAsia="ru-RU"/>
        </w:rPr>
        <w:t>РЕШЕНИЕ</w:t>
      </w:r>
    </w:p>
    <w:p w:rsidR="0081012E" w:rsidRPr="0081012E" w:rsidRDefault="0081012E" w:rsidP="0081012E">
      <w:pPr>
        <w:spacing w:after="0" w:line="240" w:lineRule="auto"/>
        <w:jc w:val="center"/>
        <w:rPr>
          <w:rFonts w:ascii="Times New Roman" w:eastAsia="Times New Roman" w:hAnsi="Times New Roman" w:cs="Times New Roman"/>
          <w:b/>
          <w:sz w:val="16"/>
          <w:szCs w:val="16"/>
          <w:lang w:eastAsia="ru-RU"/>
        </w:rPr>
      </w:pPr>
    </w:p>
    <w:p w:rsidR="0081012E" w:rsidRPr="0081012E" w:rsidRDefault="0081012E" w:rsidP="0081012E">
      <w:pPr>
        <w:spacing w:after="0" w:line="240" w:lineRule="auto"/>
        <w:jc w:val="both"/>
        <w:rPr>
          <w:rFonts w:ascii="Times New Roman" w:eastAsia="Times New Roman" w:hAnsi="Times New Roman" w:cs="Times New Roman"/>
          <w:sz w:val="16"/>
          <w:szCs w:val="16"/>
          <w:lang w:eastAsia="ru-RU"/>
        </w:rPr>
      </w:pPr>
    </w:p>
    <w:p w:rsidR="0081012E" w:rsidRPr="0081012E" w:rsidRDefault="0081012E" w:rsidP="0081012E">
      <w:pPr>
        <w:spacing w:after="0" w:line="240" w:lineRule="auto"/>
        <w:rPr>
          <w:rFonts w:ascii="Times New Roman" w:eastAsia="Times New Roman" w:hAnsi="Times New Roman" w:cs="Times New Roman"/>
          <w:sz w:val="16"/>
          <w:szCs w:val="16"/>
          <w:lang w:eastAsia="ru-RU"/>
        </w:rPr>
      </w:pPr>
      <w:r w:rsidRPr="0081012E">
        <w:rPr>
          <w:rFonts w:ascii="Times New Roman" w:eastAsia="Times New Roman" w:hAnsi="Times New Roman" w:cs="Times New Roman"/>
          <w:sz w:val="16"/>
          <w:szCs w:val="16"/>
          <w:lang w:eastAsia="ru-RU"/>
        </w:rPr>
        <w:t>от 28.01.2026 г. № 49</w:t>
      </w:r>
    </w:p>
    <w:p w:rsidR="0081012E" w:rsidRPr="0081012E" w:rsidRDefault="0081012E" w:rsidP="0081012E">
      <w:pPr>
        <w:spacing w:after="0" w:line="240" w:lineRule="auto"/>
        <w:rPr>
          <w:rFonts w:ascii="Times New Roman" w:eastAsia="Times New Roman" w:hAnsi="Times New Roman" w:cs="Times New Roman"/>
          <w:sz w:val="16"/>
          <w:szCs w:val="16"/>
          <w:lang w:eastAsia="ru-RU"/>
        </w:rPr>
      </w:pPr>
      <w:r w:rsidRPr="0081012E">
        <w:rPr>
          <w:rFonts w:ascii="Times New Roman" w:eastAsia="Times New Roman" w:hAnsi="Times New Roman" w:cs="Times New Roman"/>
          <w:sz w:val="16"/>
          <w:szCs w:val="16"/>
          <w:lang w:eastAsia="ru-RU"/>
        </w:rPr>
        <w:t>г. Стародуб</w:t>
      </w:r>
    </w:p>
    <w:p w:rsidR="0081012E" w:rsidRPr="0081012E" w:rsidRDefault="0081012E" w:rsidP="0081012E">
      <w:pPr>
        <w:spacing w:after="0" w:line="240" w:lineRule="auto"/>
        <w:rPr>
          <w:rFonts w:ascii="Times New Roman" w:eastAsia="Times New Roman" w:hAnsi="Times New Roman" w:cs="Times New Roman"/>
          <w:sz w:val="16"/>
          <w:szCs w:val="16"/>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26"/>
      </w:tblGrid>
      <w:tr w:rsidR="0081012E" w:rsidRPr="0081012E" w:rsidTr="00982BFF">
        <w:tc>
          <w:tcPr>
            <w:tcW w:w="4644" w:type="dxa"/>
            <w:hideMark/>
          </w:tcPr>
          <w:p w:rsidR="0081012E" w:rsidRPr="0081012E" w:rsidRDefault="0081012E" w:rsidP="0081012E">
            <w:pPr>
              <w:jc w:val="both"/>
              <w:rPr>
                <w:rFonts w:ascii="Times New Roman" w:hAnsi="Times New Roman" w:cs="Times New Roman"/>
                <w:sz w:val="16"/>
                <w:szCs w:val="16"/>
              </w:rPr>
            </w:pPr>
            <w:r w:rsidRPr="0081012E">
              <w:rPr>
                <w:rFonts w:ascii="Times New Roman" w:hAnsi="Times New Roman" w:cs="Times New Roman"/>
                <w:sz w:val="16"/>
                <w:szCs w:val="16"/>
              </w:rPr>
              <w:t xml:space="preserve">О согласовании кандидатуры Дуды Н.Н. на замещение должности  заместителя     начальника     отдела </w:t>
            </w:r>
          </w:p>
          <w:p w:rsidR="0081012E" w:rsidRPr="0081012E" w:rsidRDefault="0081012E" w:rsidP="0081012E">
            <w:pPr>
              <w:jc w:val="both"/>
              <w:rPr>
                <w:rFonts w:ascii="Times New Roman" w:hAnsi="Times New Roman" w:cs="Times New Roman"/>
                <w:sz w:val="16"/>
                <w:szCs w:val="16"/>
              </w:rPr>
            </w:pPr>
            <w:r w:rsidRPr="0081012E">
              <w:rPr>
                <w:rFonts w:ascii="Times New Roman" w:hAnsi="Times New Roman" w:cs="Times New Roman"/>
                <w:sz w:val="16"/>
                <w:szCs w:val="16"/>
              </w:rPr>
              <w:t xml:space="preserve">культуры, туризма, молодежной политики и спорта администрации   Стародубского муниципального </w:t>
            </w:r>
          </w:p>
          <w:p w:rsidR="0081012E" w:rsidRPr="0081012E" w:rsidRDefault="0081012E" w:rsidP="0081012E">
            <w:pPr>
              <w:jc w:val="both"/>
              <w:rPr>
                <w:rFonts w:ascii="Times New Roman" w:hAnsi="Times New Roman" w:cs="Times New Roman"/>
                <w:sz w:val="16"/>
                <w:szCs w:val="16"/>
              </w:rPr>
            </w:pPr>
            <w:r w:rsidRPr="0081012E">
              <w:rPr>
                <w:rFonts w:ascii="Times New Roman" w:hAnsi="Times New Roman" w:cs="Times New Roman"/>
                <w:sz w:val="16"/>
                <w:szCs w:val="16"/>
              </w:rPr>
              <w:t xml:space="preserve">округа Брянской области </w:t>
            </w:r>
          </w:p>
        </w:tc>
        <w:tc>
          <w:tcPr>
            <w:tcW w:w="4927" w:type="dxa"/>
          </w:tcPr>
          <w:p w:rsidR="0081012E" w:rsidRPr="0081012E" w:rsidRDefault="0081012E" w:rsidP="0081012E">
            <w:pPr>
              <w:spacing w:after="200" w:line="276" w:lineRule="auto"/>
              <w:rPr>
                <w:rFonts w:ascii="Times New Roman" w:hAnsi="Times New Roman" w:cs="Times New Roman"/>
                <w:sz w:val="16"/>
                <w:szCs w:val="16"/>
              </w:rPr>
            </w:pPr>
          </w:p>
        </w:tc>
      </w:tr>
    </w:tbl>
    <w:p w:rsidR="0081012E" w:rsidRPr="0081012E" w:rsidRDefault="0081012E" w:rsidP="0081012E">
      <w:pPr>
        <w:spacing w:after="0" w:line="240" w:lineRule="auto"/>
        <w:jc w:val="both"/>
        <w:rPr>
          <w:rFonts w:ascii="Times New Roman" w:eastAsia="Times New Roman" w:hAnsi="Times New Roman" w:cs="Times New Roman"/>
          <w:sz w:val="16"/>
          <w:szCs w:val="16"/>
          <w:lang w:eastAsia="ru-RU"/>
        </w:rPr>
      </w:pPr>
      <w:r w:rsidRPr="0081012E">
        <w:rPr>
          <w:rFonts w:ascii="Times New Roman" w:eastAsia="Times New Roman" w:hAnsi="Times New Roman" w:cs="Times New Roman"/>
          <w:sz w:val="16"/>
          <w:szCs w:val="16"/>
          <w:lang w:eastAsia="ru-RU"/>
        </w:rPr>
        <w:t xml:space="preserve">          </w:t>
      </w:r>
    </w:p>
    <w:p w:rsidR="0081012E" w:rsidRPr="0081012E" w:rsidRDefault="0081012E" w:rsidP="0081012E">
      <w:pPr>
        <w:spacing w:after="0" w:line="240" w:lineRule="auto"/>
        <w:jc w:val="both"/>
        <w:rPr>
          <w:rFonts w:ascii="Times New Roman" w:eastAsia="Times New Roman" w:hAnsi="Times New Roman" w:cs="Times New Roman"/>
          <w:sz w:val="16"/>
          <w:szCs w:val="16"/>
          <w:lang w:eastAsia="ru-RU"/>
        </w:rPr>
      </w:pPr>
    </w:p>
    <w:p w:rsidR="0081012E" w:rsidRPr="0081012E" w:rsidRDefault="0081012E" w:rsidP="0081012E">
      <w:pPr>
        <w:spacing w:after="0" w:line="240" w:lineRule="auto"/>
        <w:jc w:val="both"/>
        <w:rPr>
          <w:rFonts w:ascii="Times New Roman" w:eastAsia="Times New Roman" w:hAnsi="Times New Roman" w:cs="Times New Roman"/>
          <w:sz w:val="16"/>
          <w:szCs w:val="16"/>
          <w:lang w:eastAsia="ru-RU"/>
        </w:rPr>
      </w:pPr>
      <w:r w:rsidRPr="0081012E">
        <w:rPr>
          <w:rFonts w:ascii="Times New Roman" w:eastAsia="Times New Roman" w:hAnsi="Times New Roman" w:cs="Times New Roman"/>
          <w:sz w:val="16"/>
          <w:szCs w:val="16"/>
          <w:lang w:eastAsia="ru-RU"/>
        </w:rPr>
        <w:t xml:space="preserve">      Руководствуясь </w:t>
      </w:r>
      <w:proofErr w:type="spellStart"/>
      <w:r w:rsidRPr="0081012E">
        <w:rPr>
          <w:rFonts w:ascii="Times New Roman" w:eastAsia="Times New Roman" w:hAnsi="Times New Roman" w:cs="Times New Roman"/>
          <w:sz w:val="16"/>
          <w:szCs w:val="16"/>
          <w:lang w:eastAsia="ru-RU"/>
        </w:rPr>
        <w:t>п</w:t>
      </w:r>
      <w:proofErr w:type="gramStart"/>
      <w:r w:rsidRPr="0081012E">
        <w:rPr>
          <w:rFonts w:ascii="Times New Roman" w:eastAsia="Times New Roman" w:hAnsi="Times New Roman" w:cs="Times New Roman"/>
          <w:sz w:val="16"/>
          <w:szCs w:val="16"/>
          <w:lang w:eastAsia="ru-RU"/>
        </w:rPr>
        <w:t>.«</w:t>
      </w:r>
      <w:proofErr w:type="gramEnd"/>
      <w:r w:rsidRPr="0081012E">
        <w:rPr>
          <w:rFonts w:ascii="Times New Roman" w:eastAsia="Times New Roman" w:hAnsi="Times New Roman" w:cs="Times New Roman"/>
          <w:sz w:val="16"/>
          <w:szCs w:val="16"/>
          <w:lang w:eastAsia="ru-RU"/>
        </w:rPr>
        <w:t>б</w:t>
      </w:r>
      <w:proofErr w:type="spellEnd"/>
      <w:r w:rsidRPr="0081012E">
        <w:rPr>
          <w:rFonts w:ascii="Times New Roman" w:eastAsia="Times New Roman" w:hAnsi="Times New Roman" w:cs="Times New Roman"/>
          <w:sz w:val="16"/>
          <w:szCs w:val="16"/>
          <w:lang w:eastAsia="ru-RU"/>
        </w:rPr>
        <w:t xml:space="preserve">» ч.2 ст.42 Устава Стародубского муниципального округа, утвержденного решением Совета народных депутатов Стародубского муниципального округа Брянской области от 24.12.2020 г. №55 и реестром должностей муниципальной службы в органах местного самоуправления Стародубского муниципального округа Брянской области (приложение 1 к Положению о муниципальной службе в Стародубском муниципальном округе Брянской области), утвержденным  решением Совета народных депутатов Стародубского муниципального округа Брянской области от 22.04.2022 г. №226, Совет народных депутатов Стародубского муниципального округа Брянской области решил: </w:t>
      </w:r>
    </w:p>
    <w:p w:rsidR="0081012E" w:rsidRPr="0081012E" w:rsidRDefault="0081012E" w:rsidP="0081012E">
      <w:pPr>
        <w:spacing w:after="0" w:line="240" w:lineRule="auto"/>
        <w:jc w:val="both"/>
        <w:rPr>
          <w:rFonts w:ascii="Times New Roman" w:eastAsia="Times New Roman" w:hAnsi="Times New Roman" w:cs="Times New Roman"/>
          <w:b/>
          <w:sz w:val="16"/>
          <w:szCs w:val="16"/>
          <w:lang w:eastAsia="ru-RU"/>
        </w:rPr>
      </w:pPr>
    </w:p>
    <w:p w:rsidR="0081012E" w:rsidRPr="0081012E" w:rsidRDefault="0081012E" w:rsidP="0081012E">
      <w:pPr>
        <w:spacing w:after="0" w:line="240" w:lineRule="auto"/>
        <w:jc w:val="both"/>
        <w:rPr>
          <w:rFonts w:ascii="Times New Roman" w:eastAsia="Times New Roman" w:hAnsi="Times New Roman" w:cs="Times New Roman"/>
          <w:sz w:val="16"/>
          <w:szCs w:val="16"/>
          <w:lang w:eastAsia="ru-RU"/>
        </w:rPr>
      </w:pPr>
      <w:r w:rsidRPr="0081012E">
        <w:rPr>
          <w:rFonts w:ascii="Times New Roman" w:eastAsia="Times New Roman" w:hAnsi="Times New Roman" w:cs="Times New Roman"/>
          <w:sz w:val="16"/>
          <w:szCs w:val="16"/>
          <w:lang w:eastAsia="ru-RU"/>
        </w:rPr>
        <w:t xml:space="preserve">      1.Дать согласие на назначение Дуды Натальи Николаевны на должность заместителя начальника отдела культуры, туризма, молодежной политики и спорта администрации Стародубского муниципального округа Брянской области.</w:t>
      </w:r>
    </w:p>
    <w:p w:rsidR="0081012E" w:rsidRPr="0081012E" w:rsidRDefault="0081012E" w:rsidP="0081012E">
      <w:pPr>
        <w:spacing w:after="0" w:line="240" w:lineRule="auto"/>
        <w:jc w:val="both"/>
        <w:rPr>
          <w:rFonts w:ascii="Times New Roman" w:eastAsia="Times New Roman" w:hAnsi="Times New Roman" w:cs="Times New Roman"/>
          <w:sz w:val="16"/>
          <w:szCs w:val="16"/>
          <w:lang w:eastAsia="ru-RU"/>
        </w:rPr>
      </w:pPr>
      <w:r w:rsidRPr="0081012E">
        <w:rPr>
          <w:rFonts w:ascii="Times New Roman" w:eastAsia="Times New Roman" w:hAnsi="Times New Roman" w:cs="Times New Roman"/>
          <w:sz w:val="16"/>
          <w:szCs w:val="16"/>
          <w:lang w:eastAsia="ru-RU"/>
        </w:rPr>
        <w:t xml:space="preserve">      2.Настоящее решение вступает в силу с момента его подписания.  </w:t>
      </w:r>
    </w:p>
    <w:p w:rsidR="0081012E" w:rsidRPr="0081012E" w:rsidRDefault="0081012E" w:rsidP="0081012E">
      <w:pPr>
        <w:spacing w:after="0" w:line="240" w:lineRule="auto"/>
        <w:ind w:left="360"/>
        <w:jc w:val="both"/>
        <w:rPr>
          <w:rFonts w:ascii="Times New Roman" w:eastAsia="Times New Roman" w:hAnsi="Times New Roman" w:cs="Times New Roman"/>
          <w:b/>
          <w:sz w:val="16"/>
          <w:szCs w:val="16"/>
          <w:lang w:eastAsia="ru-RU"/>
        </w:rPr>
      </w:pPr>
    </w:p>
    <w:p w:rsidR="0081012E" w:rsidRPr="0081012E" w:rsidRDefault="0081012E" w:rsidP="0081012E">
      <w:pPr>
        <w:spacing w:after="0" w:line="240" w:lineRule="auto"/>
        <w:ind w:left="360"/>
        <w:jc w:val="both"/>
        <w:rPr>
          <w:rFonts w:ascii="Times New Roman" w:eastAsia="Times New Roman" w:hAnsi="Times New Roman" w:cs="Times New Roman"/>
          <w:b/>
          <w:sz w:val="16"/>
          <w:szCs w:val="16"/>
          <w:lang w:eastAsia="ru-RU"/>
        </w:rPr>
      </w:pPr>
    </w:p>
    <w:p w:rsidR="0081012E" w:rsidRPr="0081012E" w:rsidRDefault="0081012E" w:rsidP="0081012E">
      <w:pPr>
        <w:spacing w:after="0" w:line="240" w:lineRule="auto"/>
        <w:ind w:left="360"/>
        <w:jc w:val="both"/>
        <w:rPr>
          <w:rFonts w:ascii="Times New Roman" w:eastAsia="Times New Roman" w:hAnsi="Times New Roman" w:cs="Times New Roman"/>
          <w:sz w:val="16"/>
          <w:szCs w:val="16"/>
          <w:lang w:eastAsia="ru-RU"/>
        </w:rPr>
      </w:pPr>
    </w:p>
    <w:p w:rsidR="0081012E" w:rsidRPr="0081012E" w:rsidRDefault="0081012E" w:rsidP="0081012E">
      <w:pPr>
        <w:spacing w:after="0" w:line="240" w:lineRule="auto"/>
        <w:jc w:val="both"/>
        <w:rPr>
          <w:rFonts w:ascii="Times New Roman" w:eastAsia="Times New Roman" w:hAnsi="Times New Roman" w:cs="Times New Roman"/>
          <w:sz w:val="16"/>
          <w:szCs w:val="16"/>
          <w:lang w:eastAsia="ru-RU"/>
        </w:rPr>
      </w:pPr>
      <w:r w:rsidRPr="0081012E">
        <w:rPr>
          <w:rFonts w:ascii="Times New Roman" w:eastAsia="Times New Roman" w:hAnsi="Times New Roman" w:cs="Times New Roman"/>
          <w:sz w:val="16"/>
          <w:szCs w:val="16"/>
          <w:lang w:eastAsia="ru-RU"/>
        </w:rPr>
        <w:t xml:space="preserve">Глава Стародубского </w:t>
      </w:r>
    </w:p>
    <w:p w:rsidR="0081012E" w:rsidRDefault="0081012E" w:rsidP="0081012E">
      <w:pPr>
        <w:spacing w:after="0" w:line="240" w:lineRule="auto"/>
        <w:jc w:val="both"/>
        <w:rPr>
          <w:rFonts w:ascii="Times New Roman" w:eastAsia="Times New Roman" w:hAnsi="Times New Roman" w:cs="Times New Roman"/>
          <w:sz w:val="16"/>
          <w:szCs w:val="16"/>
          <w:lang w:eastAsia="ru-RU"/>
        </w:rPr>
      </w:pPr>
      <w:r w:rsidRPr="0081012E">
        <w:rPr>
          <w:rFonts w:ascii="Times New Roman" w:eastAsia="Times New Roman" w:hAnsi="Times New Roman" w:cs="Times New Roman"/>
          <w:sz w:val="16"/>
          <w:szCs w:val="16"/>
          <w:lang w:eastAsia="ru-RU"/>
        </w:rPr>
        <w:t xml:space="preserve">муниципального округа                                                             Н.Н. </w:t>
      </w:r>
      <w:proofErr w:type="spellStart"/>
      <w:r w:rsidRPr="0081012E">
        <w:rPr>
          <w:rFonts w:ascii="Times New Roman" w:eastAsia="Times New Roman" w:hAnsi="Times New Roman" w:cs="Times New Roman"/>
          <w:sz w:val="16"/>
          <w:szCs w:val="16"/>
          <w:lang w:eastAsia="ru-RU"/>
        </w:rPr>
        <w:t>Тамилин</w:t>
      </w:r>
      <w:proofErr w:type="spellEnd"/>
    </w:p>
    <w:p w:rsidR="008F46E7" w:rsidRDefault="008F46E7" w:rsidP="0081012E">
      <w:pPr>
        <w:spacing w:after="0" w:line="240" w:lineRule="auto"/>
        <w:jc w:val="both"/>
        <w:rPr>
          <w:rFonts w:ascii="Times New Roman" w:eastAsia="Times New Roman" w:hAnsi="Times New Roman" w:cs="Times New Roman"/>
          <w:sz w:val="16"/>
          <w:szCs w:val="16"/>
          <w:lang w:eastAsia="ru-RU"/>
        </w:rPr>
      </w:pPr>
    </w:p>
    <w:p w:rsidR="008F46E7" w:rsidRDefault="008F46E7" w:rsidP="0081012E">
      <w:pPr>
        <w:spacing w:after="0" w:line="240" w:lineRule="auto"/>
        <w:jc w:val="both"/>
        <w:rPr>
          <w:rFonts w:ascii="Times New Roman" w:eastAsia="Times New Roman" w:hAnsi="Times New Roman" w:cs="Times New Roman"/>
          <w:sz w:val="16"/>
          <w:szCs w:val="16"/>
          <w:lang w:eastAsia="ru-RU"/>
        </w:rPr>
      </w:pPr>
    </w:p>
    <w:p w:rsidR="008F46E7" w:rsidRPr="0081012E" w:rsidRDefault="008F46E7" w:rsidP="0081012E">
      <w:pPr>
        <w:spacing w:after="0" w:line="240" w:lineRule="auto"/>
        <w:jc w:val="both"/>
        <w:rPr>
          <w:rFonts w:ascii="Times New Roman" w:eastAsia="Times New Roman" w:hAnsi="Times New Roman" w:cs="Times New Roman"/>
          <w:sz w:val="16"/>
          <w:szCs w:val="16"/>
          <w:lang w:eastAsia="ru-RU"/>
        </w:rPr>
      </w:pPr>
    </w:p>
    <w:p w:rsidR="008F46E7" w:rsidRPr="008F46E7" w:rsidRDefault="008F46E7" w:rsidP="008F46E7">
      <w:pPr>
        <w:suppressAutoHyphens/>
        <w:spacing w:after="0" w:line="240" w:lineRule="auto"/>
        <w:jc w:val="center"/>
        <w:rPr>
          <w:rFonts w:ascii="Times New Roman" w:eastAsia="Arial Unicode MS" w:hAnsi="Times New Roman" w:cs="Times New Roman"/>
          <w:color w:val="000000"/>
          <w:sz w:val="16"/>
          <w:szCs w:val="16"/>
          <w:lang w:eastAsia="ru-RU"/>
        </w:rPr>
      </w:pPr>
      <w:r w:rsidRPr="008F46E7">
        <w:rPr>
          <w:rFonts w:ascii="Times New Roman" w:eastAsia="Arial Unicode MS" w:hAnsi="Times New Roman" w:cs="Times New Roman"/>
          <w:noProof/>
          <w:color w:val="000000"/>
          <w:sz w:val="16"/>
          <w:szCs w:val="16"/>
          <w:lang w:eastAsia="ru-RU"/>
        </w:rPr>
        <w:drawing>
          <wp:inline distT="0" distB="0" distL="0" distR="0" wp14:anchorId="1397BAA0" wp14:editId="3EDF3F4D">
            <wp:extent cx="397510" cy="492760"/>
            <wp:effectExtent l="0" t="0" r="2540" b="254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7510" cy="492760"/>
                    </a:xfrm>
                    <a:prstGeom prst="rect">
                      <a:avLst/>
                    </a:prstGeom>
                    <a:noFill/>
                    <a:ln>
                      <a:noFill/>
                    </a:ln>
                  </pic:spPr>
                </pic:pic>
              </a:graphicData>
            </a:graphic>
          </wp:inline>
        </w:drawing>
      </w:r>
    </w:p>
    <w:p w:rsidR="008F46E7" w:rsidRPr="008F46E7" w:rsidRDefault="008F46E7" w:rsidP="008F46E7">
      <w:pPr>
        <w:suppressAutoHyphens/>
        <w:spacing w:after="0" w:line="240" w:lineRule="auto"/>
        <w:jc w:val="center"/>
        <w:rPr>
          <w:rFonts w:ascii="Times New Roman" w:eastAsia="Arial Unicode MS" w:hAnsi="Times New Roman" w:cs="Times New Roman"/>
          <w:color w:val="000000"/>
          <w:sz w:val="16"/>
          <w:szCs w:val="16"/>
          <w:lang w:eastAsia="ru-RU"/>
        </w:rPr>
      </w:pPr>
    </w:p>
    <w:p w:rsidR="008F46E7" w:rsidRPr="008F46E7" w:rsidRDefault="008F46E7" w:rsidP="008F46E7">
      <w:pPr>
        <w:suppressAutoHyphens/>
        <w:spacing w:after="0" w:line="240" w:lineRule="auto"/>
        <w:jc w:val="center"/>
        <w:rPr>
          <w:rFonts w:ascii="Times New Roman" w:eastAsia="Times New Roman" w:hAnsi="Times New Roman" w:cs="Times New Roman"/>
          <w:bCs/>
          <w:sz w:val="16"/>
          <w:szCs w:val="16"/>
        </w:rPr>
      </w:pPr>
      <w:r w:rsidRPr="008F46E7">
        <w:rPr>
          <w:rFonts w:ascii="Times New Roman" w:eastAsia="Times New Roman" w:hAnsi="Times New Roman" w:cs="Times New Roman"/>
          <w:bCs/>
          <w:sz w:val="16"/>
          <w:szCs w:val="16"/>
        </w:rPr>
        <w:t>Российская Федерация</w:t>
      </w:r>
    </w:p>
    <w:p w:rsidR="008F46E7" w:rsidRPr="008F46E7" w:rsidRDefault="008F46E7" w:rsidP="008F46E7">
      <w:pPr>
        <w:suppressAutoHyphens/>
        <w:spacing w:after="0" w:line="240" w:lineRule="auto"/>
        <w:jc w:val="center"/>
        <w:rPr>
          <w:rFonts w:ascii="Times New Roman" w:eastAsia="Times New Roman" w:hAnsi="Times New Roman" w:cs="Times New Roman"/>
          <w:bCs/>
          <w:sz w:val="16"/>
          <w:szCs w:val="16"/>
        </w:rPr>
      </w:pPr>
      <w:r w:rsidRPr="008F46E7">
        <w:rPr>
          <w:rFonts w:ascii="Times New Roman" w:eastAsia="Times New Roman" w:hAnsi="Times New Roman" w:cs="Times New Roman"/>
          <w:bCs/>
          <w:sz w:val="16"/>
          <w:szCs w:val="16"/>
        </w:rPr>
        <w:t>БРЯНСКАЯ ОБЛАСТЬ</w:t>
      </w:r>
    </w:p>
    <w:p w:rsidR="008F46E7" w:rsidRPr="008F46E7" w:rsidRDefault="008F46E7" w:rsidP="008F46E7">
      <w:pPr>
        <w:suppressAutoHyphens/>
        <w:spacing w:after="0" w:line="240" w:lineRule="auto"/>
        <w:jc w:val="center"/>
        <w:rPr>
          <w:rFonts w:ascii="Times New Roman" w:eastAsia="Times New Roman" w:hAnsi="Times New Roman" w:cs="Times New Roman"/>
          <w:bCs/>
          <w:sz w:val="16"/>
          <w:szCs w:val="16"/>
        </w:rPr>
      </w:pPr>
      <w:r w:rsidRPr="008F46E7">
        <w:rPr>
          <w:rFonts w:ascii="Times New Roman" w:eastAsia="Times New Roman" w:hAnsi="Times New Roman" w:cs="Times New Roman"/>
          <w:bCs/>
          <w:sz w:val="16"/>
          <w:szCs w:val="16"/>
        </w:rPr>
        <w:t>СОВЕТ НАРОДНЫХ ДЕПУТАТОВ СТАРОДУБСКОГО МУНИЦИПАЛЬНОГО ОКРУГА</w:t>
      </w:r>
    </w:p>
    <w:p w:rsidR="008F46E7" w:rsidRPr="008F46E7" w:rsidRDefault="008F46E7" w:rsidP="008F46E7">
      <w:pPr>
        <w:suppressAutoHyphens/>
        <w:spacing w:after="0" w:line="240" w:lineRule="auto"/>
        <w:jc w:val="center"/>
        <w:rPr>
          <w:rFonts w:ascii="Times New Roman" w:eastAsia="Times New Roman" w:hAnsi="Times New Roman" w:cs="Times New Roman"/>
          <w:bCs/>
          <w:sz w:val="16"/>
          <w:szCs w:val="16"/>
        </w:rPr>
      </w:pPr>
    </w:p>
    <w:p w:rsidR="008F46E7" w:rsidRPr="008F46E7" w:rsidRDefault="008F46E7" w:rsidP="008F46E7">
      <w:pPr>
        <w:suppressAutoHyphens/>
        <w:spacing w:after="0" w:line="240" w:lineRule="auto"/>
        <w:jc w:val="center"/>
        <w:rPr>
          <w:rFonts w:ascii="Times New Roman" w:eastAsia="Arial Unicode MS" w:hAnsi="Times New Roman" w:cs="Times New Roman"/>
          <w:color w:val="000000"/>
          <w:sz w:val="16"/>
          <w:szCs w:val="16"/>
          <w:lang w:eastAsia="ru-RU"/>
        </w:rPr>
      </w:pPr>
      <w:r w:rsidRPr="008F46E7">
        <w:rPr>
          <w:rFonts w:ascii="Times New Roman" w:eastAsia="Arial Unicode MS" w:hAnsi="Times New Roman" w:cs="Times New Roman"/>
          <w:color w:val="000000"/>
          <w:sz w:val="16"/>
          <w:szCs w:val="16"/>
          <w:lang w:eastAsia="ru-RU"/>
        </w:rPr>
        <w:t>РЕШЕНИЕ</w:t>
      </w:r>
    </w:p>
    <w:p w:rsidR="008F46E7" w:rsidRPr="008F46E7" w:rsidRDefault="008F46E7" w:rsidP="008F46E7">
      <w:pPr>
        <w:suppressAutoHyphens/>
        <w:spacing w:after="120" w:line="240" w:lineRule="auto"/>
        <w:ind w:left="2799"/>
        <w:outlineLvl w:val="0"/>
        <w:rPr>
          <w:rFonts w:ascii="Times New Roman" w:eastAsia="Times New Roman" w:hAnsi="Times New Roman" w:cs="Times New Roman"/>
          <w:b/>
          <w:bCs/>
          <w:i/>
          <w:sz w:val="16"/>
          <w:szCs w:val="16"/>
        </w:rPr>
      </w:pPr>
    </w:p>
    <w:p w:rsidR="008F46E7" w:rsidRPr="008F46E7" w:rsidRDefault="008F46E7" w:rsidP="008F46E7">
      <w:pPr>
        <w:suppressAutoHyphens/>
        <w:spacing w:after="0" w:line="240" w:lineRule="auto"/>
        <w:rPr>
          <w:rFonts w:ascii="Times New Roman" w:eastAsia="Times New Roman" w:hAnsi="Times New Roman" w:cs="Times New Roman"/>
          <w:sz w:val="16"/>
          <w:szCs w:val="16"/>
        </w:rPr>
      </w:pPr>
      <w:r w:rsidRPr="008F46E7">
        <w:rPr>
          <w:rFonts w:ascii="Times New Roman" w:eastAsia="Times New Roman" w:hAnsi="Times New Roman" w:cs="Times New Roman"/>
          <w:sz w:val="16"/>
          <w:szCs w:val="16"/>
        </w:rPr>
        <w:t>От  28.01.2026г.   № 50</w:t>
      </w:r>
    </w:p>
    <w:p w:rsidR="008F46E7" w:rsidRPr="008F46E7" w:rsidRDefault="008F46E7" w:rsidP="008F46E7">
      <w:pPr>
        <w:suppressAutoHyphens/>
        <w:spacing w:after="120" w:line="240" w:lineRule="auto"/>
        <w:ind w:firstLine="540"/>
        <w:jc w:val="both"/>
        <w:rPr>
          <w:rFonts w:ascii="Times New Roman" w:eastAsia="Times New Roman" w:hAnsi="Times New Roman" w:cs="Times New Roman"/>
          <w:b/>
          <w:bCs/>
          <w:i/>
          <w:iCs/>
          <w:sz w:val="16"/>
          <w:szCs w:val="16"/>
        </w:rPr>
      </w:pPr>
    </w:p>
    <w:p w:rsidR="008F46E7" w:rsidRPr="008F46E7" w:rsidRDefault="008F46E7" w:rsidP="008F46E7">
      <w:pPr>
        <w:suppressAutoHyphens/>
        <w:spacing w:after="0" w:line="240" w:lineRule="auto"/>
        <w:rPr>
          <w:rFonts w:ascii="Times New Roman" w:eastAsia="Times New Roman" w:hAnsi="Times New Roman" w:cs="Times New Roman"/>
          <w:sz w:val="16"/>
          <w:szCs w:val="16"/>
        </w:rPr>
      </w:pPr>
    </w:p>
    <w:p w:rsidR="008F46E7" w:rsidRPr="008F46E7" w:rsidRDefault="008F46E7" w:rsidP="008F46E7">
      <w:pPr>
        <w:suppressAutoHyphens/>
        <w:spacing w:after="0" w:line="240" w:lineRule="auto"/>
        <w:rPr>
          <w:rFonts w:ascii="Times New Roman" w:eastAsia="Times New Roman" w:hAnsi="Times New Roman" w:cs="Times New Roman"/>
          <w:sz w:val="16"/>
          <w:szCs w:val="16"/>
        </w:rPr>
      </w:pPr>
    </w:p>
    <w:tbl>
      <w:tblPr>
        <w:tblW w:w="0" w:type="auto"/>
        <w:tblLook w:val="04A0" w:firstRow="1" w:lastRow="0" w:firstColumn="1" w:lastColumn="0" w:noHBand="0" w:noVBand="1"/>
      </w:tblPr>
      <w:tblGrid>
        <w:gridCol w:w="5353"/>
        <w:gridCol w:w="4217"/>
      </w:tblGrid>
      <w:tr w:rsidR="008F46E7" w:rsidRPr="008F46E7" w:rsidTr="00982BFF">
        <w:tc>
          <w:tcPr>
            <w:tcW w:w="5353" w:type="dxa"/>
          </w:tcPr>
          <w:p w:rsidR="008F46E7" w:rsidRPr="008F46E7" w:rsidRDefault="008F46E7" w:rsidP="008F46E7">
            <w:pPr>
              <w:suppressAutoHyphens/>
              <w:spacing w:after="0"/>
              <w:jc w:val="both"/>
              <w:rPr>
                <w:rFonts w:ascii="Times New Roman" w:eastAsia="Times New Roman" w:hAnsi="Times New Roman" w:cs="Times New Roman"/>
                <w:sz w:val="16"/>
                <w:szCs w:val="16"/>
              </w:rPr>
            </w:pPr>
            <w:r w:rsidRPr="008F46E7">
              <w:rPr>
                <w:rFonts w:ascii="Times New Roman" w:eastAsia="Times New Roman" w:hAnsi="Times New Roman" w:cs="Times New Roman"/>
                <w:sz w:val="16"/>
                <w:szCs w:val="16"/>
              </w:rPr>
              <w:t xml:space="preserve"> </w:t>
            </w:r>
            <w:r w:rsidRPr="008F46E7">
              <w:rPr>
                <w:rFonts w:ascii="Times New Roman" w:eastAsia="Times New Roman" w:hAnsi="Times New Roman" w:cs="Times New Roman"/>
                <w:bCs/>
                <w:sz w:val="16"/>
                <w:szCs w:val="16"/>
              </w:rPr>
              <w:t>Об итогах оперативно - служебной деятельности  МО МВД России «Стародубский» за 12 месяцев 2025 года на территории Стародубского муниципального округа</w:t>
            </w:r>
          </w:p>
          <w:p w:rsidR="008F46E7" w:rsidRPr="008F46E7" w:rsidRDefault="008F46E7" w:rsidP="008F46E7">
            <w:pPr>
              <w:suppressAutoHyphens/>
              <w:spacing w:after="0"/>
              <w:rPr>
                <w:rFonts w:ascii="Times New Roman" w:eastAsia="Times New Roman" w:hAnsi="Times New Roman" w:cs="Times New Roman"/>
                <w:sz w:val="16"/>
                <w:szCs w:val="16"/>
              </w:rPr>
            </w:pPr>
          </w:p>
        </w:tc>
        <w:tc>
          <w:tcPr>
            <w:tcW w:w="4218" w:type="dxa"/>
          </w:tcPr>
          <w:p w:rsidR="008F46E7" w:rsidRPr="008F46E7" w:rsidRDefault="008F46E7" w:rsidP="008F46E7">
            <w:pPr>
              <w:suppressAutoHyphens/>
              <w:spacing w:after="0"/>
              <w:rPr>
                <w:rFonts w:ascii="Times New Roman" w:eastAsia="Times New Roman" w:hAnsi="Times New Roman" w:cs="Times New Roman"/>
                <w:sz w:val="16"/>
                <w:szCs w:val="16"/>
              </w:rPr>
            </w:pPr>
          </w:p>
        </w:tc>
      </w:tr>
    </w:tbl>
    <w:p w:rsidR="008F46E7" w:rsidRPr="008F46E7" w:rsidRDefault="008F46E7" w:rsidP="008F46E7">
      <w:pPr>
        <w:suppressAutoHyphens/>
        <w:spacing w:after="0" w:line="240" w:lineRule="auto"/>
        <w:rPr>
          <w:rFonts w:ascii="Times New Roman" w:eastAsia="Times New Roman" w:hAnsi="Times New Roman" w:cs="Times New Roman"/>
          <w:sz w:val="16"/>
          <w:szCs w:val="16"/>
        </w:rPr>
      </w:pPr>
    </w:p>
    <w:p w:rsidR="008F46E7" w:rsidRPr="008F46E7" w:rsidRDefault="008F46E7" w:rsidP="008F46E7">
      <w:pPr>
        <w:suppressAutoHyphens/>
        <w:spacing w:after="0" w:line="240" w:lineRule="auto"/>
        <w:rPr>
          <w:rFonts w:ascii="Times New Roman" w:eastAsia="Times New Roman" w:hAnsi="Times New Roman" w:cs="Times New Roman"/>
          <w:sz w:val="16"/>
          <w:szCs w:val="16"/>
        </w:rPr>
      </w:pPr>
    </w:p>
    <w:p w:rsidR="008F46E7" w:rsidRPr="008F46E7" w:rsidRDefault="008F46E7" w:rsidP="008F46E7">
      <w:pPr>
        <w:suppressAutoHyphens/>
        <w:spacing w:after="0" w:line="240" w:lineRule="auto"/>
        <w:ind w:right="-6"/>
        <w:contextualSpacing/>
        <w:jc w:val="both"/>
        <w:rPr>
          <w:rFonts w:ascii="Times New Roman" w:eastAsia="Times New Roman" w:hAnsi="Times New Roman" w:cs="Times New Roman"/>
          <w:sz w:val="16"/>
          <w:szCs w:val="16"/>
        </w:rPr>
      </w:pPr>
      <w:r w:rsidRPr="008F46E7">
        <w:rPr>
          <w:rFonts w:ascii="Times New Roman" w:eastAsia="Times New Roman" w:hAnsi="Times New Roman" w:cs="Times New Roman"/>
          <w:sz w:val="16"/>
          <w:szCs w:val="16"/>
        </w:rPr>
        <w:tab/>
        <w:t xml:space="preserve">Заслушав и обсудив отчет начальника  МО МВД  России "Стародубский"  </w:t>
      </w:r>
      <w:proofErr w:type="spellStart"/>
      <w:r w:rsidRPr="008F46E7">
        <w:rPr>
          <w:rFonts w:ascii="Times New Roman" w:eastAsia="Times New Roman" w:hAnsi="Times New Roman" w:cs="Times New Roman"/>
          <w:sz w:val="16"/>
          <w:szCs w:val="16"/>
        </w:rPr>
        <w:t>Голутво</w:t>
      </w:r>
      <w:proofErr w:type="spellEnd"/>
      <w:r w:rsidRPr="008F46E7">
        <w:rPr>
          <w:rFonts w:ascii="Times New Roman" w:eastAsia="Times New Roman" w:hAnsi="Times New Roman" w:cs="Times New Roman"/>
          <w:sz w:val="16"/>
          <w:szCs w:val="16"/>
        </w:rPr>
        <w:t xml:space="preserve"> Александра Александровича "</w:t>
      </w:r>
      <w:r w:rsidRPr="008F46E7">
        <w:rPr>
          <w:rFonts w:ascii="Times New Roman" w:eastAsia="Times New Roman" w:hAnsi="Times New Roman" w:cs="Times New Roman"/>
          <w:bCs/>
          <w:sz w:val="16"/>
          <w:szCs w:val="16"/>
        </w:rPr>
        <w:t xml:space="preserve"> Об итогах оперативно - служебной деятельности  МО МВД России «Стародубский» за 12 месяцев 2025 года на территории Стародубского муниципального округа</w:t>
      </w:r>
      <w:r w:rsidRPr="008F46E7">
        <w:rPr>
          <w:rFonts w:ascii="Times New Roman" w:eastAsia="Times New Roman" w:hAnsi="Times New Roman" w:cs="Times New Roman"/>
          <w:sz w:val="16"/>
          <w:szCs w:val="16"/>
        </w:rPr>
        <w:t xml:space="preserve">", Совет народных депутатов Стародубского муниципального округа решил:          </w:t>
      </w:r>
    </w:p>
    <w:p w:rsidR="008F46E7" w:rsidRPr="008F46E7" w:rsidRDefault="008F46E7" w:rsidP="008F46E7">
      <w:pPr>
        <w:suppressAutoHyphens/>
        <w:spacing w:after="0" w:line="240" w:lineRule="auto"/>
        <w:rPr>
          <w:rFonts w:ascii="Times New Roman" w:eastAsia="Times New Roman" w:hAnsi="Times New Roman" w:cs="Times New Roman"/>
          <w:sz w:val="16"/>
          <w:szCs w:val="16"/>
        </w:rPr>
      </w:pPr>
    </w:p>
    <w:p w:rsidR="008F46E7" w:rsidRPr="008F46E7" w:rsidRDefault="008F46E7" w:rsidP="008F46E7">
      <w:pPr>
        <w:numPr>
          <w:ilvl w:val="0"/>
          <w:numId w:val="3"/>
        </w:numPr>
        <w:suppressAutoHyphens/>
        <w:spacing w:after="0" w:line="240" w:lineRule="auto"/>
        <w:ind w:left="-142" w:firstLine="142"/>
        <w:jc w:val="both"/>
        <w:rPr>
          <w:rFonts w:ascii="Times New Roman" w:eastAsia="Times New Roman" w:hAnsi="Times New Roman" w:cs="Times New Roman"/>
          <w:sz w:val="16"/>
          <w:szCs w:val="16"/>
        </w:rPr>
      </w:pPr>
      <w:r w:rsidRPr="008F46E7">
        <w:rPr>
          <w:rFonts w:ascii="Times New Roman" w:eastAsia="Times New Roman" w:hAnsi="Times New Roman" w:cs="Times New Roman"/>
          <w:sz w:val="16"/>
          <w:szCs w:val="16"/>
        </w:rPr>
        <w:t>Отчет начальника  МО МВД  России "Стародубский" "</w:t>
      </w:r>
      <w:r w:rsidRPr="008F46E7">
        <w:rPr>
          <w:rFonts w:ascii="Times New Roman" w:eastAsia="Times New Roman" w:hAnsi="Times New Roman" w:cs="Times New Roman"/>
          <w:bCs/>
          <w:sz w:val="16"/>
          <w:szCs w:val="16"/>
        </w:rPr>
        <w:t xml:space="preserve"> Об итогах оперативн</w:t>
      </w:r>
      <w:proofErr w:type="gramStart"/>
      <w:r w:rsidRPr="008F46E7">
        <w:rPr>
          <w:rFonts w:ascii="Times New Roman" w:eastAsia="Times New Roman" w:hAnsi="Times New Roman" w:cs="Times New Roman"/>
          <w:bCs/>
          <w:sz w:val="16"/>
          <w:szCs w:val="16"/>
        </w:rPr>
        <w:t>о-</w:t>
      </w:r>
      <w:proofErr w:type="gramEnd"/>
      <w:r w:rsidRPr="008F46E7">
        <w:rPr>
          <w:rFonts w:ascii="Times New Roman" w:eastAsia="Times New Roman" w:hAnsi="Times New Roman" w:cs="Times New Roman"/>
          <w:bCs/>
          <w:sz w:val="16"/>
          <w:szCs w:val="16"/>
        </w:rPr>
        <w:t xml:space="preserve"> служебной деятельности  МО МВД России «Стародубский» за 12 месяцев 2025 года на территории Стародубского муниципального округа</w:t>
      </w:r>
      <w:r w:rsidRPr="008F46E7">
        <w:rPr>
          <w:rFonts w:ascii="Times New Roman" w:eastAsia="Times New Roman" w:hAnsi="Times New Roman" w:cs="Times New Roman"/>
          <w:sz w:val="16"/>
          <w:szCs w:val="16"/>
        </w:rPr>
        <w:t xml:space="preserve"> " принять к сведению (приложение №1).</w:t>
      </w:r>
    </w:p>
    <w:p w:rsidR="008F46E7" w:rsidRPr="008F46E7" w:rsidRDefault="008F46E7" w:rsidP="008F46E7">
      <w:pPr>
        <w:numPr>
          <w:ilvl w:val="0"/>
          <w:numId w:val="3"/>
        </w:numPr>
        <w:shd w:val="clear" w:color="auto" w:fill="FFFFFF"/>
        <w:tabs>
          <w:tab w:val="num" w:pos="-142"/>
        </w:tabs>
        <w:suppressAutoHyphens/>
        <w:spacing w:after="240" w:line="240" w:lineRule="auto"/>
        <w:ind w:left="-142" w:firstLine="142"/>
        <w:contextualSpacing/>
        <w:jc w:val="both"/>
        <w:rPr>
          <w:rFonts w:ascii="Times New Roman" w:eastAsia="Calibri" w:hAnsi="Times New Roman" w:cs="Times New Roman"/>
          <w:sz w:val="16"/>
          <w:szCs w:val="16"/>
        </w:rPr>
      </w:pPr>
      <w:r w:rsidRPr="008F46E7">
        <w:rPr>
          <w:rFonts w:ascii="Times New Roman" w:eastAsia="Calibri" w:hAnsi="Times New Roman" w:cs="Times New Roman"/>
          <w:sz w:val="16"/>
          <w:szCs w:val="16"/>
        </w:rPr>
        <w:t>Настоящее решение вступает в силу с момента его официального опубликования.</w:t>
      </w:r>
    </w:p>
    <w:p w:rsidR="008F46E7" w:rsidRPr="008F46E7" w:rsidRDefault="008F46E7" w:rsidP="008F46E7">
      <w:pPr>
        <w:suppressAutoHyphens/>
        <w:spacing w:after="0" w:line="240" w:lineRule="auto"/>
        <w:jc w:val="both"/>
        <w:rPr>
          <w:rFonts w:ascii="Times New Roman" w:eastAsia="Times New Roman" w:hAnsi="Times New Roman" w:cs="Times New Roman"/>
          <w:sz w:val="16"/>
          <w:szCs w:val="16"/>
        </w:rPr>
      </w:pPr>
    </w:p>
    <w:p w:rsidR="008F46E7" w:rsidRPr="008F46E7" w:rsidRDefault="008F46E7" w:rsidP="008F46E7">
      <w:pPr>
        <w:suppressAutoHyphens/>
        <w:spacing w:after="0" w:line="240" w:lineRule="auto"/>
        <w:jc w:val="both"/>
        <w:rPr>
          <w:rFonts w:ascii="Times New Roman" w:eastAsia="Times New Roman" w:hAnsi="Times New Roman" w:cs="Times New Roman"/>
          <w:sz w:val="16"/>
          <w:szCs w:val="16"/>
        </w:rPr>
      </w:pPr>
    </w:p>
    <w:p w:rsidR="008F46E7" w:rsidRPr="008F46E7" w:rsidRDefault="008F46E7" w:rsidP="008F46E7">
      <w:pPr>
        <w:suppressAutoHyphens/>
        <w:spacing w:after="0" w:line="240" w:lineRule="auto"/>
        <w:ind w:left="-142"/>
        <w:jc w:val="both"/>
        <w:rPr>
          <w:rFonts w:ascii="Times New Roman" w:eastAsia="Times New Roman" w:hAnsi="Times New Roman" w:cs="Times New Roman"/>
          <w:sz w:val="16"/>
          <w:szCs w:val="16"/>
        </w:rPr>
      </w:pPr>
      <w:r w:rsidRPr="008F46E7">
        <w:rPr>
          <w:rFonts w:ascii="Times New Roman" w:eastAsia="Times New Roman" w:hAnsi="Times New Roman" w:cs="Times New Roman"/>
          <w:sz w:val="16"/>
          <w:szCs w:val="16"/>
        </w:rPr>
        <w:t xml:space="preserve">  Глава Стародубского</w:t>
      </w:r>
    </w:p>
    <w:p w:rsidR="008F46E7" w:rsidRPr="008F46E7" w:rsidRDefault="008F46E7" w:rsidP="008F46E7">
      <w:pPr>
        <w:suppressAutoHyphens/>
        <w:spacing w:after="0" w:line="240" w:lineRule="auto"/>
        <w:ind w:left="-142"/>
        <w:jc w:val="both"/>
        <w:rPr>
          <w:rFonts w:ascii="Times New Roman" w:eastAsia="Times New Roman" w:hAnsi="Times New Roman" w:cs="Times New Roman"/>
          <w:sz w:val="16"/>
          <w:szCs w:val="16"/>
        </w:rPr>
      </w:pPr>
      <w:r w:rsidRPr="008F46E7">
        <w:rPr>
          <w:rFonts w:ascii="Times New Roman" w:eastAsia="Times New Roman" w:hAnsi="Times New Roman" w:cs="Times New Roman"/>
          <w:sz w:val="16"/>
          <w:szCs w:val="16"/>
        </w:rPr>
        <w:t xml:space="preserve"> муниципального округа</w:t>
      </w:r>
    </w:p>
    <w:p w:rsidR="008F46E7" w:rsidRPr="008F46E7" w:rsidRDefault="008F46E7" w:rsidP="008F46E7">
      <w:pPr>
        <w:suppressAutoHyphens/>
        <w:spacing w:after="0" w:line="240" w:lineRule="auto"/>
        <w:ind w:left="-142"/>
        <w:jc w:val="both"/>
        <w:rPr>
          <w:rFonts w:ascii="Times New Roman" w:eastAsia="Times New Roman" w:hAnsi="Times New Roman" w:cs="Times New Roman"/>
          <w:sz w:val="16"/>
          <w:szCs w:val="16"/>
        </w:rPr>
      </w:pPr>
      <w:r w:rsidRPr="008F46E7">
        <w:rPr>
          <w:rFonts w:ascii="Times New Roman" w:eastAsia="Times New Roman" w:hAnsi="Times New Roman" w:cs="Times New Roman"/>
          <w:sz w:val="16"/>
          <w:szCs w:val="16"/>
        </w:rPr>
        <w:t xml:space="preserve"> Брянской области                                                                 Н. Н. </w:t>
      </w:r>
      <w:proofErr w:type="spellStart"/>
      <w:r w:rsidRPr="008F46E7">
        <w:rPr>
          <w:rFonts w:ascii="Times New Roman" w:eastAsia="Times New Roman" w:hAnsi="Times New Roman" w:cs="Times New Roman"/>
          <w:sz w:val="16"/>
          <w:szCs w:val="16"/>
        </w:rPr>
        <w:t>Тамилин</w:t>
      </w:r>
      <w:proofErr w:type="spellEnd"/>
    </w:p>
    <w:p w:rsidR="008F46E7" w:rsidRPr="008F46E7" w:rsidRDefault="008F46E7" w:rsidP="008F46E7">
      <w:pPr>
        <w:suppressAutoHyphens/>
        <w:spacing w:after="0" w:line="240" w:lineRule="auto"/>
        <w:ind w:left="-142"/>
        <w:jc w:val="both"/>
        <w:rPr>
          <w:rFonts w:ascii="Times New Roman" w:eastAsia="Times New Roman" w:hAnsi="Times New Roman" w:cs="Times New Roman"/>
          <w:sz w:val="16"/>
          <w:szCs w:val="16"/>
        </w:rPr>
      </w:pPr>
    </w:p>
    <w:p w:rsidR="008F46E7" w:rsidRPr="008F46E7" w:rsidRDefault="008F46E7" w:rsidP="008F46E7">
      <w:pPr>
        <w:suppressAutoHyphens/>
        <w:spacing w:after="0" w:line="240" w:lineRule="auto"/>
        <w:ind w:left="-142"/>
        <w:jc w:val="both"/>
        <w:rPr>
          <w:rFonts w:ascii="Times New Roman" w:eastAsia="Times New Roman" w:hAnsi="Times New Roman" w:cs="Times New Roman"/>
          <w:sz w:val="16"/>
          <w:szCs w:val="16"/>
        </w:rPr>
      </w:pPr>
    </w:p>
    <w:p w:rsidR="008F46E7" w:rsidRPr="008F46E7" w:rsidRDefault="008F46E7" w:rsidP="008F46E7">
      <w:pPr>
        <w:suppressAutoHyphens/>
        <w:spacing w:after="0" w:line="240" w:lineRule="auto"/>
        <w:contextualSpacing/>
        <w:jc w:val="center"/>
        <w:rPr>
          <w:rFonts w:ascii="Times New Roman" w:eastAsia="Times New Roman" w:hAnsi="Times New Roman" w:cs="Times New Roman"/>
          <w:b/>
          <w:color w:val="000000"/>
          <w:sz w:val="16"/>
          <w:szCs w:val="16"/>
        </w:rPr>
      </w:pPr>
    </w:p>
    <w:p w:rsidR="008F46E7" w:rsidRPr="008F46E7" w:rsidRDefault="008F46E7" w:rsidP="008F46E7">
      <w:pPr>
        <w:suppressAutoHyphens/>
        <w:spacing w:after="0" w:line="240" w:lineRule="auto"/>
        <w:jc w:val="center"/>
        <w:rPr>
          <w:rFonts w:ascii="Times New Roman" w:eastAsia="Times New Roman" w:hAnsi="Times New Roman" w:cs="Times New Roman"/>
          <w:sz w:val="16"/>
          <w:szCs w:val="16"/>
        </w:rPr>
      </w:pPr>
      <w:r w:rsidRPr="008F46E7">
        <w:rPr>
          <w:rFonts w:ascii="Times New Roman" w:eastAsia="Times New Roman" w:hAnsi="Times New Roman" w:cs="Times New Roman"/>
          <w:sz w:val="16"/>
          <w:szCs w:val="16"/>
        </w:rPr>
        <w:lastRenderedPageBreak/>
        <w:t xml:space="preserve">                       Приложение №1 </w:t>
      </w:r>
    </w:p>
    <w:p w:rsidR="008F46E7" w:rsidRPr="008F46E7" w:rsidRDefault="008F46E7" w:rsidP="008F46E7">
      <w:pPr>
        <w:suppressAutoHyphens/>
        <w:spacing w:after="0" w:line="240" w:lineRule="auto"/>
        <w:jc w:val="center"/>
        <w:rPr>
          <w:rFonts w:ascii="Times New Roman" w:eastAsia="Times New Roman" w:hAnsi="Times New Roman" w:cs="Times New Roman"/>
          <w:sz w:val="16"/>
          <w:szCs w:val="16"/>
        </w:rPr>
      </w:pPr>
      <w:r w:rsidRPr="008F46E7">
        <w:rPr>
          <w:rFonts w:ascii="Times New Roman" w:eastAsia="Times New Roman" w:hAnsi="Times New Roman" w:cs="Times New Roman"/>
          <w:sz w:val="16"/>
          <w:szCs w:val="16"/>
        </w:rPr>
        <w:t xml:space="preserve">                          к решению Совета</w:t>
      </w:r>
    </w:p>
    <w:p w:rsidR="008F46E7" w:rsidRPr="008F46E7" w:rsidRDefault="008F46E7" w:rsidP="008F46E7">
      <w:pPr>
        <w:suppressAutoHyphens/>
        <w:spacing w:after="0" w:line="240" w:lineRule="auto"/>
        <w:jc w:val="center"/>
        <w:rPr>
          <w:rFonts w:ascii="Times New Roman" w:eastAsia="Times New Roman" w:hAnsi="Times New Roman" w:cs="Times New Roman"/>
          <w:sz w:val="16"/>
          <w:szCs w:val="16"/>
        </w:rPr>
      </w:pPr>
      <w:r w:rsidRPr="008F46E7">
        <w:rPr>
          <w:rFonts w:ascii="Times New Roman" w:eastAsia="Times New Roman" w:hAnsi="Times New Roman" w:cs="Times New Roman"/>
          <w:sz w:val="16"/>
          <w:szCs w:val="16"/>
        </w:rPr>
        <w:t xml:space="preserve">                             народных депутатов </w:t>
      </w:r>
    </w:p>
    <w:p w:rsidR="008F46E7" w:rsidRPr="008F46E7" w:rsidRDefault="008F46E7" w:rsidP="008F46E7">
      <w:pPr>
        <w:suppressAutoHyphens/>
        <w:spacing w:after="0" w:line="240" w:lineRule="auto"/>
        <w:jc w:val="center"/>
        <w:rPr>
          <w:rFonts w:ascii="Times New Roman" w:eastAsia="Times New Roman" w:hAnsi="Times New Roman" w:cs="Times New Roman"/>
          <w:sz w:val="16"/>
          <w:szCs w:val="16"/>
        </w:rPr>
      </w:pPr>
      <w:r w:rsidRPr="008F46E7">
        <w:rPr>
          <w:rFonts w:ascii="Times New Roman" w:eastAsia="Times New Roman" w:hAnsi="Times New Roman" w:cs="Times New Roman"/>
          <w:sz w:val="16"/>
          <w:szCs w:val="16"/>
        </w:rPr>
        <w:t xml:space="preserve">                                                             Стародубского муниципального округа </w:t>
      </w:r>
    </w:p>
    <w:p w:rsidR="008F46E7" w:rsidRPr="008F46E7" w:rsidRDefault="008F46E7" w:rsidP="008F46E7">
      <w:pPr>
        <w:suppressAutoHyphens/>
        <w:spacing w:after="0" w:line="240" w:lineRule="auto"/>
        <w:jc w:val="center"/>
        <w:rPr>
          <w:rFonts w:ascii="Times New Roman" w:eastAsia="Times New Roman" w:hAnsi="Times New Roman" w:cs="Times New Roman"/>
          <w:sz w:val="16"/>
          <w:szCs w:val="16"/>
        </w:rPr>
      </w:pPr>
      <w:r w:rsidRPr="008F46E7">
        <w:rPr>
          <w:rFonts w:ascii="Times New Roman" w:eastAsia="Times New Roman" w:hAnsi="Times New Roman" w:cs="Times New Roman"/>
          <w:sz w:val="16"/>
          <w:szCs w:val="16"/>
        </w:rPr>
        <w:t xml:space="preserve">                         Брянской области </w:t>
      </w:r>
    </w:p>
    <w:p w:rsidR="008F46E7" w:rsidRPr="008F46E7" w:rsidRDefault="008F46E7" w:rsidP="008F46E7">
      <w:pPr>
        <w:tabs>
          <w:tab w:val="left" w:pos="2556"/>
          <w:tab w:val="center" w:pos="4677"/>
        </w:tabs>
        <w:suppressAutoHyphens/>
        <w:spacing w:after="0" w:line="240" w:lineRule="auto"/>
        <w:rPr>
          <w:rFonts w:ascii="Times New Roman" w:eastAsia="Times New Roman" w:hAnsi="Times New Roman" w:cs="Times New Roman"/>
          <w:sz w:val="16"/>
          <w:szCs w:val="16"/>
        </w:rPr>
      </w:pPr>
      <w:r w:rsidRPr="008F46E7">
        <w:rPr>
          <w:rFonts w:ascii="Times New Roman" w:eastAsia="Times New Roman" w:hAnsi="Times New Roman" w:cs="Times New Roman"/>
          <w:sz w:val="16"/>
          <w:szCs w:val="16"/>
        </w:rPr>
        <w:tab/>
      </w:r>
      <w:r w:rsidRPr="008F46E7">
        <w:rPr>
          <w:rFonts w:ascii="Times New Roman" w:eastAsia="Times New Roman" w:hAnsi="Times New Roman" w:cs="Times New Roman"/>
          <w:sz w:val="16"/>
          <w:szCs w:val="16"/>
        </w:rPr>
        <w:tab/>
        <w:t xml:space="preserve">                              № 50 от 28.01.2026г.     </w:t>
      </w:r>
    </w:p>
    <w:p w:rsidR="008F46E7" w:rsidRPr="008F46E7" w:rsidRDefault="008F46E7" w:rsidP="008F46E7">
      <w:pPr>
        <w:suppressAutoHyphens/>
        <w:spacing w:after="0" w:line="240" w:lineRule="auto"/>
        <w:contextualSpacing/>
        <w:jc w:val="center"/>
        <w:rPr>
          <w:rFonts w:ascii="Times New Roman" w:eastAsia="Times New Roman" w:hAnsi="Times New Roman" w:cs="Times New Roman"/>
          <w:b/>
          <w:color w:val="000000"/>
          <w:sz w:val="16"/>
          <w:szCs w:val="16"/>
        </w:rPr>
      </w:pPr>
    </w:p>
    <w:p w:rsidR="008F46E7" w:rsidRPr="008F46E7" w:rsidRDefault="008F46E7" w:rsidP="008F46E7">
      <w:pPr>
        <w:suppressAutoHyphens/>
        <w:spacing w:after="0" w:line="240" w:lineRule="auto"/>
        <w:contextualSpacing/>
        <w:jc w:val="center"/>
        <w:rPr>
          <w:rFonts w:ascii="Times New Roman" w:eastAsia="Times New Roman" w:hAnsi="Times New Roman" w:cs="Times New Roman"/>
          <w:b/>
          <w:color w:val="000000"/>
          <w:sz w:val="16"/>
          <w:szCs w:val="16"/>
        </w:rPr>
      </w:pPr>
    </w:p>
    <w:p w:rsidR="008F46E7" w:rsidRPr="008F46E7" w:rsidRDefault="008F46E7" w:rsidP="008F46E7">
      <w:pPr>
        <w:suppressAutoHyphens/>
        <w:spacing w:after="0" w:line="240" w:lineRule="auto"/>
        <w:contextualSpacing/>
        <w:jc w:val="center"/>
        <w:rPr>
          <w:rFonts w:ascii="Times New Roman" w:eastAsia="Times New Roman" w:hAnsi="Times New Roman" w:cs="Times New Roman"/>
          <w:color w:val="000000"/>
          <w:sz w:val="16"/>
          <w:szCs w:val="16"/>
        </w:rPr>
      </w:pPr>
      <w:r w:rsidRPr="008F46E7">
        <w:rPr>
          <w:rFonts w:ascii="Times New Roman" w:eastAsia="Times New Roman" w:hAnsi="Times New Roman" w:cs="Times New Roman"/>
          <w:b/>
          <w:color w:val="000000"/>
          <w:sz w:val="16"/>
          <w:szCs w:val="16"/>
        </w:rPr>
        <w:t>ОТЧЕТ</w:t>
      </w:r>
    </w:p>
    <w:p w:rsidR="008F46E7" w:rsidRPr="008F46E7" w:rsidRDefault="008F46E7" w:rsidP="008F46E7">
      <w:pPr>
        <w:suppressAutoHyphens/>
        <w:spacing w:after="0" w:line="240" w:lineRule="auto"/>
        <w:contextualSpacing/>
        <w:jc w:val="center"/>
        <w:rPr>
          <w:rFonts w:ascii="Times New Roman" w:eastAsia="Times New Roman" w:hAnsi="Times New Roman" w:cs="Times New Roman"/>
          <w:color w:val="000000"/>
          <w:sz w:val="16"/>
          <w:szCs w:val="16"/>
        </w:rPr>
      </w:pPr>
      <w:r w:rsidRPr="008F46E7">
        <w:rPr>
          <w:rFonts w:ascii="Times New Roman" w:eastAsia="Times New Roman" w:hAnsi="Times New Roman" w:cs="Times New Roman"/>
          <w:b/>
          <w:color w:val="000000"/>
          <w:sz w:val="16"/>
          <w:szCs w:val="16"/>
        </w:rPr>
        <w:t>начальника МО МВД России «Стародубский»</w:t>
      </w:r>
    </w:p>
    <w:p w:rsidR="008F46E7" w:rsidRPr="008F46E7" w:rsidRDefault="008F46E7" w:rsidP="008F46E7">
      <w:pPr>
        <w:suppressAutoHyphens/>
        <w:spacing w:after="0" w:line="240" w:lineRule="auto"/>
        <w:contextualSpacing/>
        <w:jc w:val="center"/>
        <w:rPr>
          <w:rFonts w:ascii="Times New Roman" w:eastAsia="Times New Roman" w:hAnsi="Times New Roman" w:cs="Times New Roman"/>
          <w:color w:val="000000"/>
          <w:sz w:val="16"/>
          <w:szCs w:val="16"/>
        </w:rPr>
      </w:pPr>
      <w:r w:rsidRPr="008F46E7">
        <w:rPr>
          <w:rFonts w:ascii="Times New Roman" w:eastAsia="Times New Roman" w:hAnsi="Times New Roman" w:cs="Times New Roman"/>
          <w:bCs/>
          <w:color w:val="000000"/>
          <w:sz w:val="16"/>
          <w:szCs w:val="16"/>
        </w:rPr>
        <w:t xml:space="preserve">об итогах оперативно - служебной деятельности </w:t>
      </w:r>
    </w:p>
    <w:p w:rsidR="008F46E7" w:rsidRPr="008F46E7" w:rsidRDefault="008F46E7" w:rsidP="008F46E7">
      <w:pPr>
        <w:suppressAutoHyphens/>
        <w:spacing w:after="0" w:line="240" w:lineRule="auto"/>
        <w:contextualSpacing/>
        <w:jc w:val="center"/>
        <w:rPr>
          <w:rFonts w:ascii="Times New Roman" w:eastAsia="Times New Roman" w:hAnsi="Times New Roman" w:cs="Times New Roman"/>
          <w:color w:val="000000"/>
          <w:sz w:val="16"/>
          <w:szCs w:val="16"/>
        </w:rPr>
      </w:pPr>
      <w:r w:rsidRPr="008F46E7">
        <w:rPr>
          <w:rFonts w:ascii="Times New Roman" w:eastAsia="Times New Roman" w:hAnsi="Times New Roman" w:cs="Times New Roman"/>
          <w:bCs/>
          <w:color w:val="000000"/>
          <w:sz w:val="16"/>
          <w:szCs w:val="16"/>
        </w:rPr>
        <w:t xml:space="preserve">за 12 месяцев 2025 года на территории </w:t>
      </w:r>
    </w:p>
    <w:p w:rsidR="008F46E7" w:rsidRPr="008F46E7" w:rsidRDefault="008F46E7" w:rsidP="008F46E7">
      <w:pPr>
        <w:suppressAutoHyphens/>
        <w:spacing w:after="0" w:line="240" w:lineRule="auto"/>
        <w:contextualSpacing/>
        <w:jc w:val="center"/>
        <w:rPr>
          <w:rFonts w:ascii="Times New Roman" w:eastAsia="Times New Roman" w:hAnsi="Times New Roman" w:cs="Times New Roman"/>
          <w:color w:val="000000"/>
          <w:sz w:val="16"/>
          <w:szCs w:val="16"/>
        </w:rPr>
      </w:pPr>
      <w:r w:rsidRPr="008F46E7">
        <w:rPr>
          <w:rFonts w:ascii="Times New Roman" w:eastAsia="Times New Roman" w:hAnsi="Times New Roman" w:cs="Times New Roman"/>
          <w:bCs/>
          <w:color w:val="000000"/>
          <w:sz w:val="16"/>
          <w:szCs w:val="16"/>
        </w:rPr>
        <w:t>Стародубского муниципального округа</w:t>
      </w:r>
    </w:p>
    <w:p w:rsidR="008F46E7" w:rsidRPr="008F46E7" w:rsidRDefault="008F46E7" w:rsidP="008F46E7">
      <w:pPr>
        <w:suppressAutoHyphens/>
        <w:spacing w:after="0" w:line="240" w:lineRule="auto"/>
        <w:ind w:firstLine="709"/>
        <w:jc w:val="both"/>
        <w:rPr>
          <w:rFonts w:ascii="Times New Roman" w:eastAsia="Times New Roman" w:hAnsi="Times New Roman" w:cs="Times New Roman"/>
          <w:color w:val="000000"/>
          <w:spacing w:val="-6"/>
          <w:sz w:val="16"/>
          <w:szCs w:val="16"/>
        </w:rPr>
      </w:pPr>
    </w:p>
    <w:p w:rsidR="008F46E7" w:rsidRPr="008F46E7" w:rsidRDefault="008F46E7" w:rsidP="008F46E7">
      <w:pPr>
        <w:suppressAutoHyphens/>
        <w:spacing w:after="0" w:line="240" w:lineRule="auto"/>
        <w:ind w:firstLine="709"/>
        <w:jc w:val="both"/>
        <w:rPr>
          <w:rFonts w:ascii="Times New Roman" w:eastAsia="Times New Roman" w:hAnsi="Times New Roman" w:cs="Times New Roman"/>
          <w:color w:val="000000"/>
          <w:sz w:val="16"/>
          <w:szCs w:val="16"/>
        </w:rPr>
      </w:pPr>
      <w:r w:rsidRPr="008F46E7">
        <w:rPr>
          <w:rFonts w:ascii="Times New Roman" w:eastAsia="Times New Roman" w:hAnsi="Times New Roman" w:cs="Times New Roman"/>
          <w:color w:val="000000"/>
          <w:sz w:val="16"/>
          <w:szCs w:val="16"/>
        </w:rPr>
        <w:t xml:space="preserve">В течение 12 месяцев 2025 года основные усилия МО МВД России «Стародубский» были направлены на организацию работы по предупреждению, раскрытию и расследованию преступлений всех видов, усилению противодействия терроризму, политическому и религиозному экстремизму, борьбе с коррупционными проявлениями, укреплению учетно-регистрационной дисциплины. </w:t>
      </w:r>
    </w:p>
    <w:p w:rsidR="008F46E7" w:rsidRPr="008F46E7" w:rsidRDefault="008F46E7" w:rsidP="008F46E7">
      <w:pPr>
        <w:widowControl w:val="0"/>
        <w:suppressAutoHyphens/>
        <w:spacing w:after="0" w:line="240" w:lineRule="auto"/>
        <w:ind w:firstLine="709"/>
        <w:jc w:val="both"/>
        <w:rPr>
          <w:rFonts w:ascii="Times New Roman" w:eastAsia="Times New Roman" w:hAnsi="Times New Roman" w:cs="Times New Roman"/>
          <w:color w:val="000000"/>
          <w:sz w:val="16"/>
          <w:szCs w:val="16"/>
        </w:rPr>
      </w:pPr>
      <w:r w:rsidRPr="008F46E7">
        <w:rPr>
          <w:rFonts w:ascii="Times New Roman" w:eastAsia="Times New Roman" w:hAnsi="Times New Roman" w:cs="Times New Roman"/>
          <w:color w:val="000000"/>
          <w:spacing w:val="-6"/>
          <w:sz w:val="16"/>
          <w:szCs w:val="16"/>
          <w:lang w:eastAsia="ru-RU"/>
        </w:rPr>
        <w:t xml:space="preserve">Сегодня, подводя итоги нашей работы за 12 месяцев 2025 года, мы должны объективно оценить как достигнутые успехи, так и недоработки, критически проанализировать причины наших просчетов, чтобы на основе анализа и с учетом складывающейся в районе </w:t>
      </w:r>
      <w:proofErr w:type="gramStart"/>
      <w:r w:rsidRPr="008F46E7">
        <w:rPr>
          <w:rFonts w:ascii="Times New Roman" w:eastAsia="Times New Roman" w:hAnsi="Times New Roman" w:cs="Times New Roman"/>
          <w:color w:val="000000"/>
          <w:spacing w:val="-6"/>
          <w:sz w:val="16"/>
          <w:szCs w:val="16"/>
          <w:lang w:eastAsia="ru-RU"/>
        </w:rPr>
        <w:t>криминогенной обстановки</w:t>
      </w:r>
      <w:proofErr w:type="gramEnd"/>
      <w:r w:rsidRPr="008F46E7">
        <w:rPr>
          <w:rFonts w:ascii="Times New Roman" w:eastAsia="Times New Roman" w:hAnsi="Times New Roman" w:cs="Times New Roman"/>
          <w:color w:val="000000"/>
          <w:spacing w:val="-6"/>
          <w:sz w:val="16"/>
          <w:szCs w:val="16"/>
          <w:lang w:eastAsia="ru-RU"/>
        </w:rPr>
        <w:t>, выработать меры по корректировке усилий в обеспечении и сохранении правопорядка в 2026 году.</w:t>
      </w:r>
    </w:p>
    <w:p w:rsidR="008F46E7" w:rsidRPr="008F46E7" w:rsidRDefault="008F46E7" w:rsidP="008F46E7">
      <w:pPr>
        <w:widowControl w:val="0"/>
        <w:suppressAutoHyphens/>
        <w:spacing w:after="0" w:line="240" w:lineRule="auto"/>
        <w:ind w:firstLine="709"/>
        <w:jc w:val="both"/>
        <w:rPr>
          <w:rFonts w:ascii="Times New Roman" w:eastAsia="Times New Roman" w:hAnsi="Times New Roman" w:cs="Times New Roman"/>
          <w:color w:val="000000"/>
          <w:sz w:val="16"/>
          <w:szCs w:val="16"/>
        </w:rPr>
      </w:pPr>
      <w:r w:rsidRPr="008F46E7">
        <w:rPr>
          <w:rFonts w:ascii="Times New Roman" w:eastAsia="Times New Roman" w:hAnsi="Times New Roman" w:cs="Times New Roman"/>
          <w:bCs/>
          <w:color w:val="000000"/>
          <w:spacing w:val="-6"/>
          <w:sz w:val="16"/>
          <w:szCs w:val="16"/>
          <w:lang w:eastAsia="ru-RU"/>
        </w:rPr>
        <w:t xml:space="preserve">В целях выявления и раскрытия отдельных видов преступлений, установления лиц, их совершивших, на обслуживаемых территориях был проведен ряд оперативно-профилактических мероприятий, </w:t>
      </w:r>
      <w:r w:rsidRPr="008F46E7">
        <w:rPr>
          <w:rFonts w:ascii="Times New Roman" w:eastAsia="Times New Roman" w:hAnsi="Times New Roman" w:cs="Times New Roman"/>
          <w:color w:val="000000"/>
          <w:spacing w:val="-6"/>
          <w:sz w:val="16"/>
          <w:szCs w:val="16"/>
          <w:lang w:eastAsia="ru-RU"/>
        </w:rPr>
        <w:t>реализация которых оказала положительное воздействие и позволила контролировать оперативную обстановку.</w:t>
      </w:r>
    </w:p>
    <w:p w:rsidR="008F46E7" w:rsidRPr="008F46E7" w:rsidRDefault="008F46E7" w:rsidP="008F46E7">
      <w:pPr>
        <w:suppressAutoHyphens/>
        <w:spacing w:after="0" w:line="240" w:lineRule="auto"/>
        <w:ind w:firstLine="709"/>
        <w:jc w:val="both"/>
        <w:outlineLvl w:val="0"/>
        <w:rPr>
          <w:rFonts w:ascii="Times New Roman" w:eastAsia="Times New Roman" w:hAnsi="Times New Roman" w:cs="Times New Roman"/>
          <w:color w:val="000000"/>
          <w:sz w:val="16"/>
          <w:szCs w:val="16"/>
        </w:rPr>
      </w:pPr>
      <w:r w:rsidRPr="008F46E7">
        <w:rPr>
          <w:rFonts w:ascii="Times New Roman" w:eastAsia="Times New Roman" w:hAnsi="Times New Roman" w:cs="Times New Roman"/>
          <w:color w:val="000000"/>
          <w:position w:val="-2"/>
          <w:sz w:val="16"/>
          <w:szCs w:val="16"/>
        </w:rPr>
        <w:t>В истекшем периоде не было допущено массовых беспорядков, групповых хулиганств, несанкционированных протестных акций, а также преступлений экстремистского характера.</w:t>
      </w:r>
    </w:p>
    <w:p w:rsidR="008F46E7" w:rsidRPr="008F46E7" w:rsidRDefault="008F46E7" w:rsidP="008F46E7">
      <w:pPr>
        <w:widowControl w:val="0"/>
        <w:suppressAutoHyphens/>
        <w:spacing w:after="0" w:line="240" w:lineRule="auto"/>
        <w:ind w:firstLine="709"/>
        <w:jc w:val="both"/>
        <w:rPr>
          <w:rFonts w:ascii="Times New Roman" w:eastAsia="Times New Roman" w:hAnsi="Times New Roman" w:cs="Times New Roman"/>
          <w:color w:val="000000"/>
          <w:sz w:val="16"/>
          <w:szCs w:val="16"/>
        </w:rPr>
      </w:pPr>
      <w:r w:rsidRPr="008F46E7">
        <w:rPr>
          <w:rFonts w:ascii="Times New Roman" w:eastAsia="Times New Roman" w:hAnsi="Times New Roman" w:cs="Times New Roman"/>
          <w:color w:val="000000"/>
          <w:spacing w:val="-6"/>
          <w:sz w:val="16"/>
          <w:szCs w:val="16"/>
        </w:rPr>
        <w:t>Определяющая роль при оценке эффективности работы полиции отводилась доверию граждан, формированию позитивного общественного мнения о служебной деятельности полиции, в том числе и через средства массовой информации.</w:t>
      </w:r>
    </w:p>
    <w:p w:rsidR="008F46E7" w:rsidRPr="008F46E7" w:rsidRDefault="008F46E7" w:rsidP="008F46E7">
      <w:pPr>
        <w:widowControl w:val="0"/>
        <w:suppressAutoHyphens/>
        <w:spacing w:after="0" w:line="240" w:lineRule="auto"/>
        <w:ind w:firstLine="709"/>
        <w:jc w:val="both"/>
        <w:rPr>
          <w:rFonts w:ascii="Times New Roman" w:eastAsia="Times New Roman" w:hAnsi="Times New Roman" w:cs="Times New Roman"/>
          <w:color w:val="000000"/>
          <w:sz w:val="16"/>
          <w:szCs w:val="16"/>
        </w:rPr>
      </w:pPr>
      <w:r w:rsidRPr="008F46E7">
        <w:rPr>
          <w:rFonts w:ascii="Times New Roman" w:eastAsia="Times New Roman" w:hAnsi="Times New Roman" w:cs="Times New Roman"/>
          <w:color w:val="000000"/>
          <w:sz w:val="16"/>
          <w:szCs w:val="16"/>
        </w:rPr>
        <w:t>В районной газете: «Стародубский вестник», а также в областной правовой газете «По горячим следам» опубликовано 58 материалов правоохранительной направленности.</w:t>
      </w:r>
    </w:p>
    <w:p w:rsidR="008F46E7" w:rsidRPr="008F46E7" w:rsidRDefault="008F46E7" w:rsidP="008F46E7">
      <w:pPr>
        <w:suppressAutoHyphens/>
        <w:spacing w:after="0" w:line="240" w:lineRule="auto"/>
        <w:ind w:firstLine="709"/>
        <w:jc w:val="both"/>
        <w:outlineLvl w:val="0"/>
        <w:rPr>
          <w:rFonts w:ascii="Times New Roman" w:eastAsia="Times New Roman" w:hAnsi="Times New Roman" w:cs="Times New Roman"/>
          <w:color w:val="000000"/>
          <w:spacing w:val="-12"/>
          <w:position w:val="-2"/>
          <w:sz w:val="16"/>
          <w:szCs w:val="16"/>
        </w:rPr>
      </w:pPr>
      <w:r w:rsidRPr="008F46E7">
        <w:rPr>
          <w:rFonts w:ascii="Times New Roman" w:eastAsia="Times New Roman" w:hAnsi="Times New Roman" w:cs="Times New Roman"/>
          <w:color w:val="000000"/>
          <w:spacing w:val="-12"/>
          <w:position w:val="-2"/>
          <w:sz w:val="16"/>
          <w:szCs w:val="16"/>
        </w:rPr>
        <w:t>В сети интернет функционирует официальный сайт МО МВД России «Стародубский», на котором размещается информация о деятельности межмуниципального отдела. Организована круглосуточная работа «телефона доверия».</w:t>
      </w:r>
    </w:p>
    <w:p w:rsidR="008F46E7" w:rsidRPr="008F46E7" w:rsidRDefault="008F46E7" w:rsidP="008F46E7">
      <w:pPr>
        <w:suppressAutoHyphens/>
        <w:spacing w:after="0" w:line="240" w:lineRule="auto"/>
        <w:ind w:firstLine="709"/>
        <w:jc w:val="both"/>
        <w:outlineLvl w:val="0"/>
        <w:rPr>
          <w:rFonts w:ascii="Times New Roman" w:eastAsia="Times New Roman" w:hAnsi="Times New Roman" w:cs="Times New Roman"/>
          <w:color w:val="000000"/>
          <w:sz w:val="16"/>
          <w:szCs w:val="16"/>
        </w:rPr>
      </w:pPr>
      <w:proofErr w:type="gramStart"/>
      <w:r w:rsidRPr="008F46E7">
        <w:rPr>
          <w:rFonts w:ascii="Times New Roman" w:eastAsia="Times New Roman" w:hAnsi="Times New Roman" w:cs="Times New Roman"/>
          <w:color w:val="000000"/>
          <w:sz w:val="16"/>
          <w:szCs w:val="16"/>
        </w:rPr>
        <w:t>Доложу о состоянии криминогенной ситуации на обслуживаемой территории, а вместе с тем об итогах деятельности по предупреждению, выявлению, раскрытию и расследованию преступлений и правонарушений, в том числе: основных результатах охраны общественного порядка и обеспечения общественной безопасности, в том числе при проведении массовых и спортивных мероприятий; результатах противодействия преступности несовершеннолетних и принятых  мерах для ее профилактики;</w:t>
      </w:r>
      <w:proofErr w:type="gramEnd"/>
      <w:r w:rsidRPr="008F46E7">
        <w:rPr>
          <w:rFonts w:ascii="Times New Roman" w:eastAsia="Times New Roman" w:hAnsi="Times New Roman" w:cs="Times New Roman"/>
          <w:color w:val="000000"/>
          <w:sz w:val="16"/>
          <w:szCs w:val="16"/>
        </w:rPr>
        <w:t xml:space="preserve"> </w:t>
      </w:r>
      <w:proofErr w:type="gramStart"/>
      <w:r w:rsidRPr="008F46E7">
        <w:rPr>
          <w:rFonts w:ascii="Times New Roman" w:eastAsia="Times New Roman" w:hAnsi="Times New Roman" w:cs="Times New Roman"/>
          <w:color w:val="000000"/>
          <w:sz w:val="16"/>
          <w:szCs w:val="16"/>
        </w:rPr>
        <w:t>результатах</w:t>
      </w:r>
      <w:proofErr w:type="gramEnd"/>
      <w:r w:rsidRPr="008F46E7">
        <w:rPr>
          <w:rFonts w:ascii="Times New Roman" w:eastAsia="Times New Roman" w:hAnsi="Times New Roman" w:cs="Times New Roman"/>
          <w:color w:val="000000"/>
          <w:sz w:val="16"/>
          <w:szCs w:val="16"/>
        </w:rPr>
        <w:t xml:space="preserve"> противодействия коррупционным проявлениям; результатах обеспечения безопасности дорожного движения.</w:t>
      </w:r>
    </w:p>
    <w:p w:rsidR="008F46E7" w:rsidRPr="008F46E7" w:rsidRDefault="008F46E7" w:rsidP="008F46E7">
      <w:pPr>
        <w:suppressAutoHyphens/>
        <w:spacing w:after="0" w:line="240" w:lineRule="auto"/>
        <w:ind w:firstLine="709"/>
        <w:jc w:val="both"/>
        <w:outlineLvl w:val="0"/>
        <w:rPr>
          <w:rFonts w:ascii="Times New Roman" w:eastAsia="Times New Roman" w:hAnsi="Times New Roman" w:cs="Times New Roman"/>
          <w:color w:val="000000"/>
          <w:sz w:val="16"/>
          <w:szCs w:val="16"/>
        </w:rPr>
      </w:pPr>
      <w:r w:rsidRPr="008F46E7">
        <w:rPr>
          <w:rFonts w:ascii="Times New Roman" w:eastAsia="Times New Roman" w:hAnsi="Times New Roman" w:cs="Times New Roman"/>
          <w:color w:val="000000"/>
          <w:spacing w:val="-6"/>
          <w:sz w:val="16"/>
          <w:szCs w:val="16"/>
        </w:rPr>
        <w:t>В течени</w:t>
      </w:r>
      <w:proofErr w:type="gramStart"/>
      <w:r w:rsidRPr="008F46E7">
        <w:rPr>
          <w:rFonts w:ascii="Times New Roman" w:eastAsia="Times New Roman" w:hAnsi="Times New Roman" w:cs="Times New Roman"/>
          <w:color w:val="000000"/>
          <w:spacing w:val="-6"/>
          <w:sz w:val="16"/>
          <w:szCs w:val="16"/>
        </w:rPr>
        <w:t>и</w:t>
      </w:r>
      <w:proofErr w:type="gramEnd"/>
      <w:r w:rsidRPr="008F46E7">
        <w:rPr>
          <w:rFonts w:ascii="Times New Roman" w:eastAsia="Times New Roman" w:hAnsi="Times New Roman" w:cs="Times New Roman"/>
          <w:color w:val="000000"/>
          <w:spacing w:val="-6"/>
          <w:sz w:val="16"/>
          <w:szCs w:val="16"/>
        </w:rPr>
        <w:t xml:space="preserve"> 2025 года в межмуниципальном отделе МВД России «Стародубский» проведены мероприятия, направленные на реализацию требований Указов Президента Российской Федерации, Правительства Российской Федерации, Директивы МВД России от 11</w:t>
      </w:r>
      <w:r w:rsidRPr="008F46E7">
        <w:rPr>
          <w:rFonts w:ascii="Times New Roman" w:eastAsia="Times New Roman" w:hAnsi="Times New Roman" w:cs="Times New Roman"/>
          <w:color w:val="000000"/>
          <w:spacing w:val="-6"/>
          <w:sz w:val="16"/>
          <w:szCs w:val="16"/>
          <w:lang w:eastAsia="ru-RU"/>
        </w:rPr>
        <w:t xml:space="preserve"> ноября 2024 года № 1дсп «О приоритетных направлениях деятельности органов внутренних дел Российской Федерации в 2025 году»</w:t>
      </w:r>
      <w:r w:rsidRPr="008F46E7">
        <w:rPr>
          <w:rFonts w:ascii="Times New Roman" w:eastAsia="Times New Roman" w:hAnsi="Times New Roman" w:cs="Times New Roman"/>
          <w:color w:val="000000"/>
          <w:spacing w:val="-6"/>
          <w:sz w:val="16"/>
          <w:szCs w:val="16"/>
        </w:rPr>
        <w:t>, исполнение решений коллегий УМВД России по Брянской области.</w:t>
      </w:r>
    </w:p>
    <w:p w:rsidR="008F46E7" w:rsidRPr="008F46E7" w:rsidRDefault="008F46E7" w:rsidP="008F46E7">
      <w:pPr>
        <w:shd w:val="clear" w:color="auto" w:fill="FFFFFF"/>
        <w:suppressAutoHyphens/>
        <w:spacing w:after="0" w:line="240" w:lineRule="auto"/>
        <w:ind w:firstLine="709"/>
        <w:contextualSpacing/>
        <w:jc w:val="both"/>
        <w:rPr>
          <w:rFonts w:ascii="Times New Roman" w:eastAsia="Times New Roman" w:hAnsi="Times New Roman" w:cs="Times New Roman"/>
          <w:color w:val="000000"/>
          <w:spacing w:val="-6"/>
          <w:sz w:val="16"/>
          <w:szCs w:val="16"/>
        </w:rPr>
      </w:pPr>
      <w:r w:rsidRPr="008F46E7">
        <w:rPr>
          <w:rFonts w:ascii="Times New Roman" w:eastAsia="Times New Roman" w:hAnsi="Times New Roman" w:cs="Times New Roman"/>
          <w:color w:val="000000"/>
          <w:spacing w:val="-7"/>
          <w:sz w:val="16"/>
          <w:szCs w:val="16"/>
        </w:rPr>
        <w:t xml:space="preserve">Обеспечивался правопорядок и общественная безопасность при проведении </w:t>
      </w:r>
      <w:r w:rsidRPr="008F46E7">
        <w:rPr>
          <w:rFonts w:ascii="Times New Roman" w:eastAsia="Times New Roman" w:hAnsi="Times New Roman" w:cs="Times New Roman"/>
          <w:color w:val="000000"/>
          <w:spacing w:val="-6"/>
          <w:sz w:val="16"/>
          <w:szCs w:val="16"/>
        </w:rPr>
        <w:t>мероприятий с массовым участием граждан, нарушений общественного порядка допущено не было.</w:t>
      </w:r>
    </w:p>
    <w:p w:rsidR="008F46E7" w:rsidRPr="008F46E7" w:rsidRDefault="008F46E7" w:rsidP="008F46E7">
      <w:pPr>
        <w:widowControl w:val="0"/>
        <w:suppressAutoHyphens/>
        <w:spacing w:after="0" w:line="230" w:lineRule="auto"/>
        <w:ind w:firstLine="709"/>
        <w:jc w:val="both"/>
        <w:rPr>
          <w:rFonts w:ascii="Times New Roman" w:eastAsia="SimSun" w:hAnsi="Times New Roman" w:cs="Times New Roman"/>
          <w:spacing w:val="-10"/>
          <w:sz w:val="16"/>
          <w:szCs w:val="16"/>
        </w:rPr>
      </w:pPr>
      <w:r w:rsidRPr="008F46E7">
        <w:rPr>
          <w:rFonts w:ascii="Times New Roman" w:eastAsia="Times New Roman" w:hAnsi="Times New Roman" w:cs="Times New Roman"/>
          <w:color w:val="000000"/>
          <w:sz w:val="16"/>
          <w:szCs w:val="16"/>
        </w:rPr>
        <w:t xml:space="preserve">За январь-декабрь </w:t>
      </w:r>
      <w:r w:rsidRPr="008F46E7">
        <w:rPr>
          <w:rFonts w:ascii="Times New Roman" w:eastAsia="SimSun" w:hAnsi="Times New Roman" w:cs="Times New Roman"/>
          <w:spacing w:val="-10"/>
          <w:sz w:val="16"/>
          <w:szCs w:val="16"/>
        </w:rPr>
        <w:t xml:space="preserve">2025 года </w:t>
      </w:r>
      <w:r w:rsidRPr="008F46E7">
        <w:rPr>
          <w:rFonts w:ascii="Times New Roman" w:eastAsia="Times New Roman" w:hAnsi="Times New Roman" w:cs="Times New Roman"/>
          <w:sz w:val="16"/>
          <w:szCs w:val="16"/>
        </w:rPr>
        <w:t xml:space="preserve">на территории </w:t>
      </w:r>
      <w:r w:rsidRPr="008F46E7">
        <w:rPr>
          <w:rFonts w:ascii="Times New Roman" w:eastAsia="SimSun" w:hAnsi="Times New Roman" w:cs="Times New Roman"/>
          <w:sz w:val="16"/>
          <w:szCs w:val="16"/>
        </w:rPr>
        <w:t>Стародубского муниципального округа</w:t>
      </w:r>
      <w:r w:rsidRPr="008F46E7">
        <w:rPr>
          <w:rFonts w:ascii="Times New Roman" w:eastAsia="SimSun" w:hAnsi="Times New Roman" w:cs="Times New Roman"/>
          <w:spacing w:val="-10"/>
          <w:sz w:val="16"/>
          <w:szCs w:val="16"/>
        </w:rPr>
        <w:t xml:space="preserve"> поступило 6251</w:t>
      </w:r>
      <w:r w:rsidRPr="008F46E7">
        <w:rPr>
          <w:rFonts w:ascii="Times New Roman" w:eastAsia="SimSun" w:hAnsi="Times New Roman" w:cs="Times New Roman"/>
          <w:spacing w:val="-4"/>
          <w:sz w:val="16"/>
          <w:szCs w:val="16"/>
        </w:rPr>
        <w:t xml:space="preserve"> (+35,6%) </w:t>
      </w:r>
      <w:r w:rsidRPr="008F46E7">
        <w:rPr>
          <w:rFonts w:ascii="Times New Roman" w:eastAsia="SimSun" w:hAnsi="Times New Roman" w:cs="Times New Roman"/>
          <w:spacing w:val="-10"/>
          <w:sz w:val="16"/>
          <w:szCs w:val="16"/>
        </w:rPr>
        <w:t>заявление, сообщение и иная информация о происшествиях.</w:t>
      </w:r>
    </w:p>
    <w:p w:rsidR="008F46E7" w:rsidRPr="008F46E7" w:rsidRDefault="008F46E7" w:rsidP="008F46E7">
      <w:pPr>
        <w:widowControl w:val="0"/>
        <w:suppressAutoHyphens/>
        <w:spacing w:after="0" w:line="240" w:lineRule="auto"/>
        <w:ind w:firstLine="709"/>
        <w:jc w:val="both"/>
        <w:rPr>
          <w:rFonts w:ascii="Times New Roman" w:eastAsia="Times New Roman" w:hAnsi="Times New Roman" w:cs="Times New Roman"/>
          <w:spacing w:val="-4"/>
          <w:sz w:val="16"/>
          <w:szCs w:val="16"/>
        </w:rPr>
      </w:pPr>
      <w:r w:rsidRPr="008F46E7">
        <w:rPr>
          <w:rFonts w:ascii="Times New Roman" w:eastAsia="Times New Roman" w:hAnsi="Times New Roman" w:cs="Times New Roman"/>
          <w:spacing w:val="-4"/>
          <w:sz w:val="16"/>
          <w:szCs w:val="16"/>
        </w:rPr>
        <w:t>Всего за указанный период по территории Стародубского муниципального округа правоохранительными органами зарегистрировано 361 (-3,5%) преступление, из них межмуниципальным отделом – 280 (+1,4%), в том числе предварительное следствие по которым обязательно – 121 (-6,2%), предварительное следствие по которым необязательно – 159 (+8,2%). Число преступных деяний общеуголовной направленности уменьшилось на 11,4% (241).</w:t>
      </w:r>
    </w:p>
    <w:p w:rsidR="008F46E7" w:rsidRPr="008F46E7" w:rsidRDefault="008F46E7" w:rsidP="008F46E7">
      <w:pPr>
        <w:widowControl w:val="0"/>
        <w:suppressAutoHyphens/>
        <w:spacing w:after="0" w:line="240" w:lineRule="auto"/>
        <w:ind w:firstLine="709"/>
        <w:jc w:val="both"/>
        <w:rPr>
          <w:rFonts w:ascii="Times New Roman" w:eastAsia="Times New Roman" w:hAnsi="Times New Roman" w:cs="Times New Roman"/>
          <w:spacing w:val="-4"/>
          <w:sz w:val="16"/>
          <w:szCs w:val="16"/>
        </w:rPr>
      </w:pPr>
      <w:r w:rsidRPr="008F46E7">
        <w:rPr>
          <w:rFonts w:ascii="Times New Roman" w:eastAsia="Times New Roman" w:hAnsi="Times New Roman" w:cs="Times New Roman"/>
          <w:spacing w:val="-4"/>
          <w:sz w:val="16"/>
          <w:szCs w:val="16"/>
        </w:rPr>
        <w:t xml:space="preserve">В отчетном периоде зарегистрировано 111 (+6,7%) тяжких, особо тяжких преступлений (межмуниципальным отделом – 57 (-5,0%)). Удельный вес данных </w:t>
      </w:r>
      <w:proofErr w:type="gramStart"/>
      <w:r w:rsidRPr="008F46E7">
        <w:rPr>
          <w:rFonts w:ascii="Times New Roman" w:eastAsia="Times New Roman" w:hAnsi="Times New Roman" w:cs="Times New Roman"/>
          <w:spacing w:val="-4"/>
          <w:sz w:val="16"/>
          <w:szCs w:val="16"/>
        </w:rPr>
        <w:t>преступлений</w:t>
      </w:r>
      <w:proofErr w:type="gramEnd"/>
      <w:r w:rsidRPr="008F46E7">
        <w:rPr>
          <w:rFonts w:ascii="Times New Roman" w:eastAsia="Times New Roman" w:hAnsi="Times New Roman" w:cs="Times New Roman"/>
          <w:spacing w:val="-4"/>
          <w:sz w:val="16"/>
          <w:szCs w:val="16"/>
        </w:rPr>
        <w:t xml:space="preserve"> в общем массиве зарегистрированных составил 30,7%.</w:t>
      </w:r>
    </w:p>
    <w:p w:rsidR="008F46E7" w:rsidRPr="008F46E7" w:rsidRDefault="008F46E7" w:rsidP="008F46E7">
      <w:pPr>
        <w:widowControl w:val="0"/>
        <w:suppressAutoHyphens/>
        <w:spacing w:after="0" w:line="240" w:lineRule="auto"/>
        <w:ind w:firstLine="709"/>
        <w:jc w:val="both"/>
        <w:rPr>
          <w:rFonts w:ascii="Times New Roman" w:eastAsia="Times New Roman" w:hAnsi="Times New Roman" w:cs="Times New Roman"/>
          <w:spacing w:val="-4"/>
          <w:sz w:val="16"/>
          <w:szCs w:val="16"/>
        </w:rPr>
      </w:pPr>
      <w:r w:rsidRPr="008F46E7">
        <w:rPr>
          <w:rFonts w:ascii="Times New Roman" w:eastAsia="Times New Roman" w:hAnsi="Times New Roman" w:cs="Times New Roman"/>
          <w:spacing w:val="-4"/>
          <w:sz w:val="16"/>
          <w:szCs w:val="16"/>
        </w:rPr>
        <w:t>Оперативная обстановка характеризуется ростом количества угроз убийством (+15,2%; 38), разбойных нападений (один; в 2024 г. – 0), общего массива краж (+35,4%; 65).</w:t>
      </w:r>
    </w:p>
    <w:p w:rsidR="008F46E7" w:rsidRPr="008F46E7" w:rsidRDefault="008F46E7" w:rsidP="008F46E7">
      <w:pPr>
        <w:widowControl w:val="0"/>
        <w:suppressAutoHyphens/>
        <w:spacing w:after="0" w:line="240" w:lineRule="auto"/>
        <w:ind w:firstLine="709"/>
        <w:jc w:val="both"/>
        <w:rPr>
          <w:rFonts w:ascii="Times New Roman" w:eastAsia="Times New Roman" w:hAnsi="Times New Roman" w:cs="Times New Roman"/>
          <w:spacing w:val="-4"/>
          <w:sz w:val="16"/>
          <w:szCs w:val="16"/>
        </w:rPr>
      </w:pPr>
      <w:r w:rsidRPr="008F46E7">
        <w:rPr>
          <w:rFonts w:ascii="Times New Roman" w:eastAsia="Times New Roman" w:hAnsi="Times New Roman" w:cs="Times New Roman"/>
          <w:spacing w:val="-4"/>
          <w:sz w:val="16"/>
          <w:szCs w:val="16"/>
        </w:rPr>
        <w:t>Меньше зарегистрировано преступлений совершенных преступлений совершенных в общественных местах (-1,9%; 52), преступлений совершенных на улицах (-38,1%; 13), умышленного причинения средней тяжести вреда здоровью (-57,1%; шесть), грабежей (-50,0%; два), краж совершенных с проникновением (-85,7%; две), краж из квартир (-71,4%; две), мобильных телефонов (-55,6%; четыре), мошенничеств (-16,5%; 66), угонов т/с (-50,0%; один), фактов уголовно-наказуемых нарушений правил дорожного движения и эксплуатации транспорта  (-50,0%; два).</w:t>
      </w:r>
    </w:p>
    <w:p w:rsidR="008F46E7" w:rsidRPr="008F46E7" w:rsidRDefault="008F46E7" w:rsidP="008F46E7">
      <w:pPr>
        <w:widowControl w:val="0"/>
        <w:suppressAutoHyphens/>
        <w:spacing w:after="0" w:line="240" w:lineRule="auto"/>
        <w:ind w:firstLine="709"/>
        <w:jc w:val="both"/>
        <w:rPr>
          <w:rFonts w:ascii="Times New Roman" w:eastAsia="Times New Roman" w:hAnsi="Times New Roman" w:cs="Times New Roman"/>
          <w:spacing w:val="-4"/>
          <w:sz w:val="16"/>
          <w:szCs w:val="16"/>
        </w:rPr>
      </w:pPr>
      <w:r w:rsidRPr="008F46E7">
        <w:rPr>
          <w:rFonts w:ascii="Times New Roman" w:eastAsia="Times New Roman" w:hAnsi="Times New Roman" w:cs="Times New Roman"/>
          <w:spacing w:val="-4"/>
          <w:sz w:val="16"/>
          <w:szCs w:val="16"/>
        </w:rPr>
        <w:t>Остались стабильными кражи цветных металлов (одна).</w:t>
      </w:r>
    </w:p>
    <w:p w:rsidR="008F46E7" w:rsidRPr="008F46E7" w:rsidRDefault="008F46E7" w:rsidP="008F46E7">
      <w:pPr>
        <w:widowControl w:val="0"/>
        <w:suppressAutoHyphens/>
        <w:spacing w:after="0" w:line="240" w:lineRule="auto"/>
        <w:ind w:firstLine="709"/>
        <w:jc w:val="both"/>
        <w:rPr>
          <w:rFonts w:ascii="Times New Roman" w:eastAsia="Times New Roman" w:hAnsi="Times New Roman" w:cs="Times New Roman"/>
          <w:sz w:val="16"/>
          <w:szCs w:val="16"/>
        </w:rPr>
      </w:pPr>
      <w:proofErr w:type="gramStart"/>
      <w:r w:rsidRPr="008F46E7">
        <w:rPr>
          <w:rFonts w:ascii="Times New Roman" w:eastAsia="Times New Roman" w:hAnsi="Times New Roman" w:cs="Times New Roman"/>
          <w:sz w:val="16"/>
          <w:szCs w:val="16"/>
        </w:rPr>
        <w:t xml:space="preserve">Не регистрировались убийства, факты умышленного причинения тяж-кого вреда здоровью, изнасилования, кражи из объектов торговли, кражи из дач, кражи из автомашин, кражи из гаражей, кражи автомобилей, кражи скота, уголовно-наказуемые хулиганства, вымогательства, поджоги. </w:t>
      </w:r>
      <w:proofErr w:type="gramEnd"/>
    </w:p>
    <w:p w:rsidR="008F46E7" w:rsidRPr="008F46E7" w:rsidRDefault="008F46E7" w:rsidP="008F46E7">
      <w:pPr>
        <w:widowControl w:val="0"/>
        <w:suppressAutoHyphens/>
        <w:spacing w:after="0" w:line="240" w:lineRule="auto"/>
        <w:ind w:firstLine="709"/>
        <w:jc w:val="both"/>
        <w:rPr>
          <w:rFonts w:ascii="Times New Roman" w:eastAsia="Times New Roman" w:hAnsi="Times New Roman" w:cs="Times New Roman"/>
          <w:sz w:val="16"/>
          <w:szCs w:val="16"/>
        </w:rPr>
      </w:pPr>
      <w:r w:rsidRPr="008F46E7">
        <w:rPr>
          <w:rFonts w:ascii="Times New Roman" w:eastAsia="Times New Roman" w:hAnsi="Times New Roman" w:cs="Times New Roman"/>
          <w:sz w:val="16"/>
          <w:szCs w:val="16"/>
        </w:rPr>
        <w:t xml:space="preserve">За отчетный период 2025 года правоохранительными органами по территории Стародубского муниципального округа раскрыто 237 (+4,4%) преступлений, из них межмуниципальным отделом 217 (+11,3%), в том числе относящихся к категории тяжких, особо тяжких – 35 (-20,5%). Сотрудниками МО установлены виновные по 65 (-16,7%) преступным деяниям, предварительное следствие по которым обязательно и по 152 (+29,9%) следствие по которым не обязательно. Раскрыто три (-25,0%) преступления категории «прошлых лет». </w:t>
      </w:r>
    </w:p>
    <w:p w:rsidR="008F46E7" w:rsidRPr="008F46E7" w:rsidRDefault="008F46E7" w:rsidP="008F46E7">
      <w:pPr>
        <w:widowControl w:val="0"/>
        <w:suppressAutoHyphens/>
        <w:spacing w:after="0" w:line="240" w:lineRule="auto"/>
        <w:ind w:firstLine="709"/>
        <w:jc w:val="both"/>
        <w:rPr>
          <w:rFonts w:ascii="Times New Roman" w:eastAsia="Times New Roman" w:hAnsi="Times New Roman" w:cs="Times New Roman"/>
          <w:sz w:val="16"/>
          <w:szCs w:val="16"/>
        </w:rPr>
      </w:pPr>
      <w:r w:rsidRPr="008F46E7">
        <w:rPr>
          <w:rFonts w:ascii="Times New Roman" w:eastAsia="Times New Roman" w:hAnsi="Times New Roman" w:cs="Times New Roman"/>
          <w:sz w:val="16"/>
          <w:szCs w:val="16"/>
        </w:rPr>
        <w:t>Общий остаток нераскрытых преступлений составил 62 (-23,5%) эпизода преступной деятельности, из них преступлений, по которым предварительное следствие обязательно – 44 (-33,3%), 18 (+20,0%) по которым предварительное следствие не обязательно, категории тяжких, особо тяжких – 13 (-55,2%).</w:t>
      </w:r>
    </w:p>
    <w:p w:rsidR="008F46E7" w:rsidRPr="008F46E7" w:rsidRDefault="008F46E7" w:rsidP="008F46E7">
      <w:pPr>
        <w:widowControl w:val="0"/>
        <w:suppressAutoHyphens/>
        <w:spacing w:after="0" w:line="230" w:lineRule="auto"/>
        <w:ind w:firstLine="709"/>
        <w:jc w:val="both"/>
        <w:rPr>
          <w:rFonts w:ascii="Times New Roman" w:eastAsia="Times New Roman" w:hAnsi="Times New Roman" w:cs="Times New Roman"/>
          <w:sz w:val="16"/>
          <w:szCs w:val="16"/>
        </w:rPr>
      </w:pPr>
      <w:r w:rsidRPr="008F46E7">
        <w:rPr>
          <w:rFonts w:ascii="Times New Roman" w:eastAsia="Times New Roman" w:hAnsi="Times New Roman" w:cs="Times New Roman"/>
          <w:sz w:val="16"/>
          <w:szCs w:val="16"/>
        </w:rPr>
        <w:t xml:space="preserve">Из общего числа лиц (183; +9,6%), совершивших преступления, являются ранее совершавшими – 105 (+9,4%), в том числе ранее судимыми – 37 </w:t>
      </w:r>
      <w:r w:rsidRPr="008F46E7">
        <w:rPr>
          <w:rFonts w:ascii="Times New Roman" w:eastAsia="Times New Roman" w:hAnsi="Times New Roman" w:cs="Times New Roman"/>
          <w:sz w:val="16"/>
          <w:szCs w:val="16"/>
        </w:rPr>
        <w:br/>
        <w:t>(-2,6%), не имели постоянного источника доходов – 107 (-9,3%) лиц, в состоянии алкогольного опьянения преступления совершило 57 (+1,8%) лиц, в составе группы – 12 (ро</w:t>
      </w:r>
      <w:proofErr w:type="gramStart"/>
      <w:r w:rsidRPr="008F46E7">
        <w:rPr>
          <w:rFonts w:ascii="Times New Roman" w:eastAsia="Times New Roman" w:hAnsi="Times New Roman" w:cs="Times New Roman"/>
          <w:sz w:val="16"/>
          <w:szCs w:val="16"/>
        </w:rPr>
        <w:t>ст в дв</w:t>
      </w:r>
      <w:proofErr w:type="gramEnd"/>
      <w:r w:rsidRPr="008F46E7">
        <w:rPr>
          <w:rFonts w:ascii="Times New Roman" w:eastAsia="Times New Roman" w:hAnsi="Times New Roman" w:cs="Times New Roman"/>
          <w:sz w:val="16"/>
          <w:szCs w:val="16"/>
        </w:rPr>
        <w:t>а раза) лиц.</w:t>
      </w:r>
    </w:p>
    <w:p w:rsidR="008F46E7" w:rsidRPr="008F46E7" w:rsidRDefault="008F46E7" w:rsidP="008F46E7">
      <w:pPr>
        <w:widowControl w:val="0"/>
        <w:suppressAutoHyphens/>
        <w:spacing w:after="0" w:line="240" w:lineRule="auto"/>
        <w:ind w:firstLine="709"/>
        <w:jc w:val="both"/>
        <w:rPr>
          <w:rFonts w:ascii="Times New Roman" w:eastAsia="SimSun" w:hAnsi="Times New Roman" w:cs="Times New Roman"/>
          <w:spacing w:val="-6"/>
          <w:sz w:val="16"/>
          <w:szCs w:val="16"/>
        </w:rPr>
      </w:pPr>
      <w:r w:rsidRPr="008F46E7">
        <w:rPr>
          <w:rFonts w:ascii="Times New Roman" w:eastAsia="SimSun" w:hAnsi="Times New Roman" w:cs="Times New Roman"/>
          <w:spacing w:val="-6"/>
          <w:sz w:val="16"/>
          <w:szCs w:val="16"/>
        </w:rPr>
        <w:t>Сотрудниками полиции по территории Стародубского муниципального округа выявлено три (ро</w:t>
      </w:r>
      <w:proofErr w:type="gramStart"/>
      <w:r w:rsidRPr="008F46E7">
        <w:rPr>
          <w:rFonts w:ascii="Times New Roman" w:eastAsia="SimSun" w:hAnsi="Times New Roman" w:cs="Times New Roman"/>
          <w:spacing w:val="-6"/>
          <w:sz w:val="16"/>
          <w:szCs w:val="16"/>
        </w:rPr>
        <w:t>ст в тр</w:t>
      </w:r>
      <w:proofErr w:type="gramEnd"/>
      <w:r w:rsidRPr="008F46E7">
        <w:rPr>
          <w:rFonts w:ascii="Times New Roman" w:eastAsia="SimSun" w:hAnsi="Times New Roman" w:cs="Times New Roman"/>
          <w:spacing w:val="-6"/>
          <w:sz w:val="16"/>
          <w:szCs w:val="16"/>
        </w:rPr>
        <w:t>и раза) преступления против семьи и несовершеннолетних (</w:t>
      </w:r>
      <w:proofErr w:type="spellStart"/>
      <w:r w:rsidRPr="008F46E7">
        <w:rPr>
          <w:rFonts w:ascii="Times New Roman" w:eastAsia="SimSun" w:hAnsi="Times New Roman" w:cs="Times New Roman"/>
          <w:spacing w:val="-6"/>
          <w:sz w:val="16"/>
          <w:szCs w:val="16"/>
        </w:rPr>
        <w:t>ст.ст</w:t>
      </w:r>
      <w:proofErr w:type="spellEnd"/>
      <w:r w:rsidRPr="008F46E7">
        <w:rPr>
          <w:rFonts w:ascii="Times New Roman" w:eastAsia="SimSun" w:hAnsi="Times New Roman" w:cs="Times New Roman"/>
          <w:spacing w:val="-6"/>
          <w:sz w:val="16"/>
          <w:szCs w:val="16"/>
        </w:rPr>
        <w:t xml:space="preserve">. 150, 151, 156 УК РФ). </w:t>
      </w:r>
    </w:p>
    <w:p w:rsidR="008F46E7" w:rsidRPr="008F46E7" w:rsidRDefault="008F46E7" w:rsidP="008F46E7">
      <w:pPr>
        <w:widowControl w:val="0"/>
        <w:suppressAutoHyphens/>
        <w:spacing w:after="0" w:line="240" w:lineRule="auto"/>
        <w:ind w:firstLine="709"/>
        <w:jc w:val="both"/>
        <w:rPr>
          <w:rFonts w:ascii="Times New Roman" w:eastAsia="Times New Roman" w:hAnsi="Times New Roman" w:cs="Times New Roman"/>
          <w:color w:val="000000"/>
          <w:sz w:val="16"/>
          <w:szCs w:val="16"/>
        </w:rPr>
      </w:pPr>
      <w:r w:rsidRPr="008F46E7">
        <w:rPr>
          <w:rFonts w:ascii="Times New Roman" w:eastAsia="SimSun;宋体" w:hAnsi="Times New Roman" w:cs="Times New Roman"/>
          <w:color w:val="000000"/>
          <w:spacing w:val="-4"/>
          <w:sz w:val="16"/>
          <w:szCs w:val="16"/>
        </w:rPr>
        <w:t xml:space="preserve">Особое внимание в служебной деятельности уделялось профилактической работе в части предотвращения совершения преступлений несовершеннолетними. С указанной целью, в выходные дни и вечернее время, в том числе совместно с представителями заинтересованных служб и ведомств системы профилактики, еженедельно проводились рейдовые мероприятия с отработкой мест </w:t>
      </w:r>
      <w:r w:rsidRPr="008F46E7">
        <w:rPr>
          <w:rFonts w:ascii="Times New Roman" w:eastAsia="SimSun;宋体" w:hAnsi="Times New Roman" w:cs="Times New Roman"/>
          <w:color w:val="000000"/>
          <w:spacing w:val="-4"/>
          <w:sz w:val="16"/>
          <w:szCs w:val="16"/>
        </w:rPr>
        <w:lastRenderedPageBreak/>
        <w:t>концентрации молодежи, питейных заведений, мест отдыха граждан. Также, с целью профилактики преступлений и правонарушений со стороны несовершеннолетних лиц, сотрудниками ОПДН в образовательных учреждениях Стародубского муниципального округа проведено 187 встреч с учащимися и преподавателями, в ходе которых проводились лекции, беседы с разъяснением действующих норм уголовного и административного законодательства РФ.</w:t>
      </w:r>
    </w:p>
    <w:p w:rsidR="008F46E7" w:rsidRPr="008F46E7" w:rsidRDefault="008F46E7" w:rsidP="008F46E7">
      <w:pPr>
        <w:widowControl w:val="0"/>
        <w:suppressAutoHyphens/>
        <w:spacing w:after="0" w:line="228" w:lineRule="auto"/>
        <w:ind w:firstLine="709"/>
        <w:jc w:val="both"/>
        <w:rPr>
          <w:rFonts w:ascii="Times New Roman" w:eastAsia="SimSun" w:hAnsi="Times New Roman" w:cs="Times New Roman"/>
          <w:color w:val="000000" w:themeColor="text1"/>
          <w:spacing w:val="-2"/>
          <w:sz w:val="16"/>
          <w:szCs w:val="16"/>
        </w:rPr>
      </w:pPr>
      <w:r w:rsidRPr="008F46E7">
        <w:rPr>
          <w:rFonts w:ascii="Times New Roman" w:eastAsia="SimSun" w:hAnsi="Times New Roman" w:cs="Times New Roman"/>
          <w:color w:val="000000" w:themeColor="text1"/>
          <w:spacing w:val="-2"/>
          <w:sz w:val="16"/>
          <w:szCs w:val="16"/>
        </w:rPr>
        <w:t>С положительной стороны можно отметить, что по территории Стародубского муниципального округа одним (-66,7%) несовершеннолетним совершено одно (-75,0%) преступление.</w:t>
      </w:r>
    </w:p>
    <w:p w:rsidR="008F46E7" w:rsidRPr="008F46E7" w:rsidRDefault="008F46E7" w:rsidP="008F46E7">
      <w:pPr>
        <w:widowControl w:val="0"/>
        <w:suppressAutoHyphens/>
        <w:spacing w:after="0" w:line="230" w:lineRule="auto"/>
        <w:ind w:firstLine="709"/>
        <w:jc w:val="both"/>
        <w:rPr>
          <w:rFonts w:ascii="Times New Roman" w:eastAsia="Times New Roman" w:hAnsi="Times New Roman" w:cs="Times New Roman"/>
          <w:color w:val="000000"/>
          <w:sz w:val="16"/>
          <w:szCs w:val="16"/>
        </w:rPr>
      </w:pPr>
      <w:r w:rsidRPr="008F46E7">
        <w:rPr>
          <w:rFonts w:ascii="Times New Roman" w:eastAsia="Times New Roman" w:hAnsi="Times New Roman" w:cs="Times New Roman"/>
          <w:color w:val="000000"/>
          <w:sz w:val="16"/>
          <w:szCs w:val="16"/>
        </w:rPr>
        <w:t>Также сотрудниками МО МВД России «Стародубский» на постоянной основе проводится ряд мероприятий, направленных на информирование населения о преступлениях, совершаемых с использованием информационно-телекоммуникационных технологий, и методах защиты от них.</w:t>
      </w:r>
    </w:p>
    <w:p w:rsidR="008F46E7" w:rsidRPr="008F46E7" w:rsidRDefault="008F46E7" w:rsidP="008F46E7">
      <w:pPr>
        <w:widowControl w:val="0"/>
        <w:suppressAutoHyphens/>
        <w:spacing w:after="0" w:line="240" w:lineRule="auto"/>
        <w:ind w:firstLine="709"/>
        <w:jc w:val="both"/>
        <w:rPr>
          <w:rFonts w:ascii="Times New Roman" w:eastAsia="Times New Roman" w:hAnsi="Times New Roman" w:cs="Times New Roman"/>
          <w:color w:val="000000"/>
          <w:sz w:val="16"/>
          <w:szCs w:val="16"/>
        </w:rPr>
      </w:pPr>
      <w:r w:rsidRPr="008F46E7">
        <w:rPr>
          <w:rFonts w:ascii="Times New Roman" w:eastAsia="Calibri" w:hAnsi="Times New Roman" w:cs="Times New Roman"/>
          <w:color w:val="000000"/>
          <w:sz w:val="16"/>
          <w:szCs w:val="16"/>
          <w:shd w:val="clear" w:color="auto" w:fill="FFFFFF"/>
        </w:rPr>
        <w:t xml:space="preserve">В средства массовой информации (газета «Стародубский вестник»), в целях предупреждения и пресечения мошеннических действий в отношении жителей обслуживаемых районов, ежеквартально публиковалась информация о </w:t>
      </w:r>
      <w:r w:rsidRPr="008F46E7">
        <w:rPr>
          <w:rFonts w:ascii="Times New Roman" w:eastAsia="Calibri" w:hAnsi="Times New Roman" w:cs="Times New Roman"/>
          <w:bCs/>
          <w:color w:val="000000"/>
          <w:sz w:val="16"/>
          <w:szCs w:val="16"/>
        </w:rPr>
        <w:t xml:space="preserve">преступлениях, совершаемых с использованием информационно-телекоммуникационных технологий и разъяснением алгоритма действий защиты от них. </w:t>
      </w:r>
      <w:r w:rsidRPr="008F46E7">
        <w:rPr>
          <w:rFonts w:ascii="Times New Roman" w:eastAsia="Calibri" w:hAnsi="Times New Roman" w:cs="Times New Roman"/>
          <w:bCs/>
          <w:color w:val="000000"/>
          <w:spacing w:val="-4"/>
          <w:sz w:val="16"/>
          <w:szCs w:val="16"/>
        </w:rPr>
        <w:t>На официальном сайте МО МВД России «Стародубский» (Стародубский.32.мвд</w:t>
      </w:r>
      <w:proofErr w:type="gramStart"/>
      <w:r w:rsidRPr="008F46E7">
        <w:rPr>
          <w:rFonts w:ascii="Times New Roman" w:eastAsia="Calibri" w:hAnsi="Times New Roman" w:cs="Times New Roman"/>
          <w:bCs/>
          <w:color w:val="000000"/>
          <w:spacing w:val="-4"/>
          <w:sz w:val="16"/>
          <w:szCs w:val="16"/>
        </w:rPr>
        <w:t>.р</w:t>
      </w:r>
      <w:proofErr w:type="gramEnd"/>
      <w:r w:rsidRPr="008F46E7">
        <w:rPr>
          <w:rFonts w:ascii="Times New Roman" w:eastAsia="Calibri" w:hAnsi="Times New Roman" w:cs="Times New Roman"/>
          <w:bCs/>
          <w:color w:val="000000"/>
          <w:spacing w:val="-4"/>
          <w:sz w:val="16"/>
          <w:szCs w:val="16"/>
        </w:rPr>
        <w:t>ф) размещена информация по профилактике телефонных и сетевых мошенничеств.</w:t>
      </w:r>
    </w:p>
    <w:p w:rsidR="008F46E7" w:rsidRPr="008F46E7" w:rsidRDefault="008F46E7" w:rsidP="008F46E7">
      <w:pPr>
        <w:widowControl w:val="0"/>
        <w:suppressAutoHyphens/>
        <w:spacing w:after="0" w:line="240" w:lineRule="auto"/>
        <w:ind w:firstLine="709"/>
        <w:jc w:val="both"/>
        <w:rPr>
          <w:rFonts w:ascii="Times New Roman" w:eastAsia="Calibri" w:hAnsi="Times New Roman" w:cs="Times New Roman"/>
          <w:bCs/>
          <w:color w:val="000000"/>
          <w:spacing w:val="-4"/>
          <w:sz w:val="16"/>
          <w:szCs w:val="16"/>
        </w:rPr>
      </w:pPr>
      <w:r w:rsidRPr="008F46E7">
        <w:rPr>
          <w:rFonts w:ascii="Times New Roman" w:eastAsia="SimSun;宋体" w:hAnsi="Times New Roman" w:cs="Times New Roman"/>
          <w:bCs/>
          <w:color w:val="000000"/>
          <w:spacing w:val="-2"/>
          <w:sz w:val="16"/>
          <w:szCs w:val="16"/>
        </w:rPr>
        <w:t>В социальной сети «</w:t>
      </w:r>
      <w:proofErr w:type="spellStart"/>
      <w:r w:rsidRPr="008F46E7">
        <w:rPr>
          <w:rFonts w:ascii="Times New Roman" w:eastAsia="SimSun;宋体" w:hAnsi="Times New Roman" w:cs="Times New Roman"/>
          <w:bCs/>
          <w:color w:val="000000"/>
          <w:spacing w:val="-2"/>
          <w:sz w:val="16"/>
          <w:szCs w:val="16"/>
        </w:rPr>
        <w:t>Вконтакте</w:t>
      </w:r>
      <w:proofErr w:type="spellEnd"/>
      <w:r w:rsidRPr="008F46E7">
        <w:rPr>
          <w:rFonts w:ascii="Times New Roman" w:eastAsia="SimSun;宋体" w:hAnsi="Times New Roman" w:cs="Times New Roman"/>
          <w:bCs/>
          <w:color w:val="000000"/>
          <w:spacing w:val="-2"/>
          <w:sz w:val="16"/>
          <w:szCs w:val="16"/>
        </w:rPr>
        <w:t xml:space="preserve">» (группа «Подслушано в Стародубе») также размещается информация о преступлениях, совершаемых с использованием информационно-телекоммуникационных технологий и методах защиты от них. </w:t>
      </w:r>
    </w:p>
    <w:p w:rsidR="008F46E7" w:rsidRPr="008F46E7" w:rsidRDefault="008F46E7" w:rsidP="008F46E7">
      <w:pPr>
        <w:suppressAutoHyphens/>
        <w:spacing w:after="0" w:line="240" w:lineRule="auto"/>
        <w:ind w:firstLine="709"/>
        <w:jc w:val="both"/>
        <w:rPr>
          <w:rFonts w:ascii="Times New Roman" w:eastAsia="Times New Roman" w:hAnsi="Times New Roman" w:cs="Times New Roman"/>
          <w:b/>
          <w:spacing w:val="-6"/>
          <w:sz w:val="16"/>
          <w:szCs w:val="16"/>
        </w:rPr>
      </w:pPr>
      <w:r w:rsidRPr="008F46E7">
        <w:rPr>
          <w:rFonts w:ascii="Times New Roman" w:eastAsia="SimSun" w:hAnsi="Times New Roman" w:cs="Times New Roman"/>
          <w:spacing w:val="-6"/>
          <w:sz w:val="16"/>
          <w:szCs w:val="16"/>
        </w:rPr>
        <w:t>С положительной стороны можно отметить работу по выявлению преступлений в сфере незаконного оборота оружия. Так, на территории Стародубского муниципального округа выявлено четыре (рост в четыре раза) преступления в сфере незаконного оборота оружия. По оконченным и приостановленным уголовным делам (из числа находящихся в производстве) из незаконного оборота изъято 14 единиц боеприпасов. Оружие, взрывные устройства и взрывчатого вещества не изымались.</w:t>
      </w:r>
    </w:p>
    <w:p w:rsidR="008F46E7" w:rsidRPr="008F46E7" w:rsidRDefault="008F46E7" w:rsidP="008F46E7">
      <w:pPr>
        <w:widowControl w:val="0"/>
        <w:suppressAutoHyphens/>
        <w:spacing w:after="0" w:line="230" w:lineRule="auto"/>
        <w:ind w:firstLine="709"/>
        <w:jc w:val="both"/>
        <w:rPr>
          <w:rFonts w:ascii="Times New Roman" w:eastAsia="SimSun" w:hAnsi="Times New Roman" w:cs="Times New Roman"/>
          <w:sz w:val="16"/>
          <w:szCs w:val="16"/>
        </w:rPr>
      </w:pPr>
      <w:r w:rsidRPr="008F46E7">
        <w:rPr>
          <w:rFonts w:ascii="Times New Roman" w:eastAsia="SimSun" w:hAnsi="Times New Roman" w:cs="Times New Roman"/>
          <w:color w:val="000000"/>
          <w:sz w:val="16"/>
          <w:szCs w:val="16"/>
        </w:rPr>
        <w:t xml:space="preserve">С отрицательной стороны можно отметить работу по выявлению </w:t>
      </w:r>
      <w:r w:rsidRPr="008F46E7">
        <w:rPr>
          <w:rFonts w:ascii="Times New Roman" w:eastAsia="SimSun" w:hAnsi="Times New Roman" w:cs="Times New Roman"/>
          <w:sz w:val="16"/>
          <w:szCs w:val="16"/>
        </w:rPr>
        <w:t>преступлений, связанных с незаконным оборотом наркотических средств и психотропных веществ. На территории Стародубского муниципального округа в отчетном периоде текущего года сотрудниками полиции выявлено                             три (-57,1%) преступления, связанных с незаконным оборотом наркотических средств и психотропных веществ, одно категории тяжких и особо тяжких. Из незаконного оборота изъято 14 гр. наркотиков (марихуана).</w:t>
      </w:r>
    </w:p>
    <w:p w:rsidR="008F46E7" w:rsidRPr="008F46E7" w:rsidRDefault="008F46E7" w:rsidP="008F46E7">
      <w:pPr>
        <w:widowControl w:val="0"/>
        <w:suppressAutoHyphens/>
        <w:spacing w:after="0" w:line="230" w:lineRule="auto"/>
        <w:ind w:firstLine="709"/>
        <w:jc w:val="both"/>
        <w:rPr>
          <w:rFonts w:ascii="Times New Roman" w:eastAsia="Times New Roman" w:hAnsi="Times New Roman" w:cs="Times New Roman"/>
          <w:b/>
          <w:spacing w:val="-4"/>
          <w:sz w:val="16"/>
          <w:szCs w:val="16"/>
        </w:rPr>
      </w:pPr>
      <w:r w:rsidRPr="008F46E7">
        <w:rPr>
          <w:rFonts w:ascii="Times New Roman" w:eastAsia="Times New Roman" w:hAnsi="Times New Roman" w:cs="Times New Roman"/>
          <w:color w:val="000000"/>
          <w:sz w:val="16"/>
          <w:szCs w:val="16"/>
        </w:rPr>
        <w:t xml:space="preserve">С положительной стороны следует отметить работу по </w:t>
      </w:r>
      <w:r w:rsidRPr="008F46E7">
        <w:rPr>
          <w:rFonts w:ascii="Times New Roman" w:eastAsia="SimSun" w:hAnsi="Times New Roman" w:cs="Times New Roman"/>
          <w:color w:val="000000"/>
          <w:sz w:val="16"/>
          <w:szCs w:val="16"/>
        </w:rPr>
        <w:t xml:space="preserve">выявлению преступлений экономической направленности. </w:t>
      </w:r>
      <w:r w:rsidRPr="008F46E7">
        <w:rPr>
          <w:rFonts w:ascii="Times New Roman" w:eastAsia="SimSun" w:hAnsi="Times New Roman" w:cs="Times New Roman"/>
          <w:spacing w:val="-4"/>
          <w:sz w:val="16"/>
          <w:szCs w:val="16"/>
        </w:rPr>
        <w:t xml:space="preserve">Сотрудниками полиции выявлено </w:t>
      </w:r>
      <w:r w:rsidRPr="008F46E7">
        <w:rPr>
          <w:rFonts w:ascii="Times New Roman" w:eastAsia="SimSun" w:hAnsi="Times New Roman" w:cs="Times New Roman"/>
          <w:spacing w:val="4"/>
          <w:sz w:val="16"/>
          <w:szCs w:val="16"/>
        </w:rPr>
        <w:t>36 (рост в 2,5 раза) преступлений экономической направленности, в том числе следствие по которым обязательно – 12 (рост в 2,4 раза), тяжких, особо тяжких – 12 (рост в 2,4 раза), в крупном и особо крупном размере – десять (ро</w:t>
      </w:r>
      <w:proofErr w:type="gramStart"/>
      <w:r w:rsidRPr="008F46E7">
        <w:rPr>
          <w:rFonts w:ascii="Times New Roman" w:eastAsia="SimSun" w:hAnsi="Times New Roman" w:cs="Times New Roman"/>
          <w:spacing w:val="4"/>
          <w:sz w:val="16"/>
          <w:szCs w:val="16"/>
        </w:rPr>
        <w:t>ст в дв</w:t>
      </w:r>
      <w:proofErr w:type="gramEnd"/>
      <w:r w:rsidRPr="008F46E7">
        <w:rPr>
          <w:rFonts w:ascii="Times New Roman" w:eastAsia="SimSun" w:hAnsi="Times New Roman" w:cs="Times New Roman"/>
          <w:spacing w:val="4"/>
          <w:sz w:val="16"/>
          <w:szCs w:val="16"/>
        </w:rPr>
        <w:t>а раза). Выявлено 24 (рост в 12 раз) преступления против государственной власти и управления (глава 30 УК РФ), 24 (рост в 12 раз) факта взяточничества, один (в 2024 г. – 0) факт присвоения и растраты. Не выявлялись факты контрабанды, легализации, фальшивомонетничества, налоговые преступления.</w:t>
      </w:r>
    </w:p>
    <w:p w:rsidR="008F46E7" w:rsidRPr="008F46E7" w:rsidRDefault="008F46E7" w:rsidP="008F46E7">
      <w:pPr>
        <w:widowControl w:val="0"/>
        <w:suppressAutoHyphens/>
        <w:spacing w:after="0" w:line="240" w:lineRule="auto"/>
        <w:ind w:firstLine="709"/>
        <w:rPr>
          <w:rFonts w:ascii="Times New Roman" w:eastAsia="Times New Roman" w:hAnsi="Times New Roman" w:cs="Times New Roman"/>
          <w:color w:val="000000"/>
          <w:sz w:val="16"/>
          <w:szCs w:val="16"/>
        </w:rPr>
      </w:pPr>
      <w:r w:rsidRPr="008F46E7">
        <w:rPr>
          <w:rFonts w:ascii="Times New Roman" w:eastAsia="Times New Roman" w:hAnsi="Times New Roman" w:cs="Times New Roman"/>
          <w:b/>
          <w:bCs/>
          <w:color w:val="000000"/>
          <w:sz w:val="16"/>
          <w:szCs w:val="16"/>
        </w:rPr>
        <w:t>По линии безопасности дорожного движения:</w:t>
      </w:r>
    </w:p>
    <w:p w:rsidR="008F46E7" w:rsidRPr="008F46E7" w:rsidRDefault="008F46E7" w:rsidP="008F46E7">
      <w:pPr>
        <w:widowControl w:val="0"/>
        <w:suppressAutoHyphens/>
        <w:spacing w:after="0" w:line="235" w:lineRule="auto"/>
        <w:ind w:firstLine="709"/>
        <w:jc w:val="both"/>
        <w:rPr>
          <w:rFonts w:ascii="Times New Roman" w:eastAsia="SimSun" w:hAnsi="Times New Roman" w:cs="Times New Roman"/>
          <w:sz w:val="16"/>
          <w:szCs w:val="16"/>
        </w:rPr>
      </w:pPr>
      <w:r w:rsidRPr="008F46E7">
        <w:rPr>
          <w:rFonts w:ascii="Times New Roman" w:eastAsia="SimSun" w:hAnsi="Times New Roman" w:cs="Times New Roman"/>
          <w:b/>
          <w:spacing w:val="-2"/>
          <w:sz w:val="16"/>
          <w:szCs w:val="16"/>
        </w:rPr>
        <w:t>На автодорогах Стародубского муниципального округа</w:t>
      </w:r>
      <w:r w:rsidRPr="008F46E7">
        <w:rPr>
          <w:rFonts w:ascii="Times New Roman" w:eastAsia="SimSun" w:hAnsi="Times New Roman" w:cs="Times New Roman"/>
          <w:spacing w:val="-2"/>
          <w:sz w:val="16"/>
          <w:szCs w:val="16"/>
        </w:rPr>
        <w:t xml:space="preserve"> совершено пять (-54,5%) дорожно-транспортных происшествий, в которых один гражданин погиб (-75,0%) и ранено пять (-64,3%) участников дорожного движения, ранен один (66,7%) ребенок.</w:t>
      </w:r>
    </w:p>
    <w:p w:rsidR="008F46E7" w:rsidRPr="008F46E7" w:rsidRDefault="008F46E7" w:rsidP="008F46E7">
      <w:pPr>
        <w:suppressAutoHyphens/>
        <w:spacing w:after="0" w:line="240" w:lineRule="auto"/>
        <w:ind w:firstLine="708"/>
        <w:jc w:val="both"/>
        <w:rPr>
          <w:rFonts w:ascii="Times New Roman" w:eastAsia="Times New Roman" w:hAnsi="Times New Roman" w:cs="Times New Roman"/>
          <w:color w:val="000000"/>
          <w:sz w:val="16"/>
          <w:szCs w:val="16"/>
        </w:rPr>
      </w:pPr>
      <w:r w:rsidRPr="008F46E7">
        <w:rPr>
          <w:rFonts w:ascii="Times New Roman" w:eastAsia="Times New Roman" w:hAnsi="Times New Roman" w:cs="Times New Roman"/>
          <w:b/>
          <w:color w:val="000000"/>
          <w:sz w:val="16"/>
          <w:szCs w:val="16"/>
        </w:rPr>
        <w:t>Причинами совершения ДТП явились:</w:t>
      </w:r>
      <w:r w:rsidRPr="008F46E7">
        <w:rPr>
          <w:rFonts w:ascii="Times New Roman" w:eastAsia="Times New Roman" w:hAnsi="Times New Roman" w:cs="Times New Roman"/>
          <w:color w:val="000000"/>
          <w:sz w:val="16"/>
          <w:szCs w:val="16"/>
        </w:rPr>
        <w:t xml:space="preserve"> несоответствие скорости движения, конкретным дорожным условиям, нарушение правил проезда перекрестков, нарушение ПДД пешеходами.</w:t>
      </w:r>
    </w:p>
    <w:p w:rsidR="008F46E7" w:rsidRPr="008F46E7" w:rsidRDefault="008F46E7" w:rsidP="008F46E7">
      <w:pPr>
        <w:suppressAutoHyphens/>
        <w:spacing w:after="0" w:line="240" w:lineRule="auto"/>
        <w:ind w:firstLine="708"/>
        <w:jc w:val="both"/>
        <w:rPr>
          <w:rFonts w:ascii="Times New Roman" w:eastAsia="SimSun;宋体" w:hAnsi="Times New Roman" w:cs="Times New Roman"/>
          <w:color w:val="000000"/>
          <w:spacing w:val="2"/>
          <w:sz w:val="16"/>
          <w:szCs w:val="16"/>
        </w:rPr>
      </w:pPr>
      <w:r w:rsidRPr="008F46E7">
        <w:rPr>
          <w:rFonts w:ascii="Times New Roman" w:eastAsia="SimSun;宋体" w:hAnsi="Times New Roman" w:cs="Times New Roman"/>
          <w:color w:val="000000"/>
          <w:spacing w:val="2"/>
          <w:sz w:val="16"/>
          <w:szCs w:val="16"/>
        </w:rPr>
        <w:t xml:space="preserve">В связи с этим, отделением ГИБДД, была проведена аналитическая работа по профилактике и предупреждению ДТП. В настоящее время ежемесячно составляется анализ аварийности, указаны места ДТП. С учетом этого были переработаны карточки маршрутов патрулирования и время, в соответствии с которыми происходит расстановка нарядов для несения службы. </w:t>
      </w:r>
      <w:proofErr w:type="gramStart"/>
      <w:r w:rsidRPr="008F46E7">
        <w:rPr>
          <w:rFonts w:ascii="Times New Roman" w:eastAsia="SimSun;宋体" w:hAnsi="Times New Roman" w:cs="Times New Roman"/>
          <w:color w:val="000000"/>
          <w:spacing w:val="2"/>
          <w:sz w:val="16"/>
          <w:szCs w:val="16"/>
        </w:rPr>
        <w:t xml:space="preserve">Кроме того, еженедельно проводятся сплошные проверки водителей на предмет выявления лиц, управляющих транспортными средствами в состоянии алкогольного опьянения, профилактические мероприятия среди пешеходов и водителей, инициативно были проведены ОПМ («Велосипедист», «Нетрезвый водитель», «Внимание пешеход», «Молодой водитель» и ряд других.  </w:t>
      </w:r>
      <w:proofErr w:type="gramEnd"/>
    </w:p>
    <w:p w:rsidR="008F46E7" w:rsidRPr="008F46E7" w:rsidRDefault="008F46E7" w:rsidP="008F46E7">
      <w:pPr>
        <w:widowControl w:val="0"/>
        <w:suppressAutoHyphens/>
        <w:spacing w:after="0" w:line="228" w:lineRule="auto"/>
        <w:ind w:firstLine="709"/>
        <w:jc w:val="both"/>
        <w:rPr>
          <w:rFonts w:ascii="Times New Roman" w:eastAsia="Times New Roman" w:hAnsi="Times New Roman" w:cs="Times New Roman"/>
          <w:color w:val="000000"/>
          <w:sz w:val="16"/>
          <w:szCs w:val="16"/>
        </w:rPr>
      </w:pPr>
      <w:r w:rsidRPr="008F46E7">
        <w:rPr>
          <w:rFonts w:ascii="Times New Roman" w:eastAsia="Times New Roman" w:hAnsi="Times New Roman" w:cs="Times New Roman"/>
          <w:color w:val="000000"/>
          <w:spacing w:val="2"/>
          <w:sz w:val="16"/>
          <w:szCs w:val="16"/>
        </w:rPr>
        <w:t xml:space="preserve">Сотрудниками ОГИБДД МО за 12 месяцев 2025 года при осуществлении </w:t>
      </w:r>
      <w:proofErr w:type="gramStart"/>
      <w:r w:rsidRPr="008F46E7">
        <w:rPr>
          <w:rFonts w:ascii="Times New Roman" w:eastAsia="Times New Roman" w:hAnsi="Times New Roman" w:cs="Times New Roman"/>
          <w:color w:val="000000"/>
          <w:spacing w:val="2"/>
          <w:sz w:val="16"/>
          <w:szCs w:val="16"/>
        </w:rPr>
        <w:t>контроля за</w:t>
      </w:r>
      <w:proofErr w:type="gramEnd"/>
      <w:r w:rsidRPr="008F46E7">
        <w:rPr>
          <w:rFonts w:ascii="Times New Roman" w:eastAsia="Times New Roman" w:hAnsi="Times New Roman" w:cs="Times New Roman"/>
          <w:color w:val="000000"/>
          <w:spacing w:val="2"/>
          <w:sz w:val="16"/>
          <w:szCs w:val="16"/>
        </w:rPr>
        <w:t xml:space="preserve"> движением транспорта и пешеходов выявлено 2452 нарушения правил дорожного движения, из них за управление в состоянии алкогольного опьянения и отказ от медицинского освидетельствования 98. Выявлено 10 преступлений, предусмотренных ст.264.1 УК РФ.</w:t>
      </w:r>
    </w:p>
    <w:p w:rsidR="008F46E7" w:rsidRPr="008F46E7" w:rsidRDefault="008F46E7" w:rsidP="008F46E7">
      <w:pPr>
        <w:widowControl w:val="0"/>
        <w:suppressAutoHyphens/>
        <w:spacing w:after="0" w:line="228" w:lineRule="auto"/>
        <w:ind w:firstLine="709"/>
        <w:jc w:val="both"/>
        <w:rPr>
          <w:rFonts w:ascii="Times New Roman" w:eastAsia="Times New Roman" w:hAnsi="Times New Roman" w:cs="Times New Roman"/>
          <w:color w:val="000000"/>
          <w:sz w:val="16"/>
          <w:szCs w:val="16"/>
        </w:rPr>
      </w:pPr>
      <w:r w:rsidRPr="008F46E7">
        <w:rPr>
          <w:rFonts w:ascii="Times New Roman" w:eastAsia="SimSun" w:hAnsi="Times New Roman" w:cs="Times New Roman"/>
          <w:color w:val="000000"/>
          <w:spacing w:val="-4"/>
          <w:sz w:val="16"/>
          <w:szCs w:val="16"/>
        </w:rPr>
        <w:t xml:space="preserve">На </w:t>
      </w:r>
      <w:proofErr w:type="gramStart"/>
      <w:r w:rsidRPr="008F46E7">
        <w:rPr>
          <w:rFonts w:ascii="Times New Roman" w:eastAsia="SimSun" w:hAnsi="Times New Roman" w:cs="Times New Roman"/>
          <w:color w:val="000000"/>
          <w:spacing w:val="-4"/>
          <w:sz w:val="16"/>
          <w:szCs w:val="16"/>
        </w:rPr>
        <w:t>лиц, совершивших административные правонарушения наложено</w:t>
      </w:r>
      <w:proofErr w:type="gramEnd"/>
      <w:r w:rsidRPr="008F46E7">
        <w:rPr>
          <w:rFonts w:ascii="Times New Roman" w:eastAsia="SimSun" w:hAnsi="Times New Roman" w:cs="Times New Roman"/>
          <w:color w:val="000000"/>
          <w:spacing w:val="-4"/>
          <w:sz w:val="16"/>
          <w:szCs w:val="16"/>
        </w:rPr>
        <w:t xml:space="preserve"> штрафов на сумму 19 648 500 рублей. </w:t>
      </w:r>
      <w:proofErr w:type="spellStart"/>
      <w:r w:rsidRPr="008F46E7">
        <w:rPr>
          <w:rFonts w:ascii="Times New Roman" w:eastAsia="SimSun" w:hAnsi="Times New Roman" w:cs="Times New Roman"/>
          <w:color w:val="000000"/>
          <w:spacing w:val="-4"/>
          <w:sz w:val="16"/>
          <w:szCs w:val="16"/>
        </w:rPr>
        <w:t>Взыскаемость</w:t>
      </w:r>
      <w:proofErr w:type="spellEnd"/>
      <w:r w:rsidRPr="008F46E7">
        <w:rPr>
          <w:rFonts w:ascii="Times New Roman" w:eastAsia="SimSun" w:hAnsi="Times New Roman" w:cs="Times New Roman"/>
          <w:color w:val="000000"/>
          <w:spacing w:val="-4"/>
          <w:sz w:val="16"/>
          <w:szCs w:val="16"/>
        </w:rPr>
        <w:t xml:space="preserve"> составила – 82,1 %.</w:t>
      </w:r>
    </w:p>
    <w:p w:rsidR="008F46E7" w:rsidRPr="008F46E7" w:rsidRDefault="008F46E7" w:rsidP="008F46E7">
      <w:pPr>
        <w:widowControl w:val="0"/>
        <w:suppressAutoHyphens/>
        <w:spacing w:after="0" w:line="240" w:lineRule="auto"/>
        <w:ind w:firstLine="709"/>
        <w:jc w:val="both"/>
        <w:rPr>
          <w:rFonts w:ascii="Times New Roman" w:eastAsia="Times New Roman" w:hAnsi="Times New Roman" w:cs="Times New Roman"/>
          <w:color w:val="000000"/>
          <w:sz w:val="16"/>
          <w:szCs w:val="16"/>
        </w:rPr>
      </w:pPr>
      <w:r w:rsidRPr="008F46E7">
        <w:rPr>
          <w:rFonts w:ascii="Times New Roman" w:eastAsia="Times New Roman" w:hAnsi="Times New Roman" w:cs="Times New Roman"/>
          <w:color w:val="000000"/>
          <w:spacing w:val="2"/>
          <w:sz w:val="16"/>
          <w:szCs w:val="16"/>
        </w:rPr>
        <w:t xml:space="preserve">По линии дорожного надзора объявлено 6 предостережений собственникам автомобильных дорог, проведено 4 контрольно-надзорных мероприятия по обследованию улично-дорожной сети, проведено 4 профилактических визита в обслуживающую организацию. По выявленным недостаткам НДУ направлено 2 </w:t>
      </w:r>
      <w:proofErr w:type="gramStart"/>
      <w:r w:rsidRPr="008F46E7">
        <w:rPr>
          <w:rFonts w:ascii="Times New Roman" w:eastAsia="Times New Roman" w:hAnsi="Times New Roman" w:cs="Times New Roman"/>
          <w:color w:val="000000"/>
          <w:spacing w:val="2"/>
          <w:sz w:val="16"/>
          <w:szCs w:val="16"/>
        </w:rPr>
        <w:t>информационных</w:t>
      </w:r>
      <w:proofErr w:type="gramEnd"/>
      <w:r w:rsidRPr="008F46E7">
        <w:rPr>
          <w:rFonts w:ascii="Times New Roman" w:eastAsia="Times New Roman" w:hAnsi="Times New Roman" w:cs="Times New Roman"/>
          <w:color w:val="000000"/>
          <w:spacing w:val="2"/>
          <w:sz w:val="16"/>
          <w:szCs w:val="16"/>
        </w:rPr>
        <w:t xml:space="preserve"> письма в органы местного самоуправления, 2 информационных письма в органы прокуратуры.</w:t>
      </w:r>
    </w:p>
    <w:p w:rsidR="008F46E7" w:rsidRPr="008F46E7" w:rsidRDefault="008F46E7" w:rsidP="008F46E7">
      <w:pPr>
        <w:widowControl w:val="0"/>
        <w:tabs>
          <w:tab w:val="left" w:pos="9923"/>
        </w:tabs>
        <w:suppressAutoHyphens/>
        <w:spacing w:after="0" w:line="240" w:lineRule="auto"/>
        <w:ind w:firstLine="709"/>
        <w:jc w:val="both"/>
        <w:rPr>
          <w:rFonts w:ascii="Times New Roman" w:eastAsia="Calibri" w:hAnsi="Times New Roman" w:cs="Times New Roman"/>
          <w:color w:val="000000"/>
          <w:spacing w:val="2"/>
          <w:sz w:val="16"/>
          <w:szCs w:val="16"/>
        </w:rPr>
      </w:pPr>
      <w:r w:rsidRPr="008F46E7">
        <w:rPr>
          <w:rFonts w:ascii="Times New Roman" w:eastAsia="Calibri" w:hAnsi="Times New Roman" w:cs="Times New Roman"/>
          <w:color w:val="000000"/>
          <w:spacing w:val="2"/>
          <w:sz w:val="16"/>
          <w:szCs w:val="16"/>
        </w:rPr>
        <w:t>В 2025 году на различных информационных ресурсах размещено 421 материал по тематике безопасности дорожного движения, в том числе на официальном сайте Госавтоинспекции (</w:t>
      </w:r>
      <w:proofErr w:type="spellStart"/>
      <w:r w:rsidRPr="008F46E7">
        <w:rPr>
          <w:rFonts w:ascii="Times New Roman" w:eastAsia="Calibri" w:hAnsi="Times New Roman" w:cs="Times New Roman"/>
          <w:color w:val="000000"/>
          <w:spacing w:val="2"/>
          <w:sz w:val="16"/>
          <w:szCs w:val="16"/>
        </w:rPr>
        <w:t>гибдд</w:t>
      </w:r>
      <w:proofErr w:type="gramStart"/>
      <w:r w:rsidRPr="008F46E7">
        <w:rPr>
          <w:rFonts w:ascii="Times New Roman" w:eastAsia="Calibri" w:hAnsi="Times New Roman" w:cs="Times New Roman"/>
          <w:color w:val="000000"/>
          <w:spacing w:val="2"/>
          <w:sz w:val="16"/>
          <w:szCs w:val="16"/>
        </w:rPr>
        <w:t>.р</w:t>
      </w:r>
      <w:proofErr w:type="gramEnd"/>
      <w:r w:rsidRPr="008F46E7">
        <w:rPr>
          <w:rFonts w:ascii="Times New Roman" w:eastAsia="Calibri" w:hAnsi="Times New Roman" w:cs="Times New Roman"/>
          <w:color w:val="000000"/>
          <w:spacing w:val="2"/>
          <w:sz w:val="16"/>
          <w:szCs w:val="16"/>
        </w:rPr>
        <w:t>ф</w:t>
      </w:r>
      <w:proofErr w:type="spellEnd"/>
      <w:r w:rsidRPr="008F46E7">
        <w:rPr>
          <w:rFonts w:ascii="Times New Roman" w:eastAsia="Calibri" w:hAnsi="Times New Roman" w:cs="Times New Roman"/>
          <w:color w:val="000000"/>
          <w:spacing w:val="2"/>
          <w:sz w:val="16"/>
          <w:szCs w:val="16"/>
        </w:rPr>
        <w:t>) – 92. Сотрудником по пропаганде БДД осуществляются выезды на ДТП для осуществления видеосъемок. На странице в социальной сети «</w:t>
      </w:r>
      <w:proofErr w:type="spellStart"/>
      <w:r w:rsidRPr="008F46E7">
        <w:rPr>
          <w:rFonts w:ascii="Times New Roman" w:eastAsia="Calibri" w:hAnsi="Times New Roman" w:cs="Times New Roman"/>
          <w:color w:val="000000"/>
          <w:spacing w:val="2"/>
          <w:sz w:val="16"/>
          <w:szCs w:val="16"/>
        </w:rPr>
        <w:t>ВКонтакте</w:t>
      </w:r>
      <w:proofErr w:type="spellEnd"/>
      <w:r w:rsidRPr="008F46E7">
        <w:rPr>
          <w:rFonts w:ascii="Times New Roman" w:eastAsia="Calibri" w:hAnsi="Times New Roman" w:cs="Times New Roman"/>
          <w:color w:val="000000"/>
          <w:spacing w:val="2"/>
          <w:sz w:val="16"/>
          <w:szCs w:val="16"/>
        </w:rPr>
        <w:t xml:space="preserve">» планомерно размещаются видеоматериалы, подготовленные непосредственно сотрудником по пропаганде (видео бесед с нетрезвыми водителями, оперативные съемки с мест происшествий, съемки с мероприятий в образовательных организациях и с населением). Размещаемые материалы не носят формальный характер, используемые фото и видео высокого качества, раскрывают суть акций. </w:t>
      </w:r>
    </w:p>
    <w:p w:rsidR="008F46E7" w:rsidRPr="008F46E7" w:rsidRDefault="008F46E7" w:rsidP="008F46E7">
      <w:pPr>
        <w:widowControl w:val="0"/>
        <w:suppressAutoHyphens/>
        <w:spacing w:after="0" w:line="240" w:lineRule="auto"/>
        <w:ind w:firstLine="709"/>
        <w:jc w:val="both"/>
        <w:rPr>
          <w:rFonts w:ascii="Times New Roman" w:eastAsia="Times New Roman" w:hAnsi="Times New Roman" w:cs="Times New Roman"/>
          <w:color w:val="000000"/>
          <w:sz w:val="16"/>
          <w:szCs w:val="16"/>
        </w:rPr>
      </w:pPr>
      <w:r w:rsidRPr="008F46E7">
        <w:rPr>
          <w:rFonts w:ascii="Times New Roman" w:eastAsia="Times New Roman" w:hAnsi="Times New Roman" w:cs="Times New Roman"/>
          <w:color w:val="000000"/>
          <w:spacing w:val="2"/>
          <w:sz w:val="16"/>
          <w:szCs w:val="16"/>
        </w:rPr>
        <w:t>В холле здания межмуниципального отдела и на информационном стенде размещена профилактическая информация по пропаганде БДД.</w:t>
      </w:r>
    </w:p>
    <w:p w:rsidR="008F46E7" w:rsidRPr="008F46E7" w:rsidRDefault="008F46E7" w:rsidP="008F46E7">
      <w:pPr>
        <w:shd w:val="clear" w:color="auto" w:fill="FFFFFF"/>
        <w:suppressAutoHyphens/>
        <w:spacing w:after="0" w:line="240" w:lineRule="auto"/>
        <w:ind w:firstLine="709"/>
        <w:jc w:val="both"/>
        <w:rPr>
          <w:rFonts w:ascii="Times New Roman" w:eastAsia="Times New Roman" w:hAnsi="Times New Roman" w:cs="Times New Roman"/>
          <w:color w:val="000000"/>
          <w:sz w:val="16"/>
          <w:szCs w:val="16"/>
        </w:rPr>
      </w:pPr>
      <w:r w:rsidRPr="008F46E7">
        <w:rPr>
          <w:rFonts w:ascii="Times New Roman" w:eastAsia="Times New Roman" w:hAnsi="Times New Roman" w:cs="Times New Roman"/>
          <w:b/>
          <w:color w:val="000000"/>
          <w:sz w:val="16"/>
          <w:szCs w:val="16"/>
          <w:shd w:val="clear" w:color="auto" w:fill="FFFFFF"/>
        </w:rPr>
        <w:t>Административный надзор</w:t>
      </w:r>
    </w:p>
    <w:p w:rsidR="008F46E7" w:rsidRPr="008F46E7" w:rsidRDefault="008F46E7" w:rsidP="008F46E7">
      <w:pPr>
        <w:suppressAutoHyphens/>
        <w:spacing w:after="0" w:line="240" w:lineRule="auto"/>
        <w:ind w:firstLine="709"/>
        <w:jc w:val="both"/>
        <w:rPr>
          <w:rFonts w:ascii="Times New Roman" w:eastAsia="Times New Roman" w:hAnsi="Times New Roman" w:cs="Times New Roman"/>
          <w:sz w:val="16"/>
          <w:szCs w:val="16"/>
        </w:rPr>
      </w:pPr>
      <w:r w:rsidRPr="008F46E7">
        <w:rPr>
          <w:rFonts w:ascii="Times New Roman" w:eastAsia="Times New Roman" w:hAnsi="Times New Roman" w:cs="Times New Roman"/>
          <w:sz w:val="16"/>
          <w:szCs w:val="16"/>
        </w:rPr>
        <w:t>По состоянию на 01.01.2026 года под административным надзором состоит 19 ранее судимых лиц. В 2025 году поставлено на профилактический учет 9 лиц, из них 3 лица по инициативе ОВД.</w:t>
      </w:r>
    </w:p>
    <w:p w:rsidR="008F46E7" w:rsidRPr="008F46E7" w:rsidRDefault="008F46E7" w:rsidP="008F46E7">
      <w:pPr>
        <w:suppressAutoHyphens/>
        <w:spacing w:after="0" w:line="240" w:lineRule="auto"/>
        <w:ind w:firstLine="709"/>
        <w:jc w:val="both"/>
        <w:rPr>
          <w:rFonts w:ascii="Times New Roman" w:eastAsia="Times New Roman" w:hAnsi="Times New Roman" w:cs="Times New Roman"/>
          <w:sz w:val="16"/>
          <w:szCs w:val="16"/>
        </w:rPr>
      </w:pPr>
      <w:r w:rsidRPr="008F46E7">
        <w:rPr>
          <w:rFonts w:ascii="Times New Roman" w:eastAsia="Times New Roman" w:hAnsi="Times New Roman" w:cs="Times New Roman"/>
          <w:sz w:val="16"/>
          <w:szCs w:val="16"/>
        </w:rPr>
        <w:t>Формально подпадающих под действие административного надзора состоит 24 ранее судимых лица, поставлено на профилактический учет в 2025 году 10 лиц.</w:t>
      </w:r>
    </w:p>
    <w:p w:rsidR="008F46E7" w:rsidRPr="008F46E7" w:rsidRDefault="008F46E7" w:rsidP="008F46E7">
      <w:pPr>
        <w:suppressAutoHyphens/>
        <w:spacing w:after="0" w:line="240" w:lineRule="auto"/>
        <w:ind w:firstLine="709"/>
        <w:jc w:val="both"/>
        <w:rPr>
          <w:rFonts w:ascii="Times New Roman" w:eastAsia="Times New Roman" w:hAnsi="Times New Roman" w:cs="Times New Roman"/>
          <w:sz w:val="16"/>
          <w:szCs w:val="16"/>
        </w:rPr>
      </w:pPr>
      <w:r w:rsidRPr="008F46E7">
        <w:rPr>
          <w:rFonts w:ascii="Times New Roman" w:eastAsia="Times New Roman" w:hAnsi="Times New Roman" w:cs="Times New Roman"/>
          <w:sz w:val="16"/>
          <w:szCs w:val="16"/>
        </w:rPr>
        <w:t>В отчетный период возбуждено 16 уголовных дел в отношении лиц, состоящих под административным надзором, из них:</w:t>
      </w:r>
    </w:p>
    <w:p w:rsidR="008F46E7" w:rsidRPr="008F46E7" w:rsidRDefault="008F46E7" w:rsidP="008F46E7">
      <w:pPr>
        <w:suppressAutoHyphens/>
        <w:spacing w:after="0" w:line="240" w:lineRule="auto"/>
        <w:ind w:firstLine="709"/>
        <w:jc w:val="both"/>
        <w:rPr>
          <w:rFonts w:ascii="Times New Roman" w:eastAsia="Times New Roman" w:hAnsi="Times New Roman" w:cs="Times New Roman"/>
          <w:sz w:val="16"/>
          <w:szCs w:val="16"/>
        </w:rPr>
      </w:pPr>
      <w:r w:rsidRPr="008F46E7">
        <w:rPr>
          <w:rFonts w:ascii="Times New Roman" w:eastAsia="Times New Roman" w:hAnsi="Times New Roman" w:cs="Times New Roman"/>
          <w:sz w:val="16"/>
          <w:szCs w:val="16"/>
        </w:rPr>
        <w:t>- по ст. 158.1 УК РФ – 9 уголовных дел;</w:t>
      </w:r>
    </w:p>
    <w:p w:rsidR="008F46E7" w:rsidRPr="008F46E7" w:rsidRDefault="008F46E7" w:rsidP="008F46E7">
      <w:pPr>
        <w:suppressAutoHyphens/>
        <w:spacing w:after="0" w:line="240" w:lineRule="auto"/>
        <w:ind w:firstLine="709"/>
        <w:jc w:val="both"/>
        <w:rPr>
          <w:rFonts w:ascii="Times New Roman" w:eastAsia="Times New Roman" w:hAnsi="Times New Roman" w:cs="Times New Roman"/>
          <w:sz w:val="16"/>
          <w:szCs w:val="16"/>
        </w:rPr>
      </w:pPr>
      <w:r w:rsidRPr="008F46E7">
        <w:rPr>
          <w:rFonts w:ascii="Times New Roman" w:eastAsia="Times New Roman" w:hAnsi="Times New Roman" w:cs="Times New Roman"/>
          <w:sz w:val="16"/>
          <w:szCs w:val="16"/>
        </w:rPr>
        <w:t>- по ст. 158 ч. 3 УК РФ – 1 уголовное дело;</w:t>
      </w:r>
    </w:p>
    <w:p w:rsidR="008F46E7" w:rsidRPr="008F46E7" w:rsidRDefault="008F46E7" w:rsidP="008F46E7">
      <w:pPr>
        <w:suppressAutoHyphens/>
        <w:spacing w:after="0" w:line="240" w:lineRule="auto"/>
        <w:ind w:firstLine="709"/>
        <w:jc w:val="both"/>
        <w:rPr>
          <w:rFonts w:ascii="Times New Roman" w:eastAsia="Times New Roman" w:hAnsi="Times New Roman" w:cs="Times New Roman"/>
          <w:sz w:val="16"/>
          <w:szCs w:val="16"/>
        </w:rPr>
      </w:pPr>
      <w:r w:rsidRPr="008F46E7">
        <w:rPr>
          <w:rFonts w:ascii="Times New Roman" w:eastAsia="Times New Roman" w:hAnsi="Times New Roman" w:cs="Times New Roman"/>
          <w:sz w:val="16"/>
          <w:szCs w:val="16"/>
        </w:rPr>
        <w:t>- по ст. 291.2 УК РФ – 1 уголовное дело;</w:t>
      </w:r>
    </w:p>
    <w:p w:rsidR="008F46E7" w:rsidRPr="008F46E7" w:rsidRDefault="008F46E7" w:rsidP="008F46E7">
      <w:pPr>
        <w:suppressAutoHyphens/>
        <w:spacing w:after="0" w:line="240" w:lineRule="auto"/>
        <w:ind w:firstLine="709"/>
        <w:jc w:val="both"/>
        <w:rPr>
          <w:rFonts w:ascii="Times New Roman" w:eastAsia="Times New Roman" w:hAnsi="Times New Roman" w:cs="Times New Roman"/>
          <w:sz w:val="16"/>
          <w:szCs w:val="16"/>
        </w:rPr>
      </w:pPr>
      <w:r w:rsidRPr="008F46E7">
        <w:rPr>
          <w:rFonts w:ascii="Times New Roman" w:eastAsia="Times New Roman" w:hAnsi="Times New Roman" w:cs="Times New Roman"/>
          <w:sz w:val="16"/>
          <w:szCs w:val="16"/>
        </w:rPr>
        <w:t>- по ч.1 ст. 314.1 УК РФ – 1 уголовное дело;</w:t>
      </w:r>
    </w:p>
    <w:p w:rsidR="008F46E7" w:rsidRPr="008F46E7" w:rsidRDefault="008F46E7" w:rsidP="008F46E7">
      <w:pPr>
        <w:suppressAutoHyphens/>
        <w:spacing w:after="0" w:line="240" w:lineRule="auto"/>
        <w:ind w:firstLine="709"/>
        <w:jc w:val="both"/>
        <w:rPr>
          <w:rFonts w:ascii="Times New Roman" w:eastAsia="Times New Roman" w:hAnsi="Times New Roman" w:cs="Times New Roman"/>
          <w:sz w:val="16"/>
          <w:szCs w:val="16"/>
        </w:rPr>
      </w:pPr>
      <w:r w:rsidRPr="008F46E7">
        <w:rPr>
          <w:rFonts w:ascii="Times New Roman" w:eastAsia="Times New Roman" w:hAnsi="Times New Roman" w:cs="Times New Roman"/>
          <w:sz w:val="16"/>
          <w:szCs w:val="16"/>
        </w:rPr>
        <w:t xml:space="preserve">- по ч.2 ст.314.1 УК РФ – 4 уголовных дела. </w:t>
      </w:r>
    </w:p>
    <w:p w:rsidR="008F46E7" w:rsidRPr="008F46E7" w:rsidRDefault="008F46E7" w:rsidP="008F46E7">
      <w:pPr>
        <w:suppressAutoHyphens/>
        <w:spacing w:after="0" w:line="240" w:lineRule="auto"/>
        <w:ind w:firstLine="709"/>
        <w:jc w:val="both"/>
        <w:rPr>
          <w:rFonts w:ascii="Times New Roman" w:eastAsia="Times New Roman" w:hAnsi="Times New Roman" w:cs="Times New Roman"/>
          <w:sz w:val="16"/>
          <w:szCs w:val="16"/>
        </w:rPr>
      </w:pPr>
      <w:r w:rsidRPr="008F46E7">
        <w:rPr>
          <w:rFonts w:ascii="Times New Roman" w:eastAsia="Times New Roman" w:hAnsi="Times New Roman" w:cs="Times New Roman"/>
          <w:sz w:val="16"/>
          <w:szCs w:val="16"/>
        </w:rPr>
        <w:t>В 2025 году в отношении поднадзорных составлено 108 административных протоколов.</w:t>
      </w:r>
    </w:p>
    <w:p w:rsidR="008F46E7" w:rsidRPr="008F46E7" w:rsidRDefault="008F46E7" w:rsidP="008F46E7">
      <w:pPr>
        <w:suppressAutoHyphens/>
        <w:spacing w:after="0" w:line="240" w:lineRule="auto"/>
        <w:ind w:firstLine="709"/>
        <w:jc w:val="both"/>
        <w:rPr>
          <w:rFonts w:ascii="Times New Roman" w:eastAsia="Times New Roman" w:hAnsi="Times New Roman" w:cs="Times New Roman"/>
          <w:sz w:val="16"/>
          <w:szCs w:val="16"/>
        </w:rPr>
      </w:pPr>
      <w:r w:rsidRPr="008F46E7">
        <w:rPr>
          <w:rFonts w:ascii="Times New Roman" w:eastAsia="Times New Roman" w:hAnsi="Times New Roman" w:cs="Times New Roman"/>
          <w:sz w:val="16"/>
          <w:szCs w:val="16"/>
        </w:rPr>
        <w:t>В отношении формально подпадающих составлено 39 административных протоколов.</w:t>
      </w:r>
    </w:p>
    <w:p w:rsidR="008F46E7" w:rsidRPr="008F46E7" w:rsidRDefault="008F46E7" w:rsidP="008F46E7">
      <w:pPr>
        <w:suppressLineNumbers/>
        <w:suppressAutoHyphens/>
        <w:spacing w:after="0" w:line="240" w:lineRule="auto"/>
        <w:ind w:firstLine="850"/>
        <w:jc w:val="both"/>
        <w:rPr>
          <w:rFonts w:ascii="Times New Roman" w:eastAsia="Calibri" w:hAnsi="Times New Roman" w:cs="Times New Roman"/>
          <w:i/>
          <w:iCs/>
          <w:color w:val="000000"/>
          <w:sz w:val="16"/>
          <w:szCs w:val="16"/>
          <w:lang w:eastAsia="zh-CN"/>
        </w:rPr>
      </w:pPr>
      <w:r w:rsidRPr="008F46E7">
        <w:rPr>
          <w:rFonts w:ascii="Times New Roman" w:eastAsia="Calibri" w:hAnsi="Times New Roman" w:cs="Times New Roman"/>
          <w:b/>
          <w:bCs/>
          <w:color w:val="000000"/>
          <w:sz w:val="16"/>
          <w:szCs w:val="16"/>
          <w:lang w:eastAsia="zh-CN"/>
        </w:rPr>
        <w:t>По линии соблюдения миграционного законодательства</w:t>
      </w:r>
      <w:r w:rsidRPr="008F46E7">
        <w:rPr>
          <w:rFonts w:ascii="Times New Roman" w:eastAsia="Calibri" w:hAnsi="Times New Roman" w:cs="Times New Roman"/>
          <w:color w:val="000000"/>
          <w:sz w:val="16"/>
          <w:szCs w:val="16"/>
          <w:lang w:eastAsia="zh-CN"/>
        </w:rPr>
        <w:t xml:space="preserve"> принимались меры по реализации положений, регламентирующих предоставления органами внутренних дел государственных услуг. </w:t>
      </w:r>
      <w:proofErr w:type="gramStart"/>
      <w:r w:rsidRPr="008F46E7">
        <w:rPr>
          <w:rFonts w:ascii="Times New Roman" w:eastAsia="Calibri" w:hAnsi="Times New Roman" w:cs="Times New Roman"/>
          <w:color w:val="000000"/>
          <w:sz w:val="16"/>
          <w:szCs w:val="16"/>
          <w:lang w:eastAsia="zh-CN"/>
        </w:rPr>
        <w:t>За 12 месяцев 2025 года отмечается положительная динамика в части достижения плановых целевых показателей, определенных требованиями Указа Президента Российской Федерации от 07 мая 2012 г № 601 при оказании государственных услуг, а именно: доля граждан, использующих механизм получения государственных и муниципальных услуг в электронной форме, превысила плановый показатель в 70% и составила по территории Стародубского муниципального округа 92,46%.</w:t>
      </w:r>
      <w:proofErr w:type="gramEnd"/>
    </w:p>
    <w:p w:rsidR="008F46E7" w:rsidRPr="008F46E7" w:rsidRDefault="008F46E7" w:rsidP="008F46E7">
      <w:pPr>
        <w:widowControl w:val="0"/>
        <w:suppressAutoHyphens/>
        <w:spacing w:after="0" w:line="240" w:lineRule="auto"/>
        <w:ind w:firstLine="709"/>
        <w:jc w:val="both"/>
        <w:textAlignment w:val="baseline"/>
        <w:rPr>
          <w:rFonts w:ascii="Times New Roman" w:eastAsia="Segoe UI" w:hAnsi="Times New Roman" w:cs="Times New Roman"/>
          <w:color w:val="000000"/>
          <w:kern w:val="2"/>
          <w:sz w:val="16"/>
          <w:szCs w:val="16"/>
          <w:lang w:eastAsia="zh-CN" w:bidi="hi-IN"/>
        </w:rPr>
      </w:pPr>
      <w:r w:rsidRPr="008F46E7">
        <w:rPr>
          <w:rFonts w:ascii="Times New Roman" w:eastAsia="Segoe UI" w:hAnsi="Times New Roman" w:cs="Times New Roman"/>
          <w:color w:val="000000"/>
          <w:kern w:val="2"/>
          <w:sz w:val="16"/>
          <w:szCs w:val="16"/>
          <w:lang w:eastAsia="zh-CN" w:bidi="hi-IN"/>
        </w:rPr>
        <w:t xml:space="preserve">Также достигнут целевой показатель уровня удовлетворенности граждан качеством оказания государственных услуг в </w:t>
      </w:r>
      <w:proofErr w:type="gramStart"/>
      <w:r w:rsidRPr="008F46E7">
        <w:rPr>
          <w:rFonts w:ascii="Times New Roman" w:eastAsia="Segoe UI" w:hAnsi="Times New Roman" w:cs="Times New Roman"/>
          <w:color w:val="000000"/>
          <w:kern w:val="2"/>
          <w:sz w:val="16"/>
          <w:szCs w:val="16"/>
          <w:lang w:eastAsia="zh-CN" w:bidi="hi-IN"/>
        </w:rPr>
        <w:t>90</w:t>
      </w:r>
      <w:proofErr w:type="gramEnd"/>
      <w:r w:rsidRPr="008F46E7">
        <w:rPr>
          <w:rFonts w:ascii="Times New Roman" w:eastAsia="Segoe UI" w:hAnsi="Times New Roman" w:cs="Times New Roman"/>
          <w:color w:val="000000"/>
          <w:kern w:val="2"/>
          <w:sz w:val="16"/>
          <w:szCs w:val="16"/>
          <w:lang w:eastAsia="zh-CN" w:bidi="hi-IN"/>
        </w:rPr>
        <w:t>% и составил 100%.</w:t>
      </w:r>
    </w:p>
    <w:p w:rsidR="008F46E7" w:rsidRPr="008F46E7" w:rsidRDefault="008F46E7" w:rsidP="008F46E7">
      <w:pPr>
        <w:widowControl w:val="0"/>
        <w:suppressAutoHyphens/>
        <w:spacing w:after="0" w:line="240" w:lineRule="auto"/>
        <w:ind w:firstLine="709"/>
        <w:jc w:val="both"/>
        <w:textAlignment w:val="baseline"/>
        <w:rPr>
          <w:rFonts w:ascii="Times New Roman" w:eastAsia="Segoe UI" w:hAnsi="Times New Roman" w:cs="Times New Roman"/>
          <w:color w:val="000000"/>
          <w:kern w:val="2"/>
          <w:sz w:val="16"/>
          <w:szCs w:val="16"/>
          <w:lang w:eastAsia="zh-CN" w:bidi="hi-IN"/>
        </w:rPr>
      </w:pPr>
      <w:r w:rsidRPr="008F46E7">
        <w:rPr>
          <w:rFonts w:ascii="Times New Roman" w:eastAsia="Times New Roman" w:hAnsi="Times New Roman" w:cs="Times New Roman"/>
          <w:color w:val="000000"/>
          <w:kern w:val="2"/>
          <w:sz w:val="16"/>
          <w:szCs w:val="16"/>
          <w:lang w:eastAsia="zh-CN" w:bidi="hi-IN"/>
        </w:rPr>
        <w:lastRenderedPageBreak/>
        <w:t xml:space="preserve">По состоянию на 01.01.2026 года на </w:t>
      </w:r>
      <w:r w:rsidRPr="008F46E7">
        <w:rPr>
          <w:rFonts w:ascii="Times New Roman" w:eastAsia="Times New Roman" w:hAnsi="Times New Roman" w:cs="Times New Roman"/>
          <w:color w:val="000000"/>
          <w:spacing w:val="-4"/>
          <w:kern w:val="2"/>
          <w:sz w:val="16"/>
          <w:szCs w:val="16"/>
          <w:lang w:eastAsia="zh-CN" w:bidi="hi-IN"/>
        </w:rPr>
        <w:t>территории обслуживания МО     поставлено на миграционный учет 549 иностранных граждан по месту пребывания, из них: 46 иностранных граждан, имеющих ВНЖ и 4 иностранных гражданина и лиц без гражданства, имеющих РВП.</w:t>
      </w:r>
      <w:r w:rsidRPr="008F46E7">
        <w:rPr>
          <w:rFonts w:ascii="Times New Roman" w:eastAsia="Times New Roman" w:hAnsi="Times New Roman" w:cs="Times New Roman"/>
          <w:color w:val="000000"/>
          <w:kern w:val="2"/>
          <w:sz w:val="16"/>
          <w:szCs w:val="16"/>
          <w:lang w:eastAsia="ru-RU" w:bidi="hi-IN"/>
        </w:rPr>
        <w:t xml:space="preserve">   </w:t>
      </w:r>
    </w:p>
    <w:p w:rsidR="008F46E7" w:rsidRPr="008F46E7" w:rsidRDefault="008F46E7" w:rsidP="008F46E7">
      <w:pPr>
        <w:widowControl w:val="0"/>
        <w:suppressAutoHyphens/>
        <w:spacing w:after="0" w:line="240" w:lineRule="auto"/>
        <w:ind w:firstLine="709"/>
        <w:contextualSpacing/>
        <w:jc w:val="both"/>
        <w:textAlignment w:val="baseline"/>
        <w:rPr>
          <w:rFonts w:ascii="Times New Roman" w:eastAsia="Segoe UI" w:hAnsi="Times New Roman" w:cs="Times New Roman"/>
          <w:color w:val="000000"/>
          <w:kern w:val="2"/>
          <w:sz w:val="16"/>
          <w:szCs w:val="16"/>
          <w:lang w:eastAsia="zh-CN" w:bidi="hi-IN"/>
        </w:rPr>
      </w:pPr>
      <w:r w:rsidRPr="008F46E7">
        <w:rPr>
          <w:rFonts w:ascii="Times New Roman" w:eastAsia="Times New Roman" w:hAnsi="Times New Roman" w:cs="Times New Roman"/>
          <w:color w:val="000000"/>
          <w:kern w:val="2"/>
          <w:sz w:val="16"/>
          <w:szCs w:val="16"/>
          <w:lang w:eastAsia="zh-CN" w:bidi="hi-IN"/>
        </w:rPr>
        <w:t xml:space="preserve">   </w:t>
      </w:r>
      <w:r w:rsidRPr="008F46E7">
        <w:rPr>
          <w:rFonts w:ascii="Times New Roman" w:eastAsia="Segoe UI" w:hAnsi="Times New Roman" w:cs="Times New Roman"/>
          <w:color w:val="000000"/>
          <w:kern w:val="2"/>
          <w:sz w:val="16"/>
          <w:szCs w:val="16"/>
          <w:lang w:eastAsia="zh-CN" w:bidi="hi-IN"/>
        </w:rPr>
        <w:t>По территории обслуживания зарегистрировано 5 фактов по признакам ст. 322 УК РФ.</w:t>
      </w:r>
    </w:p>
    <w:p w:rsidR="008F46E7" w:rsidRPr="008F46E7" w:rsidRDefault="008F46E7" w:rsidP="008F46E7">
      <w:pPr>
        <w:widowControl w:val="0"/>
        <w:suppressAutoHyphens/>
        <w:spacing w:after="0" w:line="240" w:lineRule="auto"/>
        <w:ind w:firstLine="720"/>
        <w:jc w:val="both"/>
        <w:rPr>
          <w:rFonts w:ascii="Times New Roman" w:eastAsia="Times New Roman" w:hAnsi="Times New Roman" w:cs="Times New Roman"/>
          <w:b/>
          <w:bCs/>
          <w:color w:val="000000"/>
          <w:sz w:val="16"/>
          <w:szCs w:val="16"/>
        </w:rPr>
      </w:pPr>
      <w:r w:rsidRPr="008F46E7">
        <w:rPr>
          <w:rFonts w:ascii="Times New Roman" w:eastAsia="Times New Roman" w:hAnsi="Times New Roman" w:cs="Times New Roman"/>
          <w:b/>
          <w:bCs/>
          <w:color w:val="000000"/>
          <w:spacing w:val="-10"/>
          <w:sz w:val="16"/>
          <w:szCs w:val="16"/>
          <w:lang w:eastAsia="ru-RU"/>
        </w:rPr>
        <w:t>Административная практика.</w:t>
      </w:r>
    </w:p>
    <w:p w:rsidR="008F46E7" w:rsidRPr="008F46E7" w:rsidRDefault="008F46E7" w:rsidP="008F46E7">
      <w:pPr>
        <w:widowControl w:val="0"/>
        <w:suppressAutoHyphens/>
        <w:spacing w:after="0" w:line="240" w:lineRule="auto"/>
        <w:ind w:firstLine="709"/>
        <w:contextualSpacing/>
        <w:jc w:val="both"/>
        <w:rPr>
          <w:rFonts w:ascii="Times New Roman" w:eastAsia="Times New Roman" w:hAnsi="Times New Roman" w:cs="Times New Roman"/>
          <w:color w:val="000000"/>
          <w:sz w:val="16"/>
          <w:szCs w:val="16"/>
          <w:shd w:val="clear" w:color="auto" w:fill="FFFFFF"/>
          <w:lang w:eastAsia="ru-RU"/>
        </w:rPr>
      </w:pPr>
      <w:r w:rsidRPr="008F46E7">
        <w:rPr>
          <w:rFonts w:ascii="Times New Roman" w:eastAsia="Times New Roman" w:hAnsi="Times New Roman" w:cs="Times New Roman"/>
          <w:color w:val="000000"/>
          <w:sz w:val="16"/>
          <w:szCs w:val="16"/>
          <w:lang w:eastAsia="ru-RU"/>
        </w:rPr>
        <w:t>З</w:t>
      </w:r>
      <w:r w:rsidRPr="008F46E7">
        <w:rPr>
          <w:rFonts w:ascii="Times New Roman" w:eastAsia="Times New Roman" w:hAnsi="Times New Roman" w:cs="Times New Roman"/>
          <w:color w:val="000000"/>
          <w:sz w:val="16"/>
          <w:szCs w:val="16"/>
          <w:shd w:val="clear" w:color="auto" w:fill="FFFFFF"/>
          <w:lang w:eastAsia="ru-RU"/>
        </w:rPr>
        <w:t xml:space="preserve">а 12 месяцев 2025 года сотрудниками МО по территории Стародубского муниципального округа выявлено 1707 (+1,2%) административных правонарушений, из них за мелкое хулиганство 491 (-28,0%), за появление в общественном месте в состоянии алкогольного опьянения 496 (+156,0%), за распитие спиртных напитков в общественных местах 99 (+80,0%). Наложено штрафов на сумму 489 тыс. руб., взыскано 381 тыс. руб. </w:t>
      </w:r>
      <w:proofErr w:type="spellStart"/>
      <w:r w:rsidRPr="008F46E7">
        <w:rPr>
          <w:rFonts w:ascii="Times New Roman" w:eastAsia="Times New Roman" w:hAnsi="Times New Roman" w:cs="Times New Roman"/>
          <w:color w:val="000000"/>
          <w:sz w:val="16"/>
          <w:szCs w:val="16"/>
          <w:shd w:val="clear" w:color="auto" w:fill="FFFFFF"/>
          <w:lang w:eastAsia="ru-RU"/>
        </w:rPr>
        <w:t>Взыскаемость</w:t>
      </w:r>
      <w:proofErr w:type="spellEnd"/>
      <w:r w:rsidRPr="008F46E7">
        <w:rPr>
          <w:rFonts w:ascii="Times New Roman" w:eastAsia="Times New Roman" w:hAnsi="Times New Roman" w:cs="Times New Roman"/>
          <w:color w:val="000000"/>
          <w:sz w:val="16"/>
          <w:szCs w:val="16"/>
          <w:shd w:val="clear" w:color="auto" w:fill="FFFFFF"/>
          <w:lang w:eastAsia="ru-RU"/>
        </w:rPr>
        <w:t xml:space="preserve"> по административным штрафам составила 77,0%.</w:t>
      </w:r>
    </w:p>
    <w:p w:rsidR="008F46E7" w:rsidRPr="008F46E7" w:rsidRDefault="008F46E7" w:rsidP="008F46E7">
      <w:pPr>
        <w:widowControl w:val="0"/>
        <w:suppressAutoHyphens/>
        <w:spacing w:after="0" w:line="240" w:lineRule="auto"/>
        <w:ind w:firstLine="720"/>
        <w:jc w:val="both"/>
        <w:rPr>
          <w:rFonts w:ascii="Times New Roman" w:eastAsia="Times New Roman" w:hAnsi="Times New Roman" w:cs="Times New Roman"/>
          <w:sz w:val="16"/>
          <w:szCs w:val="16"/>
        </w:rPr>
      </w:pPr>
      <w:r w:rsidRPr="008F46E7">
        <w:rPr>
          <w:rFonts w:ascii="Times New Roman" w:eastAsia="Times New Roman" w:hAnsi="Times New Roman" w:cs="Times New Roman"/>
          <w:sz w:val="16"/>
          <w:szCs w:val="16"/>
        </w:rPr>
        <w:t>В отчетном периоде 2025 года проведено 12 тактико-специальных занятий, 2 штабных тренировки, 4 тактико-специальных тренировки.</w:t>
      </w:r>
    </w:p>
    <w:p w:rsidR="008F46E7" w:rsidRPr="008F46E7" w:rsidRDefault="008F46E7" w:rsidP="008F46E7">
      <w:pPr>
        <w:widowControl w:val="0"/>
        <w:suppressAutoHyphens/>
        <w:spacing w:after="0" w:line="240" w:lineRule="auto"/>
        <w:ind w:firstLine="720"/>
        <w:jc w:val="both"/>
        <w:rPr>
          <w:rFonts w:ascii="Times New Roman" w:eastAsia="Times New Roman" w:hAnsi="Times New Roman" w:cs="Times New Roman"/>
          <w:sz w:val="16"/>
          <w:szCs w:val="16"/>
        </w:rPr>
      </w:pPr>
      <w:r w:rsidRPr="008F46E7">
        <w:rPr>
          <w:rFonts w:ascii="Times New Roman" w:eastAsia="Times New Roman" w:hAnsi="Times New Roman" w:cs="Times New Roman"/>
          <w:sz w:val="16"/>
          <w:szCs w:val="16"/>
        </w:rPr>
        <w:t>Совместно с сотрудниками ОВО ВНГ, СОП УМВД России по Брянской области организовано еженедельное проведение тренировок в формате тактика – специальной тренировки по охране и обороне административных зданий МО МВД России «Стародубский», ПВД СОП («Крепость»), всего проведено 118 совместных занятий (тренировок).</w:t>
      </w:r>
    </w:p>
    <w:p w:rsidR="008F46E7" w:rsidRPr="008F46E7" w:rsidRDefault="008F46E7" w:rsidP="008F46E7">
      <w:pPr>
        <w:widowControl w:val="0"/>
        <w:suppressAutoHyphens/>
        <w:spacing w:after="0" w:line="240" w:lineRule="auto"/>
        <w:ind w:firstLine="720"/>
        <w:jc w:val="both"/>
        <w:rPr>
          <w:rFonts w:ascii="Times New Roman" w:eastAsia="Times New Roman" w:hAnsi="Times New Roman" w:cs="Times New Roman"/>
          <w:sz w:val="16"/>
          <w:szCs w:val="16"/>
        </w:rPr>
      </w:pPr>
      <w:r w:rsidRPr="008F46E7">
        <w:rPr>
          <w:rFonts w:ascii="Times New Roman" w:eastAsia="Times New Roman" w:hAnsi="Times New Roman" w:cs="Times New Roman"/>
          <w:bCs/>
          <w:color w:val="000000"/>
          <w:spacing w:val="-10"/>
          <w:sz w:val="16"/>
          <w:szCs w:val="16"/>
          <w:lang w:eastAsia="ru-RU"/>
        </w:rPr>
        <w:t xml:space="preserve">Учитывая приближенность обслуживаемой территории к государственной границе и сохраняющуюся угрозу совершения террористических актов в отношении объектов ОВД, в МО проводятся практические тренировки по отработке действий при нападении на собственные объекты. Так в 2025 года </w:t>
      </w:r>
      <w:r w:rsidRPr="008F46E7">
        <w:rPr>
          <w:rFonts w:ascii="Times New Roman" w:eastAsia="Times New Roman" w:hAnsi="Times New Roman" w:cs="Times New Roman"/>
          <w:spacing w:val="-10"/>
          <w:sz w:val="16"/>
          <w:szCs w:val="16"/>
        </w:rPr>
        <w:t xml:space="preserve">силами ответственных от руководящего состава МО </w:t>
      </w:r>
      <w:proofErr w:type="gramStart"/>
      <w:r w:rsidRPr="008F46E7">
        <w:rPr>
          <w:rFonts w:ascii="Times New Roman" w:eastAsia="Times New Roman" w:hAnsi="Times New Roman" w:cs="Times New Roman"/>
          <w:spacing w:val="-10"/>
          <w:sz w:val="16"/>
          <w:szCs w:val="16"/>
        </w:rPr>
        <w:t>проведена</w:t>
      </w:r>
      <w:proofErr w:type="gramEnd"/>
      <w:r w:rsidRPr="008F46E7">
        <w:rPr>
          <w:rFonts w:ascii="Times New Roman" w:eastAsia="Times New Roman" w:hAnsi="Times New Roman" w:cs="Times New Roman"/>
          <w:spacing w:val="-10"/>
          <w:sz w:val="16"/>
          <w:szCs w:val="16"/>
        </w:rPr>
        <w:t xml:space="preserve"> </w:t>
      </w:r>
      <w:r w:rsidRPr="008F46E7">
        <w:rPr>
          <w:rFonts w:ascii="Times New Roman" w:eastAsia="Times New Roman" w:hAnsi="Times New Roman" w:cs="Times New Roman"/>
          <w:bCs/>
          <w:spacing w:val="-10"/>
          <w:sz w:val="16"/>
          <w:szCs w:val="16"/>
        </w:rPr>
        <w:t>168</w:t>
      </w:r>
      <w:r w:rsidRPr="008F46E7">
        <w:rPr>
          <w:rFonts w:ascii="Times New Roman" w:eastAsia="Times New Roman" w:hAnsi="Times New Roman" w:cs="Times New Roman"/>
          <w:spacing w:val="-10"/>
          <w:sz w:val="16"/>
          <w:szCs w:val="16"/>
        </w:rPr>
        <w:t xml:space="preserve"> тренировок по действиям личного состава при охране и обороне административных зданий МО МВД России «Стародубский» и по организации и тактике действий по розыску и задержанию транспортных средств («Перехват»).</w:t>
      </w:r>
    </w:p>
    <w:p w:rsidR="008F46E7" w:rsidRPr="008F46E7" w:rsidRDefault="008F46E7" w:rsidP="008F46E7">
      <w:pPr>
        <w:widowControl w:val="0"/>
        <w:suppressAutoHyphens/>
        <w:spacing w:after="0" w:line="240" w:lineRule="auto"/>
        <w:ind w:firstLine="720"/>
        <w:jc w:val="both"/>
        <w:rPr>
          <w:rFonts w:ascii="Times New Roman" w:eastAsia="Times New Roman" w:hAnsi="Times New Roman" w:cs="Times New Roman"/>
          <w:color w:val="000000"/>
          <w:sz w:val="16"/>
          <w:szCs w:val="16"/>
        </w:rPr>
      </w:pPr>
      <w:r w:rsidRPr="008F46E7">
        <w:rPr>
          <w:rFonts w:ascii="Times New Roman" w:eastAsia="Times New Roman" w:hAnsi="Times New Roman" w:cs="Times New Roman"/>
          <w:color w:val="000000"/>
          <w:spacing w:val="-2"/>
          <w:sz w:val="16"/>
          <w:szCs w:val="16"/>
          <w:lang w:eastAsia="ru-RU"/>
        </w:rPr>
        <w:t xml:space="preserve">Проводится ежеквартальное уточнение документов по оповещению руководящего состава, личного состава, ФГГС и работников, документов по переводу на работу в условиях военного времени и документов по гражданской обороне. </w:t>
      </w:r>
      <w:r w:rsidRPr="008F46E7">
        <w:rPr>
          <w:rFonts w:ascii="Times New Roman" w:eastAsia="Times New Roman" w:hAnsi="Times New Roman" w:cs="Times New Roman"/>
          <w:bCs/>
          <w:color w:val="000000"/>
          <w:spacing w:val="-10"/>
          <w:sz w:val="16"/>
          <w:szCs w:val="16"/>
          <w:lang w:eastAsia="ru-RU"/>
        </w:rPr>
        <w:t xml:space="preserve">На постоянной основе </w:t>
      </w:r>
      <w:r w:rsidRPr="008F46E7">
        <w:rPr>
          <w:rFonts w:ascii="Times New Roman" w:eastAsia="Times New Roman" w:hAnsi="Times New Roman" w:cs="Times New Roman"/>
          <w:color w:val="000000"/>
          <w:sz w:val="16"/>
          <w:szCs w:val="16"/>
          <w:lang w:eastAsia="ru-RU"/>
        </w:rPr>
        <w:t xml:space="preserve">проводятся тренировки по гражданской обороне при поступлении сигнала «о ракетной (авиационной) опасности». </w:t>
      </w:r>
    </w:p>
    <w:p w:rsidR="008F46E7" w:rsidRPr="008F46E7" w:rsidRDefault="008F46E7" w:rsidP="008F46E7">
      <w:pPr>
        <w:widowControl w:val="0"/>
        <w:suppressAutoHyphens/>
        <w:spacing w:after="0" w:line="240" w:lineRule="auto"/>
        <w:ind w:firstLine="720"/>
        <w:jc w:val="both"/>
        <w:rPr>
          <w:rFonts w:ascii="Times New Roman" w:eastAsia="Times New Roman" w:hAnsi="Times New Roman" w:cs="Times New Roman"/>
          <w:color w:val="000000"/>
          <w:sz w:val="16"/>
          <w:szCs w:val="16"/>
        </w:rPr>
      </w:pPr>
      <w:r w:rsidRPr="008F46E7">
        <w:rPr>
          <w:rFonts w:ascii="Times New Roman" w:eastAsia="Times New Roman" w:hAnsi="Times New Roman" w:cs="Times New Roman"/>
          <w:color w:val="000000"/>
          <w:sz w:val="16"/>
          <w:szCs w:val="16"/>
          <w:lang w:eastAsia="ru-RU"/>
        </w:rPr>
        <w:t xml:space="preserve">В МО создана эвакуационная комиссия и сборный эвакуационный пункт для организации проведения эвакуации личного состава и материальных ценностей. </w:t>
      </w:r>
    </w:p>
    <w:p w:rsidR="008F46E7" w:rsidRPr="008F46E7" w:rsidRDefault="008F46E7" w:rsidP="008F46E7">
      <w:pPr>
        <w:widowControl w:val="0"/>
        <w:suppressAutoHyphens/>
        <w:spacing w:after="0" w:line="240" w:lineRule="auto"/>
        <w:ind w:firstLine="720"/>
        <w:jc w:val="both"/>
        <w:rPr>
          <w:rFonts w:ascii="Times New Roman" w:eastAsia="Times New Roman" w:hAnsi="Times New Roman" w:cs="Times New Roman"/>
          <w:color w:val="000000"/>
          <w:sz w:val="16"/>
          <w:szCs w:val="16"/>
          <w:lang w:eastAsia="ru-RU"/>
        </w:rPr>
      </w:pPr>
      <w:r w:rsidRPr="008F46E7">
        <w:rPr>
          <w:rFonts w:ascii="Times New Roman" w:eastAsia="Times New Roman" w:hAnsi="Times New Roman" w:cs="Times New Roman"/>
          <w:bCs/>
          <w:color w:val="000000"/>
          <w:spacing w:val="-10"/>
          <w:sz w:val="16"/>
          <w:szCs w:val="16"/>
          <w:lang w:val="x-none" w:eastAsia="ru-RU"/>
        </w:rPr>
        <w:t xml:space="preserve">В МО МВД России «Стародубский» </w:t>
      </w:r>
      <w:r w:rsidRPr="008F46E7">
        <w:rPr>
          <w:rFonts w:ascii="Times New Roman" w:eastAsia="Times New Roman" w:hAnsi="Times New Roman" w:cs="Times New Roman"/>
          <w:bCs/>
          <w:color w:val="000000"/>
          <w:spacing w:val="-10"/>
          <w:sz w:val="16"/>
          <w:szCs w:val="16"/>
          <w:lang w:eastAsia="ru-RU"/>
        </w:rPr>
        <w:t>имеется</w:t>
      </w:r>
      <w:r w:rsidRPr="008F46E7">
        <w:rPr>
          <w:rFonts w:ascii="Times New Roman" w:eastAsia="Times New Roman" w:hAnsi="Times New Roman" w:cs="Times New Roman"/>
          <w:bCs/>
          <w:color w:val="000000"/>
          <w:spacing w:val="-10"/>
          <w:sz w:val="16"/>
          <w:szCs w:val="16"/>
          <w:lang w:val="x-none" w:eastAsia="ru-RU"/>
        </w:rPr>
        <w:t xml:space="preserve"> </w:t>
      </w:r>
      <w:r w:rsidRPr="008F46E7">
        <w:rPr>
          <w:rFonts w:ascii="Times New Roman" w:eastAsia="Times New Roman" w:hAnsi="Times New Roman" w:cs="Times New Roman"/>
          <w:bCs/>
          <w:color w:val="000000"/>
          <w:spacing w:val="-10"/>
          <w:sz w:val="16"/>
          <w:szCs w:val="16"/>
          <w:lang w:eastAsia="ru-RU"/>
        </w:rPr>
        <w:t>заглубленное</w:t>
      </w:r>
      <w:r w:rsidRPr="008F46E7">
        <w:rPr>
          <w:rFonts w:ascii="Times New Roman" w:eastAsia="Times New Roman" w:hAnsi="Times New Roman" w:cs="Times New Roman"/>
          <w:bCs/>
          <w:color w:val="000000"/>
          <w:spacing w:val="-10"/>
          <w:sz w:val="16"/>
          <w:szCs w:val="16"/>
          <w:lang w:val="x-none" w:eastAsia="ru-RU"/>
        </w:rPr>
        <w:t xml:space="preserve"> помещени</w:t>
      </w:r>
      <w:r w:rsidRPr="008F46E7">
        <w:rPr>
          <w:rFonts w:ascii="Times New Roman" w:eastAsia="Times New Roman" w:hAnsi="Times New Roman" w:cs="Times New Roman"/>
          <w:bCs/>
          <w:color w:val="000000"/>
          <w:spacing w:val="-10"/>
          <w:sz w:val="16"/>
          <w:szCs w:val="16"/>
          <w:lang w:eastAsia="ru-RU"/>
        </w:rPr>
        <w:t>е</w:t>
      </w:r>
      <w:r w:rsidRPr="008F46E7">
        <w:rPr>
          <w:rFonts w:ascii="Times New Roman" w:eastAsia="Times New Roman" w:hAnsi="Times New Roman" w:cs="Times New Roman"/>
          <w:bCs/>
          <w:color w:val="000000"/>
          <w:spacing w:val="-10"/>
          <w:sz w:val="16"/>
          <w:szCs w:val="16"/>
          <w:lang w:val="x-none" w:eastAsia="ru-RU"/>
        </w:rPr>
        <w:t xml:space="preserve"> подземного пространства для эвакуации личного состава в случае ракетной (авиационной опасности) площадью 196 </w:t>
      </w:r>
      <w:r w:rsidRPr="008F46E7">
        <w:rPr>
          <w:rFonts w:ascii="Times New Roman" w:eastAsia="Times New Roman" w:hAnsi="Times New Roman" w:cs="Times New Roman"/>
          <w:bCs/>
          <w:color w:val="000000"/>
          <w:spacing w:val="-10"/>
          <w:sz w:val="16"/>
          <w:szCs w:val="16"/>
          <w:lang w:eastAsia="ru-RU"/>
        </w:rPr>
        <w:t>м2.</w:t>
      </w:r>
      <w:r w:rsidRPr="008F46E7">
        <w:rPr>
          <w:rFonts w:ascii="Times New Roman" w:eastAsia="Times New Roman" w:hAnsi="Times New Roman" w:cs="Times New Roman"/>
          <w:bCs/>
          <w:color w:val="000000"/>
          <w:spacing w:val="-10"/>
          <w:sz w:val="16"/>
          <w:szCs w:val="16"/>
          <w:lang w:val="x-none" w:eastAsia="ru-RU"/>
        </w:rPr>
        <w:t xml:space="preserve"> </w:t>
      </w:r>
    </w:p>
    <w:p w:rsidR="008F46E7" w:rsidRPr="008F46E7" w:rsidRDefault="008F46E7" w:rsidP="008F46E7">
      <w:pPr>
        <w:widowControl w:val="0"/>
        <w:suppressAutoHyphens/>
        <w:spacing w:after="0" w:line="240" w:lineRule="auto"/>
        <w:ind w:firstLine="709"/>
        <w:jc w:val="both"/>
        <w:rPr>
          <w:rFonts w:ascii="Times New Roman" w:eastAsia="Times New Roman" w:hAnsi="Times New Roman" w:cs="Times New Roman"/>
          <w:color w:val="000000"/>
          <w:sz w:val="16"/>
          <w:szCs w:val="16"/>
        </w:rPr>
      </w:pPr>
      <w:r w:rsidRPr="008F46E7">
        <w:rPr>
          <w:rFonts w:ascii="Times New Roman" w:eastAsia="SimSun" w:hAnsi="Times New Roman" w:cs="Times New Roman"/>
          <w:color w:val="000000"/>
          <w:spacing w:val="-4"/>
          <w:sz w:val="16"/>
          <w:szCs w:val="16"/>
        </w:rPr>
        <w:t>На протяжении ряда лет работа всех территориальных органов МВД России на районном уровне в части профилактики правонарушений строится в соответствии с требованиями Федерального закона от 23 июня 2016 года № 182-ФЗ «Об основах системы профилактики правонарушений в Российской Федерации».</w:t>
      </w:r>
    </w:p>
    <w:p w:rsidR="008F46E7" w:rsidRPr="008F46E7" w:rsidRDefault="008F46E7" w:rsidP="008F46E7">
      <w:pPr>
        <w:tabs>
          <w:tab w:val="left" w:pos="1710"/>
        </w:tabs>
        <w:suppressAutoHyphens/>
        <w:spacing w:after="0" w:line="228" w:lineRule="auto"/>
        <w:ind w:firstLine="709"/>
        <w:jc w:val="both"/>
        <w:rPr>
          <w:rFonts w:ascii="Times New Roman" w:eastAsia="Times New Roman" w:hAnsi="Times New Roman" w:cs="Times New Roman"/>
          <w:iCs/>
          <w:sz w:val="16"/>
          <w:szCs w:val="16"/>
        </w:rPr>
      </w:pPr>
      <w:r w:rsidRPr="008F46E7">
        <w:rPr>
          <w:rFonts w:ascii="Times New Roman" w:eastAsia="SimSun" w:hAnsi="Times New Roman" w:cs="Times New Roman"/>
          <w:color w:val="000000"/>
          <w:spacing w:val="-4"/>
          <w:sz w:val="16"/>
          <w:szCs w:val="16"/>
        </w:rPr>
        <w:t xml:space="preserve">Основные направления профилактики правонарушений реализуются посредством разработки соответствующих муниципальных программ профилактической направленности: </w:t>
      </w:r>
      <w:r w:rsidRPr="008F46E7">
        <w:rPr>
          <w:rFonts w:ascii="Times New Roman" w:eastAsia="Times New Roman" w:hAnsi="Times New Roman" w:cs="Times New Roman"/>
          <w:i/>
          <w:iCs/>
          <w:sz w:val="16"/>
          <w:szCs w:val="16"/>
        </w:rPr>
        <w:t xml:space="preserve">«Развитие системы образования на территории Стародубского муниципального округа Брянской области (2025 – 2027 </w:t>
      </w:r>
      <w:proofErr w:type="spellStart"/>
      <w:r w:rsidRPr="008F46E7">
        <w:rPr>
          <w:rFonts w:ascii="Times New Roman" w:eastAsia="Times New Roman" w:hAnsi="Times New Roman" w:cs="Times New Roman"/>
          <w:i/>
          <w:iCs/>
          <w:sz w:val="16"/>
          <w:szCs w:val="16"/>
        </w:rPr>
        <w:t>г.г</w:t>
      </w:r>
      <w:proofErr w:type="spellEnd"/>
      <w:r w:rsidRPr="008F46E7">
        <w:rPr>
          <w:rFonts w:ascii="Times New Roman" w:eastAsia="Times New Roman" w:hAnsi="Times New Roman" w:cs="Times New Roman"/>
          <w:i/>
          <w:iCs/>
          <w:sz w:val="16"/>
          <w:szCs w:val="16"/>
        </w:rPr>
        <w:t>.)», «Реализация полномочий администрации Стародубского муниципального округа».</w:t>
      </w:r>
    </w:p>
    <w:p w:rsidR="008F46E7" w:rsidRPr="008F46E7" w:rsidRDefault="008F46E7" w:rsidP="008F46E7">
      <w:pPr>
        <w:widowControl w:val="0"/>
        <w:shd w:val="clear" w:color="auto" w:fill="FFFFFF"/>
        <w:suppressAutoHyphens/>
        <w:spacing w:after="0" w:line="240" w:lineRule="auto"/>
        <w:ind w:firstLine="709"/>
        <w:jc w:val="both"/>
        <w:rPr>
          <w:rFonts w:ascii="Times New Roman" w:eastAsia="Times New Roman" w:hAnsi="Times New Roman" w:cs="Times New Roman"/>
          <w:color w:val="000000"/>
          <w:sz w:val="16"/>
          <w:szCs w:val="16"/>
        </w:rPr>
      </w:pPr>
      <w:r w:rsidRPr="008F46E7">
        <w:rPr>
          <w:rFonts w:ascii="Times New Roman" w:hAnsi="Times New Roman" w:cs="Times New Roman"/>
          <w:color w:val="000000"/>
          <w:sz w:val="16"/>
          <w:szCs w:val="16"/>
        </w:rPr>
        <w:t>В целях развития института народных дружин необходимо сотрудникам полиции вместе с органами местного самоуправления системно вести информационно-консультативную и агитационную работу, направленную на привлечение граждан к охране общественного порядка.</w:t>
      </w:r>
    </w:p>
    <w:p w:rsidR="008F46E7" w:rsidRPr="008F46E7" w:rsidRDefault="008F46E7" w:rsidP="008F46E7">
      <w:pPr>
        <w:suppressAutoHyphens/>
        <w:spacing w:after="0" w:line="240" w:lineRule="auto"/>
        <w:ind w:firstLine="709"/>
        <w:jc w:val="both"/>
        <w:outlineLvl w:val="0"/>
        <w:rPr>
          <w:rFonts w:ascii="Times New Roman" w:eastAsia="Times New Roman" w:hAnsi="Times New Roman" w:cs="Times New Roman"/>
          <w:color w:val="000000"/>
          <w:sz w:val="16"/>
          <w:szCs w:val="16"/>
        </w:rPr>
      </w:pPr>
      <w:r w:rsidRPr="008F46E7">
        <w:rPr>
          <w:rFonts w:ascii="Times New Roman" w:eastAsia="Times New Roman" w:hAnsi="Times New Roman" w:cs="Times New Roman"/>
          <w:color w:val="000000"/>
          <w:sz w:val="16"/>
          <w:szCs w:val="16"/>
        </w:rPr>
        <w:t xml:space="preserve">В МО МВД России «Стародубский» рассмотрено 384 обращения граждан. Члены Совета Федерации Федерального Собрания Российской Федерации, депутаты Государственной Думы Федерального Собрания Российской Федерации, депутаты законодательных (представительных) органов государственной власти субъектов Российской Федерации, представительных органов муниципальных образований, представителей общественных организаций, объединений, уполномоченных по правам человека, в МО МВД России «Стародубский» с обращениями не обращались. </w:t>
      </w:r>
    </w:p>
    <w:p w:rsidR="008F46E7" w:rsidRPr="008F46E7" w:rsidRDefault="008F46E7" w:rsidP="008F46E7">
      <w:pPr>
        <w:suppressAutoHyphens/>
        <w:spacing w:after="0" w:line="240" w:lineRule="auto"/>
        <w:ind w:firstLine="709"/>
        <w:jc w:val="both"/>
        <w:outlineLvl w:val="0"/>
        <w:rPr>
          <w:rFonts w:ascii="Times New Roman" w:eastAsia="Times New Roman" w:hAnsi="Times New Roman" w:cs="Times New Roman"/>
          <w:color w:val="000000"/>
          <w:sz w:val="16"/>
          <w:szCs w:val="16"/>
        </w:rPr>
      </w:pPr>
      <w:r w:rsidRPr="008F46E7">
        <w:rPr>
          <w:rFonts w:ascii="Times New Roman" w:eastAsia="Times New Roman" w:hAnsi="Times New Roman" w:cs="Times New Roman"/>
          <w:color w:val="000000"/>
          <w:sz w:val="16"/>
          <w:szCs w:val="16"/>
        </w:rPr>
        <w:t>Публикаций в СМИ о недостатках в деятельности курируемых органов внутренних дел не отмечалось.</w:t>
      </w:r>
    </w:p>
    <w:p w:rsidR="008F46E7" w:rsidRPr="008F46E7" w:rsidRDefault="008F46E7" w:rsidP="008F46E7">
      <w:pPr>
        <w:suppressAutoHyphens/>
        <w:spacing w:after="0" w:line="240" w:lineRule="auto"/>
        <w:ind w:firstLine="709"/>
        <w:jc w:val="both"/>
        <w:outlineLvl w:val="0"/>
        <w:rPr>
          <w:rFonts w:ascii="Times New Roman" w:eastAsia="Times New Roman" w:hAnsi="Times New Roman" w:cs="Times New Roman"/>
          <w:color w:val="000000"/>
          <w:sz w:val="16"/>
          <w:szCs w:val="16"/>
        </w:rPr>
      </w:pPr>
      <w:r w:rsidRPr="008F46E7">
        <w:rPr>
          <w:rFonts w:ascii="Times New Roman" w:eastAsia="Times New Roman" w:hAnsi="Times New Roman" w:cs="Times New Roman"/>
          <w:color w:val="000000"/>
          <w:sz w:val="16"/>
          <w:szCs w:val="16"/>
        </w:rPr>
        <w:t xml:space="preserve"> Проблемных вопросов по взаимодействию с государственными и муниципальными органами, общественными объединениями и организациями в МО МВД России «Стародубский не имеется.</w:t>
      </w:r>
    </w:p>
    <w:p w:rsidR="008F46E7" w:rsidRPr="008F46E7" w:rsidRDefault="008F46E7" w:rsidP="008F46E7">
      <w:pPr>
        <w:suppressAutoHyphens/>
        <w:spacing w:after="0" w:line="240" w:lineRule="auto"/>
        <w:ind w:firstLine="709"/>
        <w:jc w:val="both"/>
        <w:rPr>
          <w:rFonts w:ascii="Times New Roman" w:eastAsia="Times New Roman" w:hAnsi="Times New Roman" w:cs="Times New Roman"/>
          <w:color w:val="000000"/>
          <w:sz w:val="16"/>
          <w:szCs w:val="16"/>
        </w:rPr>
      </w:pPr>
      <w:r w:rsidRPr="008F46E7">
        <w:rPr>
          <w:rFonts w:ascii="Times New Roman" w:eastAsia="Times New Roman" w:hAnsi="Times New Roman" w:cs="Times New Roman"/>
          <w:b/>
          <w:color w:val="000000"/>
          <w:spacing w:val="-6"/>
          <w:sz w:val="16"/>
          <w:szCs w:val="16"/>
        </w:rPr>
        <w:t xml:space="preserve">В целях стабилизации оперативной обстановки и во исполнение задач, стоящих перед </w:t>
      </w:r>
      <w:proofErr w:type="gramStart"/>
      <w:r w:rsidRPr="008F46E7">
        <w:rPr>
          <w:rFonts w:ascii="Times New Roman" w:eastAsia="Times New Roman" w:hAnsi="Times New Roman" w:cs="Times New Roman"/>
          <w:b/>
          <w:color w:val="000000"/>
          <w:spacing w:val="-6"/>
          <w:sz w:val="16"/>
          <w:szCs w:val="16"/>
        </w:rPr>
        <w:t>межмуниципальном</w:t>
      </w:r>
      <w:proofErr w:type="gramEnd"/>
      <w:r w:rsidRPr="008F46E7">
        <w:rPr>
          <w:rFonts w:ascii="Times New Roman" w:eastAsia="Times New Roman" w:hAnsi="Times New Roman" w:cs="Times New Roman"/>
          <w:b/>
          <w:color w:val="000000"/>
          <w:spacing w:val="-6"/>
          <w:sz w:val="16"/>
          <w:szCs w:val="16"/>
        </w:rPr>
        <w:t xml:space="preserve"> отделом, в 2026 года необходимо уделить внимание прежде всего на:</w:t>
      </w:r>
    </w:p>
    <w:p w:rsidR="008F46E7" w:rsidRPr="008F46E7" w:rsidRDefault="008F46E7" w:rsidP="008F46E7">
      <w:pPr>
        <w:suppressAutoHyphens/>
        <w:spacing w:after="0" w:line="240" w:lineRule="auto"/>
        <w:ind w:firstLine="709"/>
        <w:jc w:val="both"/>
        <w:outlineLvl w:val="0"/>
        <w:rPr>
          <w:rFonts w:ascii="Times New Roman" w:eastAsia="Times New Roman" w:hAnsi="Times New Roman" w:cs="Times New Roman"/>
          <w:sz w:val="16"/>
          <w:szCs w:val="16"/>
        </w:rPr>
      </w:pPr>
      <w:r w:rsidRPr="008F46E7">
        <w:rPr>
          <w:rFonts w:ascii="Times New Roman" w:eastAsia="Times New Roman" w:hAnsi="Times New Roman" w:cs="Times New Roman"/>
          <w:sz w:val="16"/>
          <w:szCs w:val="16"/>
        </w:rPr>
        <w:t>- совершенствование организации работы территориальных органов МВД России, функционирующих на территориях новых субъектов Российской Федерации, всестороннее обеспечение их деятельности; поэтапное формирование органов внутренних дел на освобождаемых территориях; увеличение уровня защищенности населения новых регионов от преступных посягательств;</w:t>
      </w:r>
    </w:p>
    <w:p w:rsidR="008F46E7" w:rsidRPr="008F46E7" w:rsidRDefault="008F46E7" w:rsidP="008F46E7">
      <w:pPr>
        <w:suppressAutoHyphens/>
        <w:spacing w:after="0" w:line="240" w:lineRule="auto"/>
        <w:ind w:firstLine="709"/>
        <w:jc w:val="both"/>
        <w:outlineLvl w:val="0"/>
        <w:rPr>
          <w:rFonts w:ascii="Times New Roman" w:eastAsia="Times New Roman" w:hAnsi="Times New Roman" w:cs="Times New Roman"/>
          <w:sz w:val="16"/>
          <w:szCs w:val="16"/>
        </w:rPr>
      </w:pPr>
      <w:r w:rsidRPr="008F46E7">
        <w:rPr>
          <w:rFonts w:ascii="Times New Roman" w:eastAsia="Times New Roman" w:hAnsi="Times New Roman" w:cs="Times New Roman"/>
          <w:sz w:val="16"/>
          <w:szCs w:val="16"/>
        </w:rPr>
        <w:t xml:space="preserve">- повышение готовности органов внутренних дел к действиям при осложнении оперативной обстановки, возникновении чрезвычайных обстоятельств (ситуаций); обеспечение личной безопасности сотрудников; усиление технической </w:t>
      </w:r>
      <w:proofErr w:type="spellStart"/>
      <w:r w:rsidRPr="008F46E7">
        <w:rPr>
          <w:rFonts w:ascii="Times New Roman" w:eastAsia="Times New Roman" w:hAnsi="Times New Roman" w:cs="Times New Roman"/>
          <w:sz w:val="16"/>
          <w:szCs w:val="16"/>
        </w:rPr>
        <w:t>укрепленности</w:t>
      </w:r>
      <w:proofErr w:type="spellEnd"/>
      <w:r w:rsidRPr="008F46E7">
        <w:rPr>
          <w:rFonts w:ascii="Times New Roman" w:eastAsia="Times New Roman" w:hAnsi="Times New Roman" w:cs="Times New Roman"/>
          <w:sz w:val="16"/>
          <w:szCs w:val="16"/>
        </w:rPr>
        <w:t xml:space="preserve"> и антитеррористической защищенности собственных объектов с учетом новых угроз и вызовов, связанных с проведением специальной военной операции и контртеррористических операций;</w:t>
      </w:r>
    </w:p>
    <w:p w:rsidR="008F46E7" w:rsidRPr="008F46E7" w:rsidRDefault="008F46E7" w:rsidP="008F46E7">
      <w:pPr>
        <w:suppressAutoHyphens/>
        <w:spacing w:after="0" w:line="240" w:lineRule="auto"/>
        <w:ind w:firstLine="709"/>
        <w:jc w:val="both"/>
        <w:outlineLvl w:val="0"/>
        <w:rPr>
          <w:rFonts w:ascii="Times New Roman" w:eastAsia="Times New Roman" w:hAnsi="Times New Roman" w:cs="Times New Roman"/>
          <w:sz w:val="16"/>
          <w:szCs w:val="16"/>
        </w:rPr>
      </w:pPr>
      <w:proofErr w:type="gramStart"/>
      <w:r w:rsidRPr="008F46E7">
        <w:rPr>
          <w:rFonts w:ascii="Times New Roman" w:eastAsia="Times New Roman" w:hAnsi="Times New Roman" w:cs="Times New Roman"/>
          <w:sz w:val="16"/>
          <w:szCs w:val="16"/>
        </w:rPr>
        <w:t>- борьбу с экстремизмом, особенно в молодежной среде, а также в новых и приграничных с ними субъектах Российской Федерации, регионах Северо-Кавказского федерального округа, пресечение каналов финансирования деятельности экстремистских организаций; участие в мероприятиях по предупреждению актов терроризма в местах массового пребывания граждан и на объектах критической инфраструктуры; противодействие незаконному обороту оружия, боеприпасов, взрывчатых веществ и взрывных устройств;</w:t>
      </w:r>
      <w:proofErr w:type="gramEnd"/>
    </w:p>
    <w:p w:rsidR="008F46E7" w:rsidRPr="008F46E7" w:rsidRDefault="008F46E7" w:rsidP="008F46E7">
      <w:pPr>
        <w:suppressAutoHyphens/>
        <w:spacing w:after="0" w:line="240" w:lineRule="auto"/>
        <w:ind w:firstLine="709"/>
        <w:jc w:val="both"/>
        <w:outlineLvl w:val="0"/>
        <w:rPr>
          <w:rFonts w:ascii="Times New Roman" w:eastAsia="Times New Roman" w:hAnsi="Times New Roman" w:cs="Times New Roman"/>
          <w:sz w:val="16"/>
          <w:szCs w:val="16"/>
        </w:rPr>
      </w:pPr>
      <w:proofErr w:type="gramStart"/>
      <w:r w:rsidRPr="008F46E7">
        <w:rPr>
          <w:rFonts w:ascii="Times New Roman" w:eastAsia="Times New Roman" w:hAnsi="Times New Roman" w:cs="Times New Roman"/>
          <w:sz w:val="16"/>
          <w:szCs w:val="16"/>
        </w:rPr>
        <w:t xml:space="preserve">- повышение эффективности предупреждения, пресечения и раскрытия преступлений, совершаемых с использованием информационно-коммуникационных технологий; борьбу с противоправными деяниями в оборонно-промышленном комплексе, иных стратегически важных отраслях экономики, в сфере распределения и использования бюджетных средств, выделяемых на реализацию национальных проектов, программ </w:t>
      </w:r>
      <w:proofErr w:type="spellStart"/>
      <w:r w:rsidRPr="008F46E7">
        <w:rPr>
          <w:rFonts w:ascii="Times New Roman" w:eastAsia="Times New Roman" w:hAnsi="Times New Roman" w:cs="Times New Roman"/>
          <w:sz w:val="16"/>
          <w:szCs w:val="16"/>
        </w:rPr>
        <w:t>импортозамещения</w:t>
      </w:r>
      <w:proofErr w:type="spellEnd"/>
      <w:r w:rsidRPr="008F46E7">
        <w:rPr>
          <w:rFonts w:ascii="Times New Roman" w:eastAsia="Times New Roman" w:hAnsi="Times New Roman" w:cs="Times New Roman"/>
          <w:sz w:val="16"/>
          <w:szCs w:val="16"/>
        </w:rPr>
        <w:t>, восстановление экономики и поддержку населения субъектов Российской Федерации, пострадавших в результате боевых действий;</w:t>
      </w:r>
      <w:proofErr w:type="gramEnd"/>
      <w:r w:rsidRPr="008F46E7">
        <w:rPr>
          <w:rFonts w:ascii="Times New Roman" w:eastAsia="Times New Roman" w:hAnsi="Times New Roman" w:cs="Times New Roman"/>
          <w:sz w:val="16"/>
          <w:szCs w:val="16"/>
        </w:rPr>
        <w:t xml:space="preserve"> противодействие коррупции;</w:t>
      </w:r>
    </w:p>
    <w:p w:rsidR="008F46E7" w:rsidRPr="008F46E7" w:rsidRDefault="008F46E7" w:rsidP="008F46E7">
      <w:pPr>
        <w:suppressAutoHyphens/>
        <w:spacing w:after="0" w:line="240" w:lineRule="auto"/>
        <w:ind w:firstLine="709"/>
        <w:jc w:val="both"/>
        <w:outlineLvl w:val="0"/>
        <w:rPr>
          <w:rFonts w:ascii="Times New Roman" w:eastAsia="Times New Roman" w:hAnsi="Times New Roman" w:cs="Times New Roman"/>
          <w:sz w:val="16"/>
          <w:szCs w:val="16"/>
        </w:rPr>
      </w:pPr>
      <w:r w:rsidRPr="008F46E7">
        <w:rPr>
          <w:rFonts w:ascii="Times New Roman" w:eastAsia="Times New Roman" w:hAnsi="Times New Roman" w:cs="Times New Roman"/>
          <w:sz w:val="16"/>
          <w:szCs w:val="16"/>
        </w:rPr>
        <w:t xml:space="preserve">- становление и развитие Миграционной службы МВД России; совершенствование системы </w:t>
      </w:r>
      <w:proofErr w:type="gramStart"/>
      <w:r w:rsidRPr="008F46E7">
        <w:rPr>
          <w:rFonts w:ascii="Times New Roman" w:eastAsia="Times New Roman" w:hAnsi="Times New Roman" w:cs="Times New Roman"/>
          <w:sz w:val="16"/>
          <w:szCs w:val="16"/>
        </w:rPr>
        <w:t>контроля за</w:t>
      </w:r>
      <w:proofErr w:type="gramEnd"/>
      <w:r w:rsidRPr="008F46E7">
        <w:rPr>
          <w:rFonts w:ascii="Times New Roman" w:eastAsia="Times New Roman" w:hAnsi="Times New Roman" w:cs="Times New Roman"/>
          <w:sz w:val="16"/>
          <w:szCs w:val="16"/>
        </w:rPr>
        <w:t xml:space="preserve"> соблюдением иностранными гражданами и лицами без гражданства установленных законодательством запретов и ограничений, связанных с их пребыванием на территории Российской Федерации; противодействие незаконной миграции;</w:t>
      </w:r>
    </w:p>
    <w:p w:rsidR="008F46E7" w:rsidRPr="008F46E7" w:rsidRDefault="008F46E7" w:rsidP="008F46E7">
      <w:pPr>
        <w:suppressAutoHyphens/>
        <w:spacing w:after="0" w:line="240" w:lineRule="auto"/>
        <w:ind w:firstLine="709"/>
        <w:jc w:val="both"/>
        <w:outlineLvl w:val="0"/>
        <w:rPr>
          <w:rFonts w:ascii="Times New Roman" w:eastAsia="Times New Roman" w:hAnsi="Times New Roman" w:cs="Times New Roman"/>
          <w:sz w:val="16"/>
          <w:szCs w:val="16"/>
        </w:rPr>
      </w:pPr>
      <w:r w:rsidRPr="008F46E7">
        <w:rPr>
          <w:rFonts w:ascii="Times New Roman" w:eastAsia="Times New Roman" w:hAnsi="Times New Roman" w:cs="Times New Roman"/>
          <w:sz w:val="16"/>
          <w:szCs w:val="16"/>
        </w:rPr>
        <w:t xml:space="preserve">- пресечение незаконного оборота наркотических средств, психотропных веществ и их </w:t>
      </w:r>
      <w:proofErr w:type="spellStart"/>
      <w:r w:rsidRPr="008F46E7">
        <w:rPr>
          <w:rFonts w:ascii="Times New Roman" w:eastAsia="Times New Roman" w:hAnsi="Times New Roman" w:cs="Times New Roman"/>
          <w:sz w:val="16"/>
          <w:szCs w:val="16"/>
        </w:rPr>
        <w:t>прекурсоров</w:t>
      </w:r>
      <w:proofErr w:type="spellEnd"/>
      <w:r w:rsidRPr="008F46E7">
        <w:rPr>
          <w:rFonts w:ascii="Times New Roman" w:eastAsia="Times New Roman" w:hAnsi="Times New Roman" w:cs="Times New Roman"/>
          <w:sz w:val="16"/>
          <w:szCs w:val="16"/>
        </w:rPr>
        <w:t>; повышение эффективности мер профилактики правонарушений, совершаемых лицами с криминальным прошлым, а также в отношении несовершеннолетних, граждан, находящихся в трудной жизненной ситуации, участников боевых действий; специальных видов экспертиз; снижение уровня смертности и травматизма на дорогах;</w:t>
      </w:r>
    </w:p>
    <w:p w:rsidR="008F46E7" w:rsidRPr="008F46E7" w:rsidRDefault="008F46E7" w:rsidP="008F46E7">
      <w:pPr>
        <w:suppressAutoHyphens/>
        <w:spacing w:after="0" w:line="240" w:lineRule="auto"/>
        <w:ind w:firstLine="709"/>
        <w:jc w:val="both"/>
        <w:outlineLvl w:val="0"/>
        <w:rPr>
          <w:rFonts w:ascii="Times New Roman" w:eastAsia="Times New Roman" w:hAnsi="Times New Roman" w:cs="Times New Roman"/>
          <w:sz w:val="16"/>
          <w:szCs w:val="16"/>
        </w:rPr>
      </w:pPr>
      <w:r w:rsidRPr="008F46E7">
        <w:rPr>
          <w:rFonts w:ascii="Times New Roman" w:eastAsia="Times New Roman" w:hAnsi="Times New Roman" w:cs="Times New Roman"/>
          <w:sz w:val="16"/>
          <w:szCs w:val="16"/>
        </w:rPr>
        <w:t xml:space="preserve">- развитие информационно-коммуникационной инфраструктуры органов внутренних дел за счет внедрения отечественных технологических решений; совершенствование системы формирования и использования автоматизированных учетов; повышение эффективности оказания государственных услуг, их предоставление в </w:t>
      </w:r>
      <w:proofErr w:type="spellStart"/>
      <w:r w:rsidRPr="008F46E7">
        <w:rPr>
          <w:rFonts w:ascii="Times New Roman" w:eastAsia="Times New Roman" w:hAnsi="Times New Roman" w:cs="Times New Roman"/>
          <w:sz w:val="16"/>
          <w:szCs w:val="16"/>
        </w:rPr>
        <w:t>проактивном</w:t>
      </w:r>
      <w:proofErr w:type="spellEnd"/>
      <w:r w:rsidRPr="008F46E7">
        <w:rPr>
          <w:rFonts w:ascii="Times New Roman" w:eastAsia="Times New Roman" w:hAnsi="Times New Roman" w:cs="Times New Roman"/>
          <w:sz w:val="16"/>
          <w:szCs w:val="16"/>
        </w:rPr>
        <w:t xml:space="preserve"> режиме, развитие электронных сервисов взаимодействия с гражданами и организациями;</w:t>
      </w:r>
    </w:p>
    <w:p w:rsidR="008F46E7" w:rsidRPr="008F46E7" w:rsidRDefault="008F46E7" w:rsidP="008F46E7">
      <w:pPr>
        <w:suppressAutoHyphens/>
        <w:spacing w:after="0" w:line="240" w:lineRule="auto"/>
        <w:ind w:firstLine="709"/>
        <w:jc w:val="both"/>
        <w:outlineLvl w:val="0"/>
        <w:rPr>
          <w:rFonts w:ascii="Times New Roman" w:eastAsia="Times New Roman" w:hAnsi="Times New Roman" w:cs="Times New Roman"/>
          <w:spacing w:val="-6"/>
          <w:sz w:val="16"/>
          <w:szCs w:val="16"/>
        </w:rPr>
      </w:pPr>
      <w:r w:rsidRPr="008F46E7">
        <w:rPr>
          <w:rFonts w:ascii="Times New Roman" w:eastAsia="Times New Roman" w:hAnsi="Times New Roman" w:cs="Times New Roman"/>
          <w:sz w:val="16"/>
          <w:szCs w:val="16"/>
        </w:rPr>
        <w:t>- повышение уровня укомплектованности органов внутренних дел; создание благоприятных условий для привлечения на службу новых и сохранения имеющихся кадров; обеспечение трудовых прав и социальных гарантий сотрудникам и членам их семей; укрепление служебной дисциплины и законности; повышение уровня профессионализма, поддержание устойчивого морально-психологического состояния личного состава.</w:t>
      </w:r>
    </w:p>
    <w:p w:rsidR="008F46E7" w:rsidRPr="008F46E7" w:rsidRDefault="008F46E7" w:rsidP="008F46E7">
      <w:pPr>
        <w:suppressAutoHyphens/>
        <w:spacing w:after="0" w:line="240" w:lineRule="auto"/>
        <w:ind w:firstLine="709"/>
        <w:jc w:val="both"/>
        <w:rPr>
          <w:rFonts w:ascii="Times New Roman" w:eastAsia="Times New Roman" w:hAnsi="Times New Roman" w:cs="Times New Roman"/>
          <w:color w:val="000000"/>
          <w:sz w:val="16"/>
          <w:szCs w:val="16"/>
        </w:rPr>
      </w:pPr>
      <w:r w:rsidRPr="008F46E7">
        <w:rPr>
          <w:rFonts w:ascii="Times New Roman" w:eastAsia="Times New Roman" w:hAnsi="Times New Roman" w:cs="Times New Roman"/>
          <w:b/>
          <w:color w:val="000000"/>
          <w:sz w:val="16"/>
          <w:szCs w:val="16"/>
        </w:rPr>
        <w:t>В завершение</w:t>
      </w:r>
      <w:r w:rsidRPr="008F46E7">
        <w:rPr>
          <w:rFonts w:ascii="Times New Roman" w:eastAsia="Times New Roman" w:hAnsi="Times New Roman" w:cs="Times New Roman"/>
          <w:color w:val="000000"/>
          <w:sz w:val="16"/>
          <w:szCs w:val="16"/>
        </w:rPr>
        <w:t xml:space="preserve"> своего доклада хочу отметить, что руководством МО МВД России «Стародубский» осуществляется взаимодействие с органами местного самоуправления в вопросах подготовки нормативных правовых актов борьбы с преступностью и охраны общественного порядка. Создаются совместные планы организационных и оперативно-профилактических мероприятий по </w:t>
      </w:r>
      <w:r w:rsidRPr="008F46E7">
        <w:rPr>
          <w:rFonts w:ascii="Times New Roman" w:eastAsia="Times New Roman" w:hAnsi="Times New Roman" w:cs="Times New Roman"/>
          <w:color w:val="000000"/>
          <w:sz w:val="16"/>
          <w:szCs w:val="16"/>
        </w:rPr>
        <w:lastRenderedPageBreak/>
        <w:t>обеспечению правопорядка и общественной безопасности в период подготовки и проведения праздничных, спортивно-массовых, религиозных мероприятий.</w:t>
      </w:r>
    </w:p>
    <w:p w:rsidR="008F46E7" w:rsidRPr="008F46E7" w:rsidRDefault="008F46E7" w:rsidP="008F46E7">
      <w:pPr>
        <w:suppressAutoHyphens/>
        <w:spacing w:after="0" w:line="240" w:lineRule="auto"/>
        <w:ind w:firstLine="709"/>
        <w:jc w:val="both"/>
        <w:outlineLvl w:val="0"/>
        <w:rPr>
          <w:rFonts w:ascii="Times New Roman" w:eastAsia="Times New Roman" w:hAnsi="Times New Roman" w:cs="Times New Roman"/>
          <w:color w:val="000000"/>
          <w:sz w:val="16"/>
          <w:szCs w:val="16"/>
        </w:rPr>
      </w:pPr>
      <w:r w:rsidRPr="008F46E7">
        <w:rPr>
          <w:rFonts w:ascii="Times New Roman" w:eastAsia="Times New Roman" w:hAnsi="Times New Roman" w:cs="Times New Roman"/>
          <w:color w:val="000000"/>
          <w:spacing w:val="-6"/>
          <w:sz w:val="16"/>
          <w:szCs w:val="16"/>
        </w:rPr>
        <w:t>Наша задача - своевременно и качественно реагировать на нарушение правопорядка, осуществлять профессионально грамотную работу по предоставлению гражданам различных государственных услуг, повышать доверие граждан к сотрудникам органов внутренних дел.</w:t>
      </w:r>
    </w:p>
    <w:p w:rsidR="008F46E7" w:rsidRPr="008F46E7" w:rsidRDefault="008F46E7" w:rsidP="008F46E7">
      <w:pPr>
        <w:suppressAutoHyphens/>
        <w:spacing w:after="0" w:line="240" w:lineRule="auto"/>
        <w:ind w:firstLine="709"/>
        <w:jc w:val="both"/>
        <w:outlineLvl w:val="0"/>
        <w:rPr>
          <w:rFonts w:ascii="Times New Roman" w:eastAsia="Times New Roman" w:hAnsi="Times New Roman" w:cs="Times New Roman"/>
          <w:color w:val="000000"/>
          <w:sz w:val="16"/>
          <w:szCs w:val="16"/>
        </w:rPr>
      </w:pPr>
      <w:r w:rsidRPr="008F46E7">
        <w:rPr>
          <w:rFonts w:ascii="Times New Roman" w:eastAsia="Times New Roman" w:hAnsi="Times New Roman" w:cs="Times New Roman"/>
          <w:color w:val="000000"/>
          <w:spacing w:val="-6"/>
          <w:sz w:val="16"/>
          <w:szCs w:val="16"/>
        </w:rPr>
        <w:t>Подводя итог вышесказанному, могу сделать вывод, что мы видим все свои недоработки. Вместе с тем, считаю коллектив МО МВД России «Стародубский» способен выполнить все поставленные перед нами задачи по осуществлению оперативно-служебной деятельности.</w:t>
      </w:r>
    </w:p>
    <w:p w:rsidR="008F46E7" w:rsidRPr="008F46E7" w:rsidRDefault="008F46E7" w:rsidP="008F46E7">
      <w:pPr>
        <w:spacing w:after="0" w:line="240" w:lineRule="auto"/>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noProof/>
          <w:sz w:val="16"/>
          <w:szCs w:val="16"/>
          <w:lang w:eastAsia="ru-RU"/>
        </w:rPr>
        <w:drawing>
          <wp:inline distT="0" distB="0" distL="0" distR="0" wp14:anchorId="158C4923" wp14:editId="41DE873A">
            <wp:extent cx="400050" cy="4953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050" cy="495300"/>
                    </a:xfrm>
                    <a:prstGeom prst="rect">
                      <a:avLst/>
                    </a:prstGeom>
                    <a:noFill/>
                    <a:ln>
                      <a:noFill/>
                    </a:ln>
                  </pic:spPr>
                </pic:pic>
              </a:graphicData>
            </a:graphic>
          </wp:inline>
        </w:drawing>
      </w:r>
    </w:p>
    <w:p w:rsidR="008F46E7" w:rsidRPr="008F46E7" w:rsidRDefault="008F46E7" w:rsidP="008F46E7">
      <w:pPr>
        <w:spacing w:after="0" w:line="240" w:lineRule="auto"/>
        <w:jc w:val="center"/>
        <w:rPr>
          <w:rFonts w:ascii="Times New Roman" w:eastAsia="Times New Roman" w:hAnsi="Times New Roman" w:cs="Times New Roman"/>
          <w:sz w:val="16"/>
          <w:szCs w:val="16"/>
          <w:lang w:eastAsia="ru-RU"/>
        </w:rPr>
      </w:pPr>
    </w:p>
    <w:p w:rsidR="008F46E7" w:rsidRPr="008F46E7" w:rsidRDefault="008F46E7" w:rsidP="008F46E7">
      <w:pPr>
        <w:spacing w:after="0" w:line="240" w:lineRule="auto"/>
        <w:jc w:val="center"/>
        <w:rPr>
          <w:rFonts w:ascii="Times New Roman" w:eastAsia="Times New Roman" w:hAnsi="Times New Roman" w:cs="Times New Roman"/>
          <w:bCs/>
          <w:sz w:val="16"/>
          <w:szCs w:val="16"/>
          <w:lang w:eastAsia="ru-RU"/>
        </w:rPr>
      </w:pPr>
      <w:r w:rsidRPr="008F46E7">
        <w:rPr>
          <w:rFonts w:ascii="Times New Roman" w:eastAsia="Times New Roman" w:hAnsi="Times New Roman" w:cs="Times New Roman"/>
          <w:bCs/>
          <w:sz w:val="16"/>
          <w:szCs w:val="16"/>
          <w:lang w:eastAsia="ru-RU"/>
        </w:rPr>
        <w:t>Российская Федерация</w:t>
      </w:r>
    </w:p>
    <w:p w:rsidR="008F46E7" w:rsidRPr="008F46E7" w:rsidRDefault="008F46E7" w:rsidP="008F46E7">
      <w:pPr>
        <w:spacing w:after="0" w:line="240" w:lineRule="auto"/>
        <w:jc w:val="center"/>
        <w:rPr>
          <w:rFonts w:ascii="Times New Roman" w:eastAsia="Times New Roman" w:hAnsi="Times New Roman" w:cs="Times New Roman"/>
          <w:bCs/>
          <w:sz w:val="16"/>
          <w:szCs w:val="16"/>
          <w:lang w:eastAsia="ru-RU"/>
        </w:rPr>
      </w:pPr>
      <w:r w:rsidRPr="008F46E7">
        <w:rPr>
          <w:rFonts w:ascii="Times New Roman" w:eastAsia="Times New Roman" w:hAnsi="Times New Roman" w:cs="Times New Roman"/>
          <w:bCs/>
          <w:sz w:val="16"/>
          <w:szCs w:val="16"/>
          <w:lang w:eastAsia="ru-RU"/>
        </w:rPr>
        <w:t>БРЯНСКАЯ ОБЛАСТЬ</w:t>
      </w:r>
    </w:p>
    <w:p w:rsidR="008F46E7" w:rsidRPr="008F46E7" w:rsidRDefault="008F46E7" w:rsidP="008F46E7">
      <w:pPr>
        <w:spacing w:after="0" w:line="240" w:lineRule="auto"/>
        <w:jc w:val="center"/>
        <w:rPr>
          <w:rFonts w:ascii="Times New Roman" w:eastAsia="Times New Roman" w:hAnsi="Times New Roman" w:cs="Times New Roman"/>
          <w:bCs/>
          <w:sz w:val="16"/>
          <w:szCs w:val="16"/>
          <w:lang w:eastAsia="ru-RU"/>
        </w:rPr>
      </w:pPr>
      <w:r w:rsidRPr="008F46E7">
        <w:rPr>
          <w:rFonts w:ascii="Times New Roman" w:eastAsia="Times New Roman" w:hAnsi="Times New Roman" w:cs="Times New Roman"/>
          <w:bCs/>
          <w:sz w:val="16"/>
          <w:szCs w:val="16"/>
          <w:lang w:eastAsia="ru-RU"/>
        </w:rPr>
        <w:t>СОВЕТ НАРОДНЫХ ДЕПУТАТОВ СТАРОДУБСКОГО МУНИЦИПАЛЬНОГО ОКРУГА</w:t>
      </w:r>
    </w:p>
    <w:p w:rsidR="008F46E7" w:rsidRPr="008F46E7" w:rsidRDefault="008F46E7" w:rsidP="008F46E7">
      <w:pPr>
        <w:spacing w:after="0" w:line="240" w:lineRule="auto"/>
        <w:jc w:val="center"/>
        <w:rPr>
          <w:rFonts w:ascii="Times New Roman" w:eastAsia="Times New Roman" w:hAnsi="Times New Roman" w:cs="Times New Roman"/>
          <w:bCs/>
          <w:sz w:val="16"/>
          <w:szCs w:val="16"/>
          <w:lang w:eastAsia="ru-RU"/>
        </w:rPr>
      </w:pPr>
    </w:p>
    <w:p w:rsidR="008F46E7" w:rsidRPr="008F46E7" w:rsidRDefault="008F46E7" w:rsidP="008F46E7">
      <w:pPr>
        <w:spacing w:after="0" w:line="240" w:lineRule="auto"/>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РЕШЕНИЕ</w:t>
      </w:r>
    </w:p>
    <w:p w:rsidR="008F46E7" w:rsidRPr="008F46E7" w:rsidRDefault="008F46E7" w:rsidP="008F46E7">
      <w:pPr>
        <w:widowControl w:val="0"/>
        <w:snapToGrid w:val="0"/>
        <w:spacing w:after="0" w:line="240" w:lineRule="auto"/>
        <w:ind w:left="2799"/>
        <w:outlineLvl w:val="0"/>
        <w:rPr>
          <w:rFonts w:ascii="Times New Roman" w:eastAsia="Times New Roman" w:hAnsi="Times New Roman" w:cs="Times New Roman"/>
          <w:bCs/>
          <w:color w:val="000000"/>
          <w:sz w:val="16"/>
          <w:szCs w:val="16"/>
          <w:lang w:val="x-none" w:eastAsia="x-none"/>
        </w:rPr>
      </w:pPr>
    </w:p>
    <w:p w:rsidR="008F46E7" w:rsidRPr="008F46E7" w:rsidRDefault="008F46E7" w:rsidP="008F46E7">
      <w:pPr>
        <w:spacing w:after="0" w:line="240" w:lineRule="auto"/>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 xml:space="preserve">от  28.01.2026г. № 51  </w:t>
      </w:r>
    </w:p>
    <w:p w:rsidR="008F46E7" w:rsidRPr="008F46E7" w:rsidRDefault="008F46E7" w:rsidP="008F46E7">
      <w:pPr>
        <w:spacing w:after="0" w:line="240" w:lineRule="auto"/>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5353"/>
        <w:gridCol w:w="4217"/>
      </w:tblGrid>
      <w:tr w:rsidR="008F46E7" w:rsidRPr="008F46E7" w:rsidTr="00982BFF">
        <w:tc>
          <w:tcPr>
            <w:tcW w:w="5353" w:type="dxa"/>
          </w:tcPr>
          <w:p w:rsidR="008F46E7" w:rsidRPr="008F46E7" w:rsidRDefault="008F46E7" w:rsidP="008F46E7">
            <w:pPr>
              <w:spacing w:after="0"/>
              <w:jc w:val="both"/>
              <w:rPr>
                <w:rFonts w:ascii="Times New Roman" w:eastAsia="Times New Roman" w:hAnsi="Times New Roman" w:cs="Times New Roman"/>
                <w:sz w:val="16"/>
                <w:szCs w:val="16"/>
              </w:rPr>
            </w:pPr>
            <w:r w:rsidRPr="008F46E7">
              <w:rPr>
                <w:rFonts w:ascii="Times New Roman" w:eastAsia="Times New Roman" w:hAnsi="Times New Roman" w:cs="Times New Roman"/>
                <w:sz w:val="16"/>
                <w:szCs w:val="16"/>
              </w:rPr>
              <w:t xml:space="preserve"> </w:t>
            </w:r>
            <w:r w:rsidRPr="008F46E7">
              <w:rPr>
                <w:rFonts w:ascii="Times New Roman" w:eastAsia="Calibri" w:hAnsi="Times New Roman" w:cs="Times New Roman"/>
                <w:sz w:val="16"/>
                <w:szCs w:val="16"/>
              </w:rPr>
              <w:t>О работе и развитии Общероссийского общественно-государственного движения детей и молодежи «Движение Первых» на территории Стародубского муниципального округа</w:t>
            </w:r>
          </w:p>
          <w:p w:rsidR="008F46E7" w:rsidRPr="008F46E7" w:rsidRDefault="008F46E7" w:rsidP="008F46E7">
            <w:pPr>
              <w:spacing w:after="0"/>
              <w:rPr>
                <w:rFonts w:ascii="Times New Roman" w:eastAsia="Times New Roman" w:hAnsi="Times New Roman" w:cs="Times New Roman"/>
                <w:sz w:val="16"/>
                <w:szCs w:val="16"/>
              </w:rPr>
            </w:pPr>
          </w:p>
        </w:tc>
        <w:tc>
          <w:tcPr>
            <w:tcW w:w="4218" w:type="dxa"/>
          </w:tcPr>
          <w:p w:rsidR="008F46E7" w:rsidRPr="008F46E7" w:rsidRDefault="008F46E7" w:rsidP="008F46E7">
            <w:pPr>
              <w:spacing w:after="0"/>
              <w:rPr>
                <w:rFonts w:ascii="Times New Roman" w:eastAsia="Times New Roman" w:hAnsi="Times New Roman" w:cs="Times New Roman"/>
                <w:sz w:val="16"/>
                <w:szCs w:val="16"/>
              </w:rPr>
            </w:pPr>
          </w:p>
        </w:tc>
      </w:tr>
    </w:tbl>
    <w:p w:rsidR="008F46E7" w:rsidRPr="008F46E7" w:rsidRDefault="008F46E7" w:rsidP="008F46E7">
      <w:pPr>
        <w:spacing w:after="0" w:line="240" w:lineRule="auto"/>
        <w:rPr>
          <w:rFonts w:ascii="Times New Roman" w:eastAsia="Times New Roman" w:hAnsi="Times New Roman" w:cs="Times New Roman"/>
          <w:sz w:val="16"/>
          <w:szCs w:val="16"/>
          <w:lang w:eastAsia="ru-RU"/>
        </w:rPr>
      </w:pPr>
    </w:p>
    <w:p w:rsidR="008F46E7" w:rsidRPr="008F46E7" w:rsidRDefault="008F46E7" w:rsidP="008F46E7">
      <w:pPr>
        <w:spacing w:after="0" w:line="240" w:lineRule="auto"/>
        <w:rPr>
          <w:rFonts w:ascii="Times New Roman" w:eastAsia="Times New Roman" w:hAnsi="Times New Roman" w:cs="Times New Roman"/>
          <w:sz w:val="16"/>
          <w:szCs w:val="16"/>
          <w:lang w:eastAsia="ru-RU"/>
        </w:rPr>
      </w:pPr>
    </w:p>
    <w:p w:rsidR="008F46E7" w:rsidRPr="008F46E7" w:rsidRDefault="008F46E7" w:rsidP="008F46E7">
      <w:pPr>
        <w:spacing w:after="0" w:line="240" w:lineRule="auto"/>
        <w:ind w:firstLine="5529"/>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ab/>
        <w:t xml:space="preserve"> </w:t>
      </w:r>
    </w:p>
    <w:p w:rsidR="008F46E7" w:rsidRPr="008F46E7" w:rsidRDefault="008F46E7" w:rsidP="008F46E7">
      <w:pPr>
        <w:spacing w:after="0" w:line="240" w:lineRule="auto"/>
        <w:ind w:left="-284" w:firstLine="1135"/>
        <w:jc w:val="both"/>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 xml:space="preserve">Заслушав и обсудив информацию председателя </w:t>
      </w:r>
      <w:r w:rsidRPr="008F46E7">
        <w:rPr>
          <w:rFonts w:ascii="Times New Roman" w:eastAsia="Calibri" w:hAnsi="Times New Roman" w:cs="Times New Roman"/>
          <w:sz w:val="16"/>
          <w:szCs w:val="16"/>
        </w:rPr>
        <w:t xml:space="preserve">местного отделения Общероссийского общественно-государственного движения детей и молодежи «Движение Первых» </w:t>
      </w:r>
      <w:r w:rsidRPr="008F46E7">
        <w:rPr>
          <w:rFonts w:ascii="Times New Roman" w:eastAsia="Times New Roman" w:hAnsi="Times New Roman" w:cs="Times New Roman"/>
          <w:sz w:val="16"/>
          <w:szCs w:val="16"/>
          <w:lang w:eastAsia="ru-RU"/>
        </w:rPr>
        <w:t>Марины Михайловны Корниенко «</w:t>
      </w:r>
      <w:r w:rsidRPr="008F46E7">
        <w:rPr>
          <w:rFonts w:ascii="Times New Roman" w:eastAsia="Calibri" w:hAnsi="Times New Roman" w:cs="Times New Roman"/>
          <w:sz w:val="16"/>
          <w:szCs w:val="16"/>
        </w:rPr>
        <w:t>О работе и развитии Общероссийского общественно-государственного движения детей и молодежи «Движение Первых» на территории Стародубского муниципального округа</w:t>
      </w:r>
      <w:r w:rsidRPr="008F46E7">
        <w:rPr>
          <w:rFonts w:ascii="Times New Roman" w:eastAsia="Times New Roman" w:hAnsi="Times New Roman" w:cs="Times New Roman"/>
          <w:sz w:val="16"/>
          <w:szCs w:val="16"/>
          <w:lang w:eastAsia="ru-RU"/>
        </w:rPr>
        <w:t xml:space="preserve">», Совет народных депутатов Стародубского муниципального округа решил:          </w:t>
      </w:r>
    </w:p>
    <w:p w:rsidR="008F46E7" w:rsidRPr="008F46E7" w:rsidRDefault="008F46E7" w:rsidP="008F46E7">
      <w:pPr>
        <w:spacing w:after="0" w:line="240" w:lineRule="auto"/>
        <w:rPr>
          <w:rFonts w:ascii="Times New Roman" w:eastAsia="Times New Roman" w:hAnsi="Times New Roman" w:cs="Times New Roman"/>
          <w:sz w:val="16"/>
          <w:szCs w:val="16"/>
          <w:lang w:eastAsia="ru-RU"/>
        </w:rPr>
      </w:pPr>
    </w:p>
    <w:p w:rsidR="008F46E7" w:rsidRPr="008F46E7" w:rsidRDefault="008F46E7" w:rsidP="008F46E7">
      <w:pPr>
        <w:numPr>
          <w:ilvl w:val="0"/>
          <w:numId w:val="3"/>
        </w:numPr>
        <w:spacing w:after="0" w:line="240" w:lineRule="auto"/>
        <w:ind w:left="-142" w:firstLine="142"/>
        <w:jc w:val="both"/>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 xml:space="preserve">Информацию председателя </w:t>
      </w:r>
      <w:r w:rsidRPr="008F46E7">
        <w:rPr>
          <w:rFonts w:ascii="Times New Roman" w:eastAsia="Calibri" w:hAnsi="Times New Roman" w:cs="Times New Roman"/>
          <w:sz w:val="16"/>
          <w:szCs w:val="16"/>
        </w:rPr>
        <w:t xml:space="preserve">местного отделения Общероссийского общественно-государственного движения детей и молодежи «Движение Первых» </w:t>
      </w:r>
      <w:r w:rsidRPr="008F46E7">
        <w:rPr>
          <w:rFonts w:ascii="Times New Roman" w:eastAsia="Times New Roman" w:hAnsi="Times New Roman" w:cs="Times New Roman"/>
          <w:sz w:val="16"/>
          <w:szCs w:val="16"/>
          <w:lang w:eastAsia="ru-RU"/>
        </w:rPr>
        <w:t>Марины Михайловны Корниенко «</w:t>
      </w:r>
      <w:r w:rsidRPr="008F46E7">
        <w:rPr>
          <w:rFonts w:ascii="Times New Roman" w:eastAsia="Calibri" w:hAnsi="Times New Roman" w:cs="Times New Roman"/>
          <w:sz w:val="16"/>
          <w:szCs w:val="16"/>
        </w:rPr>
        <w:t>О работе и развитии Общероссийского общественно-государственного движения детей и молодежи «Движение Первых» на территории Стародубского муниципального округа</w:t>
      </w:r>
      <w:r w:rsidRPr="008F46E7">
        <w:rPr>
          <w:rFonts w:ascii="Times New Roman" w:eastAsia="Times New Roman" w:hAnsi="Times New Roman" w:cs="Times New Roman"/>
          <w:sz w:val="16"/>
          <w:szCs w:val="16"/>
          <w:lang w:eastAsia="ru-RU"/>
        </w:rPr>
        <w:t>» на территории Стародубского муниципального округа» принять к сведению (приложение №1).</w:t>
      </w:r>
    </w:p>
    <w:p w:rsidR="008F46E7" w:rsidRPr="008F46E7" w:rsidRDefault="008F46E7" w:rsidP="008F46E7">
      <w:pPr>
        <w:numPr>
          <w:ilvl w:val="0"/>
          <w:numId w:val="3"/>
        </w:numPr>
        <w:shd w:val="clear" w:color="auto" w:fill="FFFFFF"/>
        <w:tabs>
          <w:tab w:val="num" w:pos="-142"/>
        </w:tabs>
        <w:spacing w:after="240" w:line="240" w:lineRule="auto"/>
        <w:ind w:left="-142" w:firstLine="142"/>
        <w:contextualSpacing/>
        <w:jc w:val="both"/>
        <w:rPr>
          <w:rFonts w:ascii="Times New Roman" w:eastAsia="Calibri" w:hAnsi="Times New Roman" w:cs="Times New Roman"/>
          <w:sz w:val="16"/>
          <w:szCs w:val="16"/>
        </w:rPr>
      </w:pPr>
      <w:r w:rsidRPr="008F46E7">
        <w:rPr>
          <w:rFonts w:ascii="Times New Roman" w:eastAsia="Calibri" w:hAnsi="Times New Roman" w:cs="Times New Roman"/>
          <w:sz w:val="16"/>
          <w:szCs w:val="16"/>
        </w:rPr>
        <w:t>Настоящее решение вступает в силу с момента его официального опубликования.</w:t>
      </w:r>
    </w:p>
    <w:p w:rsidR="008F46E7" w:rsidRPr="008F46E7" w:rsidRDefault="008F46E7" w:rsidP="008F46E7">
      <w:pPr>
        <w:spacing w:after="0" w:line="240" w:lineRule="auto"/>
        <w:jc w:val="both"/>
        <w:rPr>
          <w:rFonts w:ascii="Times New Roman" w:eastAsia="Times New Roman" w:hAnsi="Times New Roman" w:cs="Times New Roman"/>
          <w:sz w:val="16"/>
          <w:szCs w:val="16"/>
          <w:lang w:eastAsia="ru-RU"/>
        </w:rPr>
      </w:pPr>
    </w:p>
    <w:p w:rsidR="008F46E7" w:rsidRPr="008F46E7" w:rsidRDefault="008F46E7" w:rsidP="008F46E7">
      <w:pPr>
        <w:spacing w:after="0" w:line="240" w:lineRule="auto"/>
        <w:jc w:val="both"/>
        <w:rPr>
          <w:rFonts w:ascii="Times New Roman" w:eastAsia="Times New Roman" w:hAnsi="Times New Roman" w:cs="Times New Roman"/>
          <w:sz w:val="16"/>
          <w:szCs w:val="16"/>
          <w:lang w:eastAsia="ru-RU"/>
        </w:rPr>
      </w:pPr>
    </w:p>
    <w:p w:rsidR="008F46E7" w:rsidRPr="008F46E7" w:rsidRDefault="008F46E7" w:rsidP="008F46E7">
      <w:pPr>
        <w:spacing w:after="0"/>
        <w:jc w:val="both"/>
        <w:rPr>
          <w:rFonts w:ascii="Times New Roman" w:eastAsia="Calibri" w:hAnsi="Times New Roman" w:cs="Times New Roman"/>
          <w:sz w:val="16"/>
          <w:szCs w:val="16"/>
        </w:rPr>
      </w:pPr>
      <w:r w:rsidRPr="008F46E7">
        <w:rPr>
          <w:rFonts w:ascii="Times New Roman" w:eastAsia="Times New Roman" w:hAnsi="Times New Roman" w:cs="Times New Roman"/>
          <w:sz w:val="16"/>
          <w:szCs w:val="16"/>
          <w:lang w:eastAsia="ru-RU"/>
        </w:rPr>
        <w:t xml:space="preserve"> </w:t>
      </w:r>
      <w:r w:rsidRPr="008F46E7">
        <w:rPr>
          <w:rFonts w:ascii="Times New Roman" w:eastAsia="Calibri" w:hAnsi="Times New Roman" w:cs="Times New Roman"/>
          <w:sz w:val="16"/>
          <w:szCs w:val="16"/>
        </w:rPr>
        <w:t xml:space="preserve">Глава Стародубского </w:t>
      </w:r>
    </w:p>
    <w:p w:rsidR="008F46E7" w:rsidRPr="008F46E7" w:rsidRDefault="008F46E7" w:rsidP="008F46E7">
      <w:pPr>
        <w:spacing w:after="0"/>
        <w:jc w:val="both"/>
        <w:rPr>
          <w:rFonts w:ascii="Times New Roman" w:eastAsia="Calibri" w:hAnsi="Times New Roman" w:cs="Times New Roman"/>
          <w:sz w:val="16"/>
          <w:szCs w:val="16"/>
        </w:rPr>
      </w:pPr>
      <w:r w:rsidRPr="008F46E7">
        <w:rPr>
          <w:rFonts w:ascii="Times New Roman" w:eastAsia="Calibri" w:hAnsi="Times New Roman" w:cs="Times New Roman"/>
          <w:sz w:val="16"/>
          <w:szCs w:val="16"/>
        </w:rPr>
        <w:t>муниципального округа</w:t>
      </w:r>
    </w:p>
    <w:p w:rsidR="008F46E7" w:rsidRPr="008F46E7" w:rsidRDefault="008F46E7" w:rsidP="008F46E7">
      <w:pPr>
        <w:spacing w:after="0"/>
        <w:jc w:val="both"/>
        <w:rPr>
          <w:rFonts w:ascii="Times New Roman" w:eastAsia="Times New Roman" w:hAnsi="Times New Roman" w:cs="Times New Roman"/>
          <w:sz w:val="16"/>
          <w:szCs w:val="16"/>
          <w:lang w:eastAsia="ru-RU"/>
        </w:rPr>
      </w:pPr>
      <w:r w:rsidRPr="008F46E7">
        <w:rPr>
          <w:rFonts w:ascii="Times New Roman" w:eastAsia="Calibri" w:hAnsi="Times New Roman" w:cs="Times New Roman"/>
          <w:sz w:val="16"/>
          <w:szCs w:val="16"/>
        </w:rPr>
        <w:t xml:space="preserve">Брянской области                                                        Н. Н. </w:t>
      </w:r>
      <w:proofErr w:type="spellStart"/>
      <w:r w:rsidRPr="008F46E7">
        <w:rPr>
          <w:rFonts w:ascii="Times New Roman" w:eastAsia="Calibri" w:hAnsi="Times New Roman" w:cs="Times New Roman"/>
          <w:sz w:val="16"/>
          <w:szCs w:val="16"/>
        </w:rPr>
        <w:t>Тамилин</w:t>
      </w:r>
      <w:proofErr w:type="spellEnd"/>
    </w:p>
    <w:p w:rsidR="008F46E7" w:rsidRPr="008F46E7" w:rsidRDefault="008F46E7" w:rsidP="008F46E7">
      <w:pPr>
        <w:spacing w:after="0" w:line="240" w:lineRule="auto"/>
        <w:ind w:left="-142"/>
        <w:jc w:val="both"/>
        <w:rPr>
          <w:rFonts w:ascii="Times New Roman" w:eastAsia="Times New Roman" w:hAnsi="Times New Roman" w:cs="Times New Roman"/>
          <w:sz w:val="16"/>
          <w:szCs w:val="16"/>
          <w:lang w:eastAsia="ru-RU"/>
        </w:rPr>
      </w:pPr>
    </w:p>
    <w:p w:rsidR="008F46E7" w:rsidRPr="008F46E7" w:rsidRDefault="008F46E7" w:rsidP="008F46E7">
      <w:pPr>
        <w:spacing w:after="0" w:line="240" w:lineRule="auto"/>
        <w:ind w:left="-142"/>
        <w:jc w:val="both"/>
        <w:rPr>
          <w:rFonts w:ascii="Times New Roman" w:eastAsia="Times New Roman" w:hAnsi="Times New Roman" w:cs="Times New Roman"/>
          <w:sz w:val="16"/>
          <w:szCs w:val="16"/>
          <w:lang w:eastAsia="ru-RU"/>
        </w:rPr>
      </w:pPr>
    </w:p>
    <w:p w:rsidR="008F46E7" w:rsidRPr="008F46E7" w:rsidRDefault="008F46E7" w:rsidP="008F46E7">
      <w:pPr>
        <w:spacing w:after="0" w:line="240" w:lineRule="auto"/>
        <w:ind w:left="-142"/>
        <w:jc w:val="both"/>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 xml:space="preserve"> </w:t>
      </w:r>
    </w:p>
    <w:p w:rsidR="008F46E7" w:rsidRPr="008F46E7" w:rsidRDefault="008F46E7" w:rsidP="008F46E7">
      <w:pPr>
        <w:spacing w:after="0" w:line="240" w:lineRule="auto"/>
        <w:ind w:left="-142"/>
        <w:jc w:val="both"/>
        <w:rPr>
          <w:rFonts w:ascii="Times New Roman" w:eastAsia="Times New Roman" w:hAnsi="Times New Roman" w:cs="Times New Roman"/>
          <w:sz w:val="16"/>
          <w:szCs w:val="16"/>
          <w:lang w:eastAsia="ru-RU"/>
        </w:rPr>
      </w:pPr>
    </w:p>
    <w:p w:rsidR="008F46E7" w:rsidRPr="008F46E7" w:rsidRDefault="008F46E7" w:rsidP="008F46E7">
      <w:pPr>
        <w:spacing w:after="0" w:line="240" w:lineRule="auto"/>
        <w:jc w:val="center"/>
        <w:rPr>
          <w:rFonts w:ascii="Times New Roman" w:eastAsia="Times New Roman" w:hAnsi="Times New Roman" w:cs="Times New Roman"/>
          <w:sz w:val="16"/>
          <w:szCs w:val="16"/>
        </w:rPr>
      </w:pPr>
      <w:r w:rsidRPr="008F46E7">
        <w:rPr>
          <w:rFonts w:ascii="Times New Roman" w:eastAsia="Times New Roman" w:hAnsi="Times New Roman" w:cs="Times New Roman"/>
          <w:sz w:val="16"/>
          <w:szCs w:val="16"/>
        </w:rPr>
        <w:t xml:space="preserve">                       Приложение №1 </w:t>
      </w:r>
    </w:p>
    <w:p w:rsidR="008F46E7" w:rsidRPr="008F46E7" w:rsidRDefault="008F46E7" w:rsidP="008F46E7">
      <w:pPr>
        <w:spacing w:after="0" w:line="240" w:lineRule="auto"/>
        <w:jc w:val="center"/>
        <w:rPr>
          <w:rFonts w:ascii="Times New Roman" w:eastAsia="Times New Roman" w:hAnsi="Times New Roman" w:cs="Times New Roman"/>
          <w:sz w:val="16"/>
          <w:szCs w:val="16"/>
        </w:rPr>
      </w:pPr>
      <w:r w:rsidRPr="008F46E7">
        <w:rPr>
          <w:rFonts w:ascii="Times New Roman" w:eastAsia="Times New Roman" w:hAnsi="Times New Roman" w:cs="Times New Roman"/>
          <w:sz w:val="16"/>
          <w:szCs w:val="16"/>
        </w:rPr>
        <w:t xml:space="preserve">                          к решению Совета</w:t>
      </w:r>
    </w:p>
    <w:p w:rsidR="008F46E7" w:rsidRPr="008F46E7" w:rsidRDefault="008F46E7" w:rsidP="008F46E7">
      <w:pPr>
        <w:spacing w:after="0" w:line="240" w:lineRule="auto"/>
        <w:jc w:val="center"/>
        <w:rPr>
          <w:rFonts w:ascii="Times New Roman" w:eastAsia="Times New Roman" w:hAnsi="Times New Roman" w:cs="Times New Roman"/>
          <w:sz w:val="16"/>
          <w:szCs w:val="16"/>
        </w:rPr>
      </w:pPr>
      <w:r w:rsidRPr="008F46E7">
        <w:rPr>
          <w:rFonts w:ascii="Times New Roman" w:eastAsia="Times New Roman" w:hAnsi="Times New Roman" w:cs="Times New Roman"/>
          <w:sz w:val="16"/>
          <w:szCs w:val="16"/>
        </w:rPr>
        <w:t xml:space="preserve">                             народных депутатов </w:t>
      </w:r>
    </w:p>
    <w:p w:rsidR="008F46E7" w:rsidRPr="008F46E7" w:rsidRDefault="008F46E7" w:rsidP="008F46E7">
      <w:pPr>
        <w:spacing w:after="0" w:line="240" w:lineRule="auto"/>
        <w:jc w:val="center"/>
        <w:rPr>
          <w:rFonts w:ascii="Times New Roman" w:eastAsia="Times New Roman" w:hAnsi="Times New Roman" w:cs="Times New Roman"/>
          <w:sz w:val="16"/>
          <w:szCs w:val="16"/>
        </w:rPr>
      </w:pPr>
      <w:r w:rsidRPr="008F46E7">
        <w:rPr>
          <w:rFonts w:ascii="Times New Roman" w:eastAsia="Times New Roman" w:hAnsi="Times New Roman" w:cs="Times New Roman"/>
          <w:sz w:val="16"/>
          <w:szCs w:val="16"/>
        </w:rPr>
        <w:t xml:space="preserve">                                                             Стародубского муниципального округа </w:t>
      </w:r>
    </w:p>
    <w:p w:rsidR="008F46E7" w:rsidRPr="008F46E7" w:rsidRDefault="008F46E7" w:rsidP="008F46E7">
      <w:pPr>
        <w:spacing w:after="0" w:line="240" w:lineRule="auto"/>
        <w:jc w:val="center"/>
        <w:rPr>
          <w:rFonts w:ascii="Times New Roman" w:eastAsia="Times New Roman" w:hAnsi="Times New Roman" w:cs="Times New Roman"/>
          <w:sz w:val="16"/>
          <w:szCs w:val="16"/>
        </w:rPr>
      </w:pPr>
      <w:r w:rsidRPr="008F46E7">
        <w:rPr>
          <w:rFonts w:ascii="Times New Roman" w:eastAsia="Times New Roman" w:hAnsi="Times New Roman" w:cs="Times New Roman"/>
          <w:sz w:val="16"/>
          <w:szCs w:val="16"/>
        </w:rPr>
        <w:t xml:space="preserve">                         Брянской области </w:t>
      </w:r>
    </w:p>
    <w:p w:rsidR="008F46E7" w:rsidRPr="008F46E7" w:rsidRDefault="008F46E7" w:rsidP="008F46E7">
      <w:pPr>
        <w:tabs>
          <w:tab w:val="left" w:pos="2556"/>
          <w:tab w:val="center" w:pos="4677"/>
        </w:tabs>
        <w:rPr>
          <w:rFonts w:ascii="Times New Roman" w:eastAsia="Times New Roman" w:hAnsi="Times New Roman" w:cs="Times New Roman"/>
          <w:sz w:val="16"/>
          <w:szCs w:val="16"/>
        </w:rPr>
      </w:pPr>
      <w:r w:rsidRPr="008F46E7">
        <w:rPr>
          <w:rFonts w:ascii="Times New Roman" w:eastAsia="Times New Roman" w:hAnsi="Times New Roman" w:cs="Times New Roman"/>
          <w:sz w:val="16"/>
          <w:szCs w:val="16"/>
        </w:rPr>
        <w:tab/>
      </w:r>
      <w:r w:rsidRPr="008F46E7">
        <w:rPr>
          <w:rFonts w:ascii="Times New Roman" w:eastAsia="Times New Roman" w:hAnsi="Times New Roman" w:cs="Times New Roman"/>
          <w:sz w:val="16"/>
          <w:szCs w:val="16"/>
        </w:rPr>
        <w:tab/>
        <w:t xml:space="preserve">                            №51 от 28.01.2026г.     </w:t>
      </w:r>
    </w:p>
    <w:p w:rsidR="008F46E7" w:rsidRPr="008F46E7" w:rsidRDefault="008F46E7" w:rsidP="008F46E7">
      <w:pPr>
        <w:spacing w:after="0" w:line="240" w:lineRule="auto"/>
        <w:jc w:val="center"/>
        <w:rPr>
          <w:rFonts w:ascii="Times New Roman" w:eastAsia="Calibri" w:hAnsi="Times New Roman" w:cs="Times New Roman"/>
          <w:sz w:val="16"/>
          <w:szCs w:val="16"/>
        </w:rPr>
      </w:pPr>
      <w:r w:rsidRPr="008F46E7">
        <w:rPr>
          <w:rFonts w:ascii="Times New Roman" w:eastAsia="Calibri" w:hAnsi="Times New Roman" w:cs="Times New Roman"/>
          <w:sz w:val="16"/>
          <w:szCs w:val="16"/>
        </w:rPr>
        <w:t xml:space="preserve">Информация местного отделения «Движение Первых» </w:t>
      </w:r>
    </w:p>
    <w:p w:rsidR="008F46E7" w:rsidRPr="008F46E7" w:rsidRDefault="008F46E7" w:rsidP="008F46E7">
      <w:pPr>
        <w:spacing w:after="0" w:line="240" w:lineRule="auto"/>
        <w:jc w:val="center"/>
        <w:rPr>
          <w:rFonts w:ascii="Times New Roman" w:eastAsia="Calibri" w:hAnsi="Times New Roman" w:cs="Times New Roman"/>
          <w:sz w:val="16"/>
          <w:szCs w:val="16"/>
        </w:rPr>
      </w:pPr>
      <w:r w:rsidRPr="008F46E7">
        <w:rPr>
          <w:rFonts w:ascii="Times New Roman" w:eastAsia="Calibri" w:hAnsi="Times New Roman" w:cs="Times New Roman"/>
          <w:sz w:val="16"/>
          <w:szCs w:val="16"/>
        </w:rPr>
        <w:t>Стародубского муниципального округа 28.01.2026 г.</w:t>
      </w:r>
    </w:p>
    <w:p w:rsidR="008F46E7" w:rsidRPr="008F46E7" w:rsidRDefault="008F46E7" w:rsidP="008F46E7">
      <w:pPr>
        <w:spacing w:after="0" w:line="240" w:lineRule="auto"/>
        <w:jc w:val="center"/>
        <w:rPr>
          <w:rFonts w:ascii="Times New Roman" w:eastAsia="Calibri" w:hAnsi="Times New Roman" w:cs="Times New Roman"/>
          <w:sz w:val="16"/>
          <w:szCs w:val="16"/>
        </w:rPr>
      </w:pPr>
      <w:r w:rsidRPr="008F46E7">
        <w:rPr>
          <w:rFonts w:ascii="Times New Roman" w:eastAsia="Calibri" w:hAnsi="Times New Roman" w:cs="Times New Roman"/>
          <w:sz w:val="16"/>
          <w:szCs w:val="16"/>
        </w:rPr>
        <w:t xml:space="preserve"> «О работе и развитии Общероссийского общественно-государственного движения детей и молодежи «Движение Первых» на территории Стародубского муниципального округа»</w:t>
      </w:r>
    </w:p>
    <w:p w:rsidR="008F46E7" w:rsidRPr="008F46E7" w:rsidRDefault="008F46E7" w:rsidP="008F46E7">
      <w:pPr>
        <w:spacing w:after="0" w:line="240" w:lineRule="auto"/>
        <w:ind w:firstLine="708"/>
        <w:contextualSpacing/>
        <w:jc w:val="both"/>
        <w:rPr>
          <w:rFonts w:ascii="Times New Roman" w:eastAsia="Calibri" w:hAnsi="Times New Roman" w:cs="Times New Roman"/>
          <w:sz w:val="16"/>
          <w:szCs w:val="16"/>
        </w:rPr>
      </w:pPr>
      <w:r w:rsidRPr="008F46E7">
        <w:rPr>
          <w:rFonts w:ascii="Times New Roman" w:eastAsia="Calibri" w:hAnsi="Times New Roman" w:cs="Times New Roman"/>
          <w:sz w:val="16"/>
          <w:szCs w:val="16"/>
        </w:rPr>
        <w:t>В настоящее время на территории Стародубского муниципального округа действуют 24 первичных отделения Общероссийского общественно-государственного движения детей и молодежи «Движение Первых», деятельность которых координируется специалистами местного отделения.</w:t>
      </w:r>
      <w:r w:rsidRPr="008F46E7">
        <w:rPr>
          <w:rFonts w:ascii="Times New Roman" w:eastAsia="Calibri" w:hAnsi="Times New Roman" w:cs="Times New Roman"/>
          <w:sz w:val="16"/>
          <w:szCs w:val="16"/>
        </w:rPr>
        <w:tab/>
      </w:r>
      <w:r w:rsidRPr="008F46E7">
        <w:rPr>
          <w:rFonts w:ascii="Times New Roman" w:eastAsia="Calibri" w:hAnsi="Times New Roman" w:cs="Times New Roman"/>
          <w:sz w:val="16"/>
          <w:szCs w:val="16"/>
        </w:rPr>
        <w:tab/>
        <w:t xml:space="preserve">С начала учебного года активисты Стародубского муниципального округа принимали участие в различных видах деятельности и активностях, разработанных на сайте </w:t>
      </w:r>
      <w:proofErr w:type="spellStart"/>
      <w:r w:rsidRPr="008F46E7">
        <w:rPr>
          <w:rFonts w:ascii="Times New Roman" w:eastAsia="Calibri" w:hAnsi="Times New Roman" w:cs="Times New Roman"/>
          <w:sz w:val="16"/>
          <w:szCs w:val="16"/>
        </w:rPr>
        <w:t>будьвдвижении.рф</w:t>
      </w:r>
      <w:proofErr w:type="spellEnd"/>
      <w:r w:rsidRPr="008F46E7">
        <w:rPr>
          <w:rFonts w:ascii="Times New Roman" w:eastAsia="Calibri" w:hAnsi="Times New Roman" w:cs="Times New Roman"/>
          <w:sz w:val="16"/>
          <w:szCs w:val="16"/>
        </w:rPr>
        <w:t>. На сегодняшний день на территории Стародубского муниципального округа Движение насчитывает 2787 участников и 212 наставников.</w:t>
      </w:r>
      <w:r w:rsidRPr="008F46E7">
        <w:rPr>
          <w:rFonts w:ascii="Times New Roman" w:eastAsia="Calibri" w:hAnsi="Times New Roman" w:cs="Times New Roman"/>
          <w:sz w:val="16"/>
          <w:szCs w:val="16"/>
        </w:rPr>
        <w:tab/>
      </w:r>
      <w:r w:rsidRPr="008F46E7">
        <w:rPr>
          <w:rFonts w:ascii="Times New Roman" w:eastAsia="Calibri" w:hAnsi="Times New Roman" w:cs="Times New Roman"/>
          <w:sz w:val="16"/>
          <w:szCs w:val="16"/>
        </w:rPr>
        <w:tab/>
      </w:r>
      <w:r w:rsidRPr="008F46E7">
        <w:rPr>
          <w:rFonts w:ascii="Times New Roman" w:eastAsia="Calibri" w:hAnsi="Times New Roman" w:cs="Times New Roman"/>
          <w:sz w:val="16"/>
          <w:szCs w:val="16"/>
        </w:rPr>
        <w:tab/>
      </w:r>
      <w:r w:rsidRPr="008F46E7">
        <w:rPr>
          <w:rFonts w:ascii="Times New Roman" w:eastAsia="Calibri" w:hAnsi="Times New Roman" w:cs="Times New Roman"/>
          <w:sz w:val="16"/>
          <w:szCs w:val="16"/>
        </w:rPr>
        <w:tab/>
      </w:r>
      <w:r w:rsidRPr="008F46E7">
        <w:rPr>
          <w:rFonts w:ascii="Times New Roman" w:eastAsia="Calibri" w:hAnsi="Times New Roman" w:cs="Times New Roman"/>
          <w:sz w:val="16"/>
          <w:szCs w:val="16"/>
        </w:rPr>
        <w:tab/>
      </w:r>
      <w:r w:rsidRPr="008F46E7">
        <w:rPr>
          <w:rFonts w:ascii="Times New Roman" w:eastAsia="Calibri" w:hAnsi="Times New Roman" w:cs="Times New Roman"/>
          <w:sz w:val="16"/>
          <w:szCs w:val="16"/>
        </w:rPr>
        <w:tab/>
      </w:r>
      <w:r w:rsidRPr="008F46E7">
        <w:rPr>
          <w:rFonts w:ascii="Times New Roman" w:eastAsia="Calibri" w:hAnsi="Times New Roman" w:cs="Times New Roman"/>
          <w:sz w:val="16"/>
          <w:szCs w:val="16"/>
        </w:rPr>
        <w:tab/>
        <w:t>Стоит отметить, что на территории Стародубского муниципального округа основное внимание уделяется патриотическому воспитанию подрастающего поколения. Это направление было выбрано ключевым. В рамках данной работы местным отделением «Движение Первых» были проведены следующие мероприятия:</w:t>
      </w:r>
    </w:p>
    <w:p w:rsidR="008F46E7" w:rsidRPr="008F46E7" w:rsidRDefault="008F46E7" w:rsidP="008F46E7">
      <w:pPr>
        <w:spacing w:after="0" w:line="240" w:lineRule="auto"/>
        <w:jc w:val="both"/>
        <w:rPr>
          <w:rFonts w:ascii="Times New Roman" w:eastAsia="Calibri" w:hAnsi="Times New Roman" w:cs="Times New Roman"/>
          <w:sz w:val="16"/>
          <w:szCs w:val="16"/>
        </w:rPr>
      </w:pPr>
      <w:proofErr w:type="gramStart"/>
      <w:r w:rsidRPr="008F46E7">
        <w:rPr>
          <w:rFonts w:ascii="Times New Roman" w:eastAsia="Calibri" w:hAnsi="Times New Roman" w:cs="Times New Roman"/>
          <w:sz w:val="16"/>
          <w:szCs w:val="16"/>
        </w:rPr>
        <w:t xml:space="preserve">- в связи с тем, что 2025 год был объявлен в России годом 80-летия Победы в Великой Отечественной войне1941-1945 </w:t>
      </w:r>
      <w:proofErr w:type="spellStart"/>
      <w:r w:rsidRPr="008F46E7">
        <w:rPr>
          <w:rFonts w:ascii="Times New Roman" w:eastAsia="Calibri" w:hAnsi="Times New Roman" w:cs="Times New Roman"/>
          <w:sz w:val="16"/>
          <w:szCs w:val="16"/>
        </w:rPr>
        <w:t>г.г</w:t>
      </w:r>
      <w:proofErr w:type="spellEnd"/>
      <w:r w:rsidRPr="008F46E7">
        <w:rPr>
          <w:rFonts w:ascii="Times New Roman" w:eastAsia="Calibri" w:hAnsi="Times New Roman" w:cs="Times New Roman"/>
          <w:sz w:val="16"/>
          <w:szCs w:val="16"/>
        </w:rPr>
        <w:t>. и Годом Защитника Отечества в первичных отделениях Стародубского муниципального округа прошло большое количество Классных встреч с участниками специальной военной операции, представителями органов внутренних дел и выпускниками военных академий, институтов и университетов, представителями Главного управления Министерства обороны РФ.</w:t>
      </w:r>
      <w:proofErr w:type="gramEnd"/>
      <w:r w:rsidRPr="008F46E7">
        <w:rPr>
          <w:rFonts w:ascii="Times New Roman" w:eastAsia="Calibri" w:hAnsi="Times New Roman" w:cs="Times New Roman"/>
          <w:sz w:val="16"/>
          <w:szCs w:val="16"/>
        </w:rPr>
        <w:t xml:space="preserve"> Мероприятия были направлены на сохранение и укрепление исторической памяти о наших воинах, в разные годы защищавших свое Отечество.</w:t>
      </w:r>
      <w:r w:rsidRPr="008F46E7">
        <w:rPr>
          <w:rFonts w:ascii="Times New Roman" w:eastAsia="Calibri" w:hAnsi="Times New Roman" w:cs="Times New Roman"/>
          <w:sz w:val="16"/>
          <w:szCs w:val="16"/>
        </w:rPr>
        <w:tab/>
      </w:r>
    </w:p>
    <w:p w:rsidR="008F46E7" w:rsidRPr="008F46E7" w:rsidRDefault="008F46E7" w:rsidP="008F46E7">
      <w:pPr>
        <w:spacing w:after="0" w:line="240" w:lineRule="auto"/>
        <w:contextualSpacing/>
        <w:jc w:val="both"/>
        <w:rPr>
          <w:rFonts w:ascii="Times New Roman" w:eastAsia="Calibri" w:hAnsi="Times New Roman" w:cs="Times New Roman"/>
          <w:sz w:val="16"/>
          <w:szCs w:val="16"/>
        </w:rPr>
      </w:pPr>
      <w:r w:rsidRPr="008F46E7">
        <w:rPr>
          <w:rFonts w:ascii="Times New Roman" w:eastAsia="Calibri" w:hAnsi="Times New Roman" w:cs="Times New Roman"/>
          <w:sz w:val="16"/>
          <w:szCs w:val="16"/>
        </w:rPr>
        <w:t xml:space="preserve">- был реализован Федеральный проект «Династия героев», региональный этап «История Героя» (посвященный участникам ВОВ, локальных конфликтов и СВО в онлайн-формате), участие принял ГБОУ «Стародубский казачий кадетский корпус», активист </w:t>
      </w:r>
      <w:proofErr w:type="spellStart"/>
      <w:r w:rsidRPr="008F46E7">
        <w:rPr>
          <w:rFonts w:ascii="Times New Roman" w:eastAsia="Calibri" w:hAnsi="Times New Roman" w:cs="Times New Roman"/>
          <w:sz w:val="16"/>
          <w:szCs w:val="16"/>
        </w:rPr>
        <w:t>Крутицкая</w:t>
      </w:r>
      <w:proofErr w:type="spellEnd"/>
      <w:r w:rsidRPr="008F46E7">
        <w:rPr>
          <w:rFonts w:ascii="Times New Roman" w:eastAsia="Calibri" w:hAnsi="Times New Roman" w:cs="Times New Roman"/>
          <w:sz w:val="16"/>
          <w:szCs w:val="16"/>
        </w:rPr>
        <w:t xml:space="preserve"> Алена Александровна, работа набрала наивысший бал, проект был защищен, победитель Всероссийского этапа.</w:t>
      </w:r>
    </w:p>
    <w:p w:rsidR="008F46E7" w:rsidRPr="008F46E7" w:rsidRDefault="008F46E7" w:rsidP="008F46E7">
      <w:pPr>
        <w:spacing w:after="0" w:line="240" w:lineRule="auto"/>
        <w:contextualSpacing/>
        <w:jc w:val="both"/>
        <w:rPr>
          <w:rFonts w:ascii="Times New Roman" w:eastAsia="Calibri" w:hAnsi="Times New Roman" w:cs="Times New Roman"/>
          <w:sz w:val="16"/>
          <w:szCs w:val="16"/>
        </w:rPr>
      </w:pPr>
      <w:r w:rsidRPr="008F46E7">
        <w:rPr>
          <w:rFonts w:ascii="Times New Roman" w:eastAsia="Calibri" w:hAnsi="Times New Roman" w:cs="Times New Roman"/>
          <w:sz w:val="16"/>
          <w:szCs w:val="16"/>
        </w:rPr>
        <w:t xml:space="preserve">-  в рамках празднования 81 годовщины полного снятия блокады Ленинграда была организована встреча с Ириной Станиславовной </w:t>
      </w:r>
      <w:proofErr w:type="spellStart"/>
      <w:r w:rsidRPr="008F46E7">
        <w:rPr>
          <w:rFonts w:ascii="Times New Roman" w:eastAsia="Calibri" w:hAnsi="Times New Roman" w:cs="Times New Roman"/>
          <w:sz w:val="16"/>
          <w:szCs w:val="16"/>
        </w:rPr>
        <w:t>Скаковской</w:t>
      </w:r>
      <w:proofErr w:type="spellEnd"/>
      <w:r w:rsidRPr="008F46E7">
        <w:rPr>
          <w:rFonts w:ascii="Times New Roman" w:eastAsia="Calibri" w:hAnsi="Times New Roman" w:cs="Times New Roman"/>
          <w:sz w:val="16"/>
          <w:szCs w:val="16"/>
        </w:rPr>
        <w:t>, жительницей блокадного Ленинграда;</w:t>
      </w:r>
    </w:p>
    <w:p w:rsidR="008F46E7" w:rsidRPr="008F46E7" w:rsidRDefault="008F46E7" w:rsidP="008F46E7">
      <w:pPr>
        <w:spacing w:after="0" w:line="240" w:lineRule="auto"/>
        <w:jc w:val="both"/>
        <w:rPr>
          <w:rFonts w:ascii="Times New Roman" w:eastAsia="Calibri" w:hAnsi="Times New Roman" w:cs="Times New Roman"/>
          <w:sz w:val="16"/>
          <w:szCs w:val="16"/>
        </w:rPr>
      </w:pPr>
      <w:r w:rsidRPr="008F46E7">
        <w:rPr>
          <w:rFonts w:ascii="Times New Roman" w:eastAsia="Calibri" w:hAnsi="Times New Roman" w:cs="Times New Roman"/>
          <w:sz w:val="16"/>
          <w:szCs w:val="16"/>
        </w:rPr>
        <w:t>- В рамках направления «Патриотизм» ГБОУ «</w:t>
      </w:r>
      <w:proofErr w:type="spellStart"/>
      <w:r w:rsidRPr="008F46E7">
        <w:rPr>
          <w:rFonts w:ascii="Times New Roman" w:eastAsia="Calibri" w:hAnsi="Times New Roman" w:cs="Times New Roman"/>
          <w:sz w:val="16"/>
          <w:szCs w:val="16"/>
        </w:rPr>
        <w:t>Елионская</w:t>
      </w:r>
      <w:proofErr w:type="spellEnd"/>
      <w:r w:rsidRPr="008F46E7">
        <w:rPr>
          <w:rFonts w:ascii="Times New Roman" w:eastAsia="Calibri" w:hAnsi="Times New Roman" w:cs="Times New Roman"/>
          <w:sz w:val="16"/>
          <w:szCs w:val="16"/>
        </w:rPr>
        <w:t xml:space="preserve"> школа-интернат» и МБОУ «</w:t>
      </w:r>
      <w:proofErr w:type="spellStart"/>
      <w:r w:rsidRPr="008F46E7">
        <w:rPr>
          <w:rFonts w:ascii="Times New Roman" w:eastAsia="Calibri" w:hAnsi="Times New Roman" w:cs="Times New Roman"/>
          <w:sz w:val="16"/>
          <w:szCs w:val="16"/>
        </w:rPr>
        <w:t>Меленская</w:t>
      </w:r>
      <w:proofErr w:type="spellEnd"/>
      <w:r w:rsidRPr="008F46E7">
        <w:rPr>
          <w:rFonts w:ascii="Times New Roman" w:eastAsia="Calibri" w:hAnsi="Times New Roman" w:cs="Times New Roman"/>
          <w:sz w:val="16"/>
          <w:szCs w:val="16"/>
        </w:rPr>
        <w:t xml:space="preserve"> СОШ» присоединились </w:t>
      </w:r>
      <w:proofErr w:type="gramStart"/>
      <w:r w:rsidRPr="008F46E7">
        <w:rPr>
          <w:rFonts w:ascii="Times New Roman" w:eastAsia="Calibri" w:hAnsi="Times New Roman" w:cs="Times New Roman"/>
          <w:sz w:val="16"/>
          <w:szCs w:val="16"/>
        </w:rPr>
        <w:t>ко</w:t>
      </w:r>
      <w:proofErr w:type="gramEnd"/>
      <w:r w:rsidRPr="008F46E7">
        <w:rPr>
          <w:rFonts w:ascii="Times New Roman" w:eastAsia="Calibri" w:hAnsi="Times New Roman" w:cs="Times New Roman"/>
          <w:sz w:val="16"/>
          <w:szCs w:val="16"/>
        </w:rPr>
        <w:t xml:space="preserve"> Всероссийскому проекту «Точка памяти» и стали победителями. В рамках проекта были собраны материалы и подготовлены постеры. </w:t>
      </w:r>
      <w:r w:rsidRPr="008F46E7">
        <w:rPr>
          <w:rFonts w:ascii="Times New Roman" w:eastAsia="Calibri" w:hAnsi="Times New Roman" w:cs="Times New Roman"/>
          <w:sz w:val="16"/>
          <w:szCs w:val="16"/>
        </w:rPr>
        <w:lastRenderedPageBreak/>
        <w:t xml:space="preserve">Памятными местами послужили: памятник летчикам СУ-34, погибшим при выполнении боевого долга, а также памятник воинам, павшим в годы Великой Отечественной войны. </w:t>
      </w:r>
    </w:p>
    <w:p w:rsidR="008F46E7" w:rsidRPr="008F46E7" w:rsidRDefault="008F46E7" w:rsidP="008F46E7">
      <w:pPr>
        <w:spacing w:after="0" w:line="240" w:lineRule="auto"/>
        <w:jc w:val="both"/>
        <w:rPr>
          <w:rFonts w:ascii="Times New Roman" w:eastAsia="Calibri" w:hAnsi="Times New Roman" w:cs="Times New Roman"/>
          <w:sz w:val="16"/>
          <w:szCs w:val="16"/>
        </w:rPr>
      </w:pPr>
      <w:r w:rsidRPr="008F46E7">
        <w:rPr>
          <w:rFonts w:ascii="Times New Roman" w:eastAsia="Calibri" w:hAnsi="Times New Roman" w:cs="Times New Roman"/>
          <w:sz w:val="16"/>
          <w:szCs w:val="16"/>
        </w:rPr>
        <w:t>-Стародубский муниципальный округ принял участие в федеральном проекте военно-спортивной направленности «Зарница 2.0» - апрель-май 2025 г., В 2025 году мероприятие проводилось совместно с «</w:t>
      </w:r>
      <w:proofErr w:type="spellStart"/>
      <w:r w:rsidRPr="008F46E7">
        <w:rPr>
          <w:rFonts w:ascii="Times New Roman" w:eastAsia="Calibri" w:hAnsi="Times New Roman" w:cs="Times New Roman"/>
          <w:sz w:val="16"/>
          <w:szCs w:val="16"/>
        </w:rPr>
        <w:t>Юнармией</w:t>
      </w:r>
      <w:proofErr w:type="spellEnd"/>
      <w:r w:rsidRPr="008F46E7">
        <w:rPr>
          <w:rFonts w:ascii="Times New Roman" w:eastAsia="Calibri" w:hAnsi="Times New Roman" w:cs="Times New Roman"/>
          <w:sz w:val="16"/>
          <w:szCs w:val="16"/>
        </w:rPr>
        <w:t xml:space="preserve">». Наш округ представили команды Стародубского казачьего кадетского корпуса. Отряд-победитель средней возрастной категории по Стародубскому муниципальному округу «Казачья Сила» занял четвертое место по области 28 апреля 2025 года, отряд-победитель старшей возрастной категории «Казачья Сила» 30 апреля 2025 года занял 20 место. Хочется отметить активное участие и весомый вклад в организацию </w:t>
      </w:r>
      <w:proofErr w:type="gramStart"/>
      <w:r w:rsidRPr="008F46E7">
        <w:rPr>
          <w:rFonts w:ascii="Times New Roman" w:eastAsia="Calibri" w:hAnsi="Times New Roman" w:cs="Times New Roman"/>
          <w:sz w:val="16"/>
          <w:szCs w:val="16"/>
        </w:rPr>
        <w:t>мероприятия</w:t>
      </w:r>
      <w:proofErr w:type="gramEnd"/>
      <w:r w:rsidRPr="008F46E7">
        <w:rPr>
          <w:rFonts w:ascii="Times New Roman" w:eastAsia="Calibri" w:hAnsi="Times New Roman" w:cs="Times New Roman"/>
          <w:sz w:val="16"/>
          <w:szCs w:val="16"/>
        </w:rPr>
        <w:t xml:space="preserve"> следующие образовательные организации: Стародубский казачий кадетский корпус, МБОУ Стародубская средняя школа №1, МАОУ Стародубская средняя школа №3,МБОУ СОШ №2 г. Стародуба, МБОУ «</w:t>
      </w:r>
      <w:proofErr w:type="spellStart"/>
      <w:r w:rsidRPr="008F46E7">
        <w:rPr>
          <w:rFonts w:ascii="Times New Roman" w:eastAsia="Calibri" w:hAnsi="Times New Roman" w:cs="Times New Roman"/>
          <w:sz w:val="16"/>
          <w:szCs w:val="16"/>
        </w:rPr>
        <w:t>Меленская</w:t>
      </w:r>
      <w:proofErr w:type="spellEnd"/>
      <w:r w:rsidRPr="008F46E7">
        <w:rPr>
          <w:rFonts w:ascii="Times New Roman" w:eastAsia="Calibri" w:hAnsi="Times New Roman" w:cs="Times New Roman"/>
          <w:sz w:val="16"/>
          <w:szCs w:val="16"/>
        </w:rPr>
        <w:t xml:space="preserve"> средняя школа».</w:t>
      </w:r>
    </w:p>
    <w:p w:rsidR="008F46E7" w:rsidRPr="008F46E7" w:rsidRDefault="008F46E7" w:rsidP="008F46E7">
      <w:pPr>
        <w:spacing w:after="0" w:line="240" w:lineRule="auto"/>
        <w:jc w:val="both"/>
        <w:rPr>
          <w:rFonts w:ascii="Times New Roman" w:eastAsia="Calibri" w:hAnsi="Times New Roman" w:cs="Times New Roman"/>
          <w:sz w:val="16"/>
          <w:szCs w:val="16"/>
        </w:rPr>
      </w:pPr>
      <w:r w:rsidRPr="008F46E7">
        <w:rPr>
          <w:rFonts w:ascii="Times New Roman" w:eastAsia="Calibri" w:hAnsi="Times New Roman" w:cs="Times New Roman"/>
          <w:sz w:val="16"/>
          <w:szCs w:val="16"/>
        </w:rPr>
        <w:t xml:space="preserve">- были организованы масштабные волонтерские сборы помощи участникам СВО, переданы письма и сувениры для наших бойцов на линию боевого </w:t>
      </w:r>
      <w:proofErr w:type="spellStart"/>
      <w:r w:rsidRPr="008F46E7">
        <w:rPr>
          <w:rFonts w:ascii="Times New Roman" w:eastAsia="Calibri" w:hAnsi="Times New Roman" w:cs="Times New Roman"/>
          <w:sz w:val="16"/>
          <w:szCs w:val="16"/>
        </w:rPr>
        <w:t>сопрокосновения</w:t>
      </w:r>
      <w:proofErr w:type="spellEnd"/>
      <w:r w:rsidRPr="008F46E7">
        <w:rPr>
          <w:rFonts w:ascii="Times New Roman" w:eastAsia="Calibri" w:hAnsi="Times New Roman" w:cs="Times New Roman"/>
          <w:sz w:val="16"/>
          <w:szCs w:val="16"/>
        </w:rPr>
        <w:t xml:space="preserve"> и за ленточку.</w:t>
      </w:r>
    </w:p>
    <w:p w:rsidR="008F46E7" w:rsidRPr="008F46E7" w:rsidRDefault="008F46E7" w:rsidP="008F46E7">
      <w:pPr>
        <w:spacing w:after="0" w:line="240" w:lineRule="auto"/>
        <w:jc w:val="both"/>
        <w:rPr>
          <w:rFonts w:ascii="Times New Roman" w:eastAsia="Calibri" w:hAnsi="Times New Roman" w:cs="Times New Roman"/>
          <w:sz w:val="16"/>
          <w:szCs w:val="16"/>
        </w:rPr>
      </w:pPr>
      <w:r w:rsidRPr="008F46E7">
        <w:rPr>
          <w:rFonts w:ascii="Times New Roman" w:eastAsia="Calibri" w:hAnsi="Times New Roman" w:cs="Times New Roman"/>
          <w:sz w:val="16"/>
          <w:szCs w:val="16"/>
        </w:rPr>
        <w:tab/>
        <w:t>Следует отметить, что активисты Движения стараются внести свой вклад и в благоустройство территорий вокруг памятников и воинских захоронений, участвуя в субботниках и акциях по уборке. Так, уже на постоянной основе данная деятельность осуществляется в рамках проекта «Хранители Истории».</w:t>
      </w:r>
    </w:p>
    <w:p w:rsidR="008F46E7" w:rsidRPr="008F46E7" w:rsidRDefault="008F46E7" w:rsidP="008F46E7">
      <w:pPr>
        <w:spacing w:after="0" w:line="240" w:lineRule="auto"/>
        <w:jc w:val="both"/>
        <w:rPr>
          <w:rFonts w:ascii="Times New Roman" w:eastAsia="Calibri" w:hAnsi="Times New Roman" w:cs="Times New Roman"/>
          <w:sz w:val="16"/>
          <w:szCs w:val="16"/>
        </w:rPr>
      </w:pPr>
      <w:r w:rsidRPr="008F46E7">
        <w:rPr>
          <w:rFonts w:ascii="Times New Roman" w:eastAsia="Calibri" w:hAnsi="Times New Roman" w:cs="Times New Roman"/>
          <w:sz w:val="16"/>
          <w:szCs w:val="16"/>
        </w:rPr>
        <w:tab/>
        <w:t xml:space="preserve">Данные мероприятия очень важны для развития детских инициатив. Так, по состоянию на текущий момент ребята из местного Совета Первых Стародубского муниципального округа могут уже самостоятельно реализовывать задачи, которые им направляет координатор Регионального Совета Первых, а </w:t>
      </w:r>
      <w:proofErr w:type="spellStart"/>
      <w:r w:rsidRPr="008F46E7">
        <w:rPr>
          <w:rFonts w:ascii="Times New Roman" w:eastAsia="Calibri" w:hAnsi="Times New Roman" w:cs="Times New Roman"/>
          <w:sz w:val="16"/>
          <w:szCs w:val="16"/>
        </w:rPr>
        <w:t>медиацентр</w:t>
      </w:r>
      <w:proofErr w:type="spellEnd"/>
      <w:r w:rsidRPr="008F46E7">
        <w:rPr>
          <w:rFonts w:ascii="Times New Roman" w:eastAsia="Calibri" w:hAnsi="Times New Roman" w:cs="Times New Roman"/>
          <w:sz w:val="16"/>
          <w:szCs w:val="16"/>
        </w:rPr>
        <w:t xml:space="preserve"> уже достаточно подготовлен к проведению самостоятельных репортажей. Наши ребята снимают интересные ролики о жизни округа, о мероприятиях, и отмечаются на высоком уровне у наших коллег. Новых участников Движения с различной периодичностью в торжественной обстановке мы посвящаем в Первые.</w:t>
      </w:r>
      <w:r w:rsidRPr="008F46E7">
        <w:rPr>
          <w:rFonts w:ascii="Times New Roman" w:eastAsia="Calibri" w:hAnsi="Times New Roman" w:cs="Times New Roman"/>
          <w:sz w:val="16"/>
          <w:szCs w:val="16"/>
        </w:rPr>
        <w:tab/>
      </w:r>
      <w:r w:rsidRPr="008F46E7">
        <w:rPr>
          <w:rFonts w:ascii="Times New Roman" w:eastAsia="Calibri" w:hAnsi="Times New Roman" w:cs="Times New Roman"/>
          <w:sz w:val="16"/>
          <w:szCs w:val="16"/>
        </w:rPr>
        <w:tab/>
      </w:r>
      <w:r w:rsidRPr="008F46E7">
        <w:rPr>
          <w:rFonts w:ascii="Times New Roman" w:eastAsia="Calibri" w:hAnsi="Times New Roman" w:cs="Times New Roman"/>
          <w:sz w:val="16"/>
          <w:szCs w:val="16"/>
        </w:rPr>
        <w:tab/>
      </w:r>
      <w:r w:rsidRPr="008F46E7">
        <w:rPr>
          <w:rFonts w:ascii="Times New Roman" w:eastAsia="Calibri" w:hAnsi="Times New Roman" w:cs="Times New Roman"/>
          <w:sz w:val="16"/>
          <w:szCs w:val="16"/>
        </w:rPr>
        <w:tab/>
      </w:r>
      <w:r w:rsidRPr="008F46E7">
        <w:rPr>
          <w:rFonts w:ascii="Times New Roman" w:eastAsia="Calibri" w:hAnsi="Times New Roman" w:cs="Times New Roman"/>
          <w:sz w:val="16"/>
          <w:szCs w:val="16"/>
        </w:rPr>
        <w:tab/>
      </w:r>
      <w:r w:rsidRPr="008F46E7">
        <w:rPr>
          <w:rFonts w:ascii="Times New Roman" w:eastAsia="Calibri" w:hAnsi="Times New Roman" w:cs="Times New Roman"/>
          <w:sz w:val="16"/>
          <w:szCs w:val="16"/>
        </w:rPr>
        <w:tab/>
        <w:t>Наши активисты на постоянной основе участвуют в активностях, конкурсах и проектах Регионального и Федерального уровня. Так, с начала нового 2026 года команды 5 первичных отделений участвуют вновь в Федеральном конкурсе первичных отделений. А команда МБОУ «</w:t>
      </w:r>
      <w:proofErr w:type="spellStart"/>
      <w:r w:rsidRPr="008F46E7">
        <w:rPr>
          <w:rFonts w:ascii="Times New Roman" w:eastAsia="Calibri" w:hAnsi="Times New Roman" w:cs="Times New Roman"/>
          <w:sz w:val="16"/>
          <w:szCs w:val="16"/>
        </w:rPr>
        <w:t>Остроглядовская</w:t>
      </w:r>
      <w:proofErr w:type="spellEnd"/>
      <w:r w:rsidRPr="008F46E7">
        <w:rPr>
          <w:rFonts w:ascii="Times New Roman" w:eastAsia="Calibri" w:hAnsi="Times New Roman" w:cs="Times New Roman"/>
          <w:sz w:val="16"/>
          <w:szCs w:val="16"/>
        </w:rPr>
        <w:t xml:space="preserve"> СОШ» стала победителем проекта «Достижения Первых», организованного для призеров прошлого года. Школа получила большое количество раздаточного материала, фирменные футболки и информационные стенды. Победители 2025 года ГБОУ «</w:t>
      </w:r>
      <w:proofErr w:type="spellStart"/>
      <w:r w:rsidRPr="008F46E7">
        <w:rPr>
          <w:rFonts w:ascii="Times New Roman" w:eastAsia="Calibri" w:hAnsi="Times New Roman" w:cs="Times New Roman"/>
          <w:sz w:val="16"/>
          <w:szCs w:val="16"/>
        </w:rPr>
        <w:t>Елионская</w:t>
      </w:r>
      <w:proofErr w:type="spellEnd"/>
      <w:r w:rsidRPr="008F46E7">
        <w:rPr>
          <w:rFonts w:ascii="Times New Roman" w:eastAsia="Calibri" w:hAnsi="Times New Roman" w:cs="Times New Roman"/>
          <w:sz w:val="16"/>
          <w:szCs w:val="16"/>
        </w:rPr>
        <w:t xml:space="preserve"> школа-интернат» реализовала грант в размере 200 тыс. рублей на закупки медиа оборудования, организовали «Пространство Первых», закупили фирменную атрибутику.</w:t>
      </w:r>
    </w:p>
    <w:p w:rsidR="008F46E7" w:rsidRPr="008F46E7" w:rsidRDefault="008F46E7" w:rsidP="008F46E7">
      <w:pPr>
        <w:spacing w:after="0" w:line="240" w:lineRule="auto"/>
        <w:ind w:firstLine="708"/>
        <w:jc w:val="both"/>
        <w:rPr>
          <w:rFonts w:ascii="Times New Roman" w:eastAsia="Calibri" w:hAnsi="Times New Roman" w:cs="Times New Roman"/>
          <w:sz w:val="16"/>
          <w:szCs w:val="16"/>
        </w:rPr>
      </w:pPr>
      <w:r w:rsidRPr="008F46E7">
        <w:rPr>
          <w:rFonts w:ascii="Times New Roman" w:eastAsia="Calibri" w:hAnsi="Times New Roman" w:cs="Times New Roman"/>
          <w:sz w:val="16"/>
          <w:szCs w:val="16"/>
        </w:rPr>
        <w:t>Движение Первых уделяет огромное внимание всестороннему развитию личности ребенка. Так на территории округа проводится муниципальный этап проекта Движения Первых «Лига клубов интеллектуальных игр», который будет реализовываться в течени</w:t>
      </w:r>
      <w:proofErr w:type="gramStart"/>
      <w:r w:rsidRPr="008F46E7">
        <w:rPr>
          <w:rFonts w:ascii="Times New Roman" w:eastAsia="Calibri" w:hAnsi="Times New Roman" w:cs="Times New Roman"/>
          <w:sz w:val="16"/>
          <w:szCs w:val="16"/>
        </w:rPr>
        <w:t>и</w:t>
      </w:r>
      <w:proofErr w:type="gramEnd"/>
      <w:r w:rsidRPr="008F46E7">
        <w:rPr>
          <w:rFonts w:ascii="Times New Roman" w:eastAsia="Calibri" w:hAnsi="Times New Roman" w:cs="Times New Roman"/>
          <w:sz w:val="16"/>
          <w:szCs w:val="16"/>
        </w:rPr>
        <w:t xml:space="preserve"> нескольких месяцев. В рамках этого проекта проводятся игры «Что? Где? Когда?» По итогам серии игр команда-победитель нового сезона примет участие в Региональном этапе. Данные мероприятия встречаются у ребят с большим энтузиазмом и проводятся у нас уже второй год. Постепенно внедряется на территории округа и развитие научной деятельности, так по итогам прошлого года двое кадет из ГБОУ «Стародубский казачий кадетский корпус им. Героя Советского Союза А.И. Тарасенко» стали победителями конкурса «Научная вселенная Первых», для них подготовлены ценные призы.</w:t>
      </w:r>
      <w:r w:rsidRPr="008F46E7">
        <w:rPr>
          <w:rFonts w:ascii="Times New Roman" w:eastAsia="Calibri" w:hAnsi="Times New Roman" w:cs="Times New Roman"/>
          <w:sz w:val="16"/>
          <w:szCs w:val="16"/>
        </w:rPr>
        <w:tab/>
      </w:r>
    </w:p>
    <w:p w:rsidR="008F46E7" w:rsidRPr="008F46E7" w:rsidRDefault="008F46E7" w:rsidP="008F46E7">
      <w:pPr>
        <w:spacing w:after="0" w:line="240" w:lineRule="auto"/>
        <w:ind w:firstLine="708"/>
        <w:jc w:val="both"/>
        <w:rPr>
          <w:rFonts w:ascii="Times New Roman" w:eastAsia="Calibri" w:hAnsi="Times New Roman" w:cs="Times New Roman"/>
          <w:sz w:val="16"/>
          <w:szCs w:val="16"/>
        </w:rPr>
      </w:pPr>
      <w:r w:rsidRPr="008F46E7">
        <w:rPr>
          <w:rFonts w:ascii="Times New Roman" w:eastAsia="Calibri" w:hAnsi="Times New Roman" w:cs="Times New Roman"/>
          <w:sz w:val="16"/>
          <w:szCs w:val="16"/>
        </w:rPr>
        <w:t xml:space="preserve">В рамках Всероссийского конкурса «Книжные истории Первых» студент Брянского аграрного техникума им. Героя России А.С. Зайцева Михаил Платонов получил денежный сертификат размером 3000 рублей на покупку книг. Миша написал литературное произведение на тему «Первые» и вошел в число победителей по стране. </w:t>
      </w:r>
      <w:r w:rsidRPr="008F46E7">
        <w:rPr>
          <w:rFonts w:ascii="Times New Roman" w:eastAsia="Calibri" w:hAnsi="Times New Roman" w:cs="Times New Roman"/>
          <w:sz w:val="16"/>
          <w:szCs w:val="16"/>
        </w:rPr>
        <w:tab/>
      </w:r>
      <w:r w:rsidRPr="008F46E7">
        <w:rPr>
          <w:rFonts w:ascii="Times New Roman" w:eastAsia="Calibri" w:hAnsi="Times New Roman" w:cs="Times New Roman"/>
          <w:sz w:val="16"/>
          <w:szCs w:val="16"/>
        </w:rPr>
        <w:tab/>
      </w:r>
    </w:p>
    <w:p w:rsidR="008F46E7" w:rsidRPr="008F46E7" w:rsidRDefault="008F46E7" w:rsidP="008F46E7">
      <w:pPr>
        <w:spacing w:after="0" w:line="240" w:lineRule="auto"/>
        <w:ind w:firstLine="708"/>
        <w:jc w:val="both"/>
        <w:rPr>
          <w:rFonts w:ascii="Times New Roman" w:eastAsia="Calibri" w:hAnsi="Times New Roman" w:cs="Times New Roman"/>
          <w:sz w:val="16"/>
          <w:szCs w:val="16"/>
        </w:rPr>
      </w:pPr>
      <w:r w:rsidRPr="008F46E7">
        <w:rPr>
          <w:rFonts w:ascii="Times New Roman" w:eastAsia="Calibri" w:hAnsi="Times New Roman" w:cs="Times New Roman"/>
          <w:sz w:val="16"/>
          <w:szCs w:val="16"/>
        </w:rPr>
        <w:t xml:space="preserve">Активисты Движения на постоянной основе участвуют в спортивных мероприятиях на территории округа. Движение Первых пропагандирует здоровый образ жизни, как одну из традиционных российских духовно-нравственных ценностей, а наши активисты принимают непосредственное участие во всех значимых мероприятиях. Наши ребята на постоянной основе участвуют в массовых катаниях «Первые на лед!», организованных на базе Ледового дворца в г. Стародубе. </w:t>
      </w:r>
      <w:r w:rsidRPr="008F46E7">
        <w:rPr>
          <w:rFonts w:ascii="Times New Roman" w:eastAsia="Calibri" w:hAnsi="Times New Roman" w:cs="Times New Roman"/>
          <w:sz w:val="16"/>
          <w:szCs w:val="16"/>
        </w:rPr>
        <w:tab/>
      </w:r>
      <w:r w:rsidRPr="008F46E7">
        <w:rPr>
          <w:rFonts w:ascii="Times New Roman" w:eastAsia="Calibri" w:hAnsi="Times New Roman" w:cs="Times New Roman"/>
          <w:sz w:val="16"/>
          <w:szCs w:val="16"/>
        </w:rPr>
        <w:tab/>
      </w:r>
      <w:r w:rsidRPr="008F46E7">
        <w:rPr>
          <w:rFonts w:ascii="Times New Roman" w:eastAsia="Calibri" w:hAnsi="Times New Roman" w:cs="Times New Roman"/>
          <w:sz w:val="16"/>
          <w:szCs w:val="16"/>
        </w:rPr>
        <w:tab/>
      </w:r>
      <w:r w:rsidRPr="008F46E7">
        <w:rPr>
          <w:rFonts w:ascii="Times New Roman" w:eastAsia="Calibri" w:hAnsi="Times New Roman" w:cs="Times New Roman"/>
          <w:sz w:val="16"/>
          <w:szCs w:val="16"/>
        </w:rPr>
        <w:tab/>
      </w:r>
      <w:r w:rsidRPr="008F46E7">
        <w:rPr>
          <w:rFonts w:ascii="Times New Roman" w:eastAsia="Calibri" w:hAnsi="Times New Roman" w:cs="Times New Roman"/>
          <w:sz w:val="16"/>
          <w:szCs w:val="16"/>
        </w:rPr>
        <w:tab/>
      </w:r>
      <w:r w:rsidRPr="008F46E7">
        <w:rPr>
          <w:rFonts w:ascii="Times New Roman" w:eastAsia="Calibri" w:hAnsi="Times New Roman" w:cs="Times New Roman"/>
          <w:sz w:val="16"/>
          <w:szCs w:val="16"/>
        </w:rPr>
        <w:tab/>
      </w:r>
      <w:r w:rsidRPr="008F46E7">
        <w:rPr>
          <w:rFonts w:ascii="Times New Roman" w:eastAsia="Calibri" w:hAnsi="Times New Roman" w:cs="Times New Roman"/>
          <w:sz w:val="16"/>
          <w:szCs w:val="16"/>
        </w:rPr>
        <w:tab/>
      </w:r>
      <w:r w:rsidRPr="008F46E7">
        <w:rPr>
          <w:rFonts w:ascii="Times New Roman" w:eastAsia="Calibri" w:hAnsi="Times New Roman" w:cs="Times New Roman"/>
          <w:sz w:val="16"/>
          <w:szCs w:val="16"/>
        </w:rPr>
        <w:tab/>
      </w:r>
      <w:r w:rsidRPr="008F46E7">
        <w:rPr>
          <w:rFonts w:ascii="Times New Roman" w:eastAsia="Calibri" w:hAnsi="Times New Roman" w:cs="Times New Roman"/>
          <w:sz w:val="16"/>
          <w:szCs w:val="16"/>
        </w:rPr>
        <w:tab/>
        <w:t>На данный момент вновь стартовал на территории нашего округа Всероссийский проект «Российская школьная весна», для участия в Региональном этапе отобраны 7 творческих номеров в различных номинациях. Данный творческий конкурс открывает перед ребятами новые возможности. Победители конкурса примут участие в гала-концерте в Ставрополе.</w:t>
      </w:r>
      <w:r w:rsidRPr="008F46E7">
        <w:rPr>
          <w:rFonts w:ascii="Times New Roman" w:eastAsia="Calibri" w:hAnsi="Times New Roman" w:cs="Times New Roman"/>
          <w:sz w:val="16"/>
          <w:szCs w:val="16"/>
        </w:rPr>
        <w:tab/>
      </w:r>
      <w:r w:rsidRPr="008F46E7">
        <w:rPr>
          <w:rFonts w:ascii="Times New Roman" w:eastAsia="Calibri" w:hAnsi="Times New Roman" w:cs="Times New Roman"/>
          <w:sz w:val="16"/>
          <w:szCs w:val="16"/>
        </w:rPr>
        <w:tab/>
      </w:r>
      <w:r w:rsidRPr="008F46E7">
        <w:rPr>
          <w:rFonts w:ascii="Times New Roman" w:eastAsia="Calibri" w:hAnsi="Times New Roman" w:cs="Times New Roman"/>
          <w:sz w:val="16"/>
          <w:szCs w:val="16"/>
        </w:rPr>
        <w:tab/>
      </w:r>
      <w:r w:rsidRPr="008F46E7">
        <w:rPr>
          <w:rFonts w:ascii="Times New Roman" w:eastAsia="Calibri" w:hAnsi="Times New Roman" w:cs="Times New Roman"/>
          <w:sz w:val="16"/>
          <w:szCs w:val="16"/>
        </w:rPr>
        <w:tab/>
      </w:r>
      <w:r w:rsidRPr="008F46E7">
        <w:rPr>
          <w:rFonts w:ascii="Times New Roman" w:eastAsia="Calibri" w:hAnsi="Times New Roman" w:cs="Times New Roman"/>
          <w:sz w:val="16"/>
          <w:szCs w:val="16"/>
        </w:rPr>
        <w:tab/>
      </w:r>
      <w:r w:rsidRPr="008F46E7">
        <w:rPr>
          <w:rFonts w:ascii="Times New Roman" w:eastAsia="Calibri" w:hAnsi="Times New Roman" w:cs="Times New Roman"/>
          <w:sz w:val="16"/>
          <w:szCs w:val="16"/>
        </w:rPr>
        <w:tab/>
      </w:r>
      <w:r w:rsidRPr="008F46E7">
        <w:rPr>
          <w:rFonts w:ascii="Times New Roman" w:eastAsia="Calibri" w:hAnsi="Times New Roman" w:cs="Times New Roman"/>
          <w:sz w:val="16"/>
          <w:szCs w:val="16"/>
        </w:rPr>
        <w:tab/>
      </w:r>
      <w:r w:rsidRPr="008F46E7">
        <w:rPr>
          <w:rFonts w:ascii="Times New Roman" w:eastAsia="Calibri" w:hAnsi="Times New Roman" w:cs="Times New Roman"/>
          <w:sz w:val="16"/>
          <w:szCs w:val="16"/>
        </w:rPr>
        <w:tab/>
      </w:r>
      <w:r w:rsidRPr="008F46E7">
        <w:rPr>
          <w:rFonts w:ascii="Times New Roman" w:eastAsia="Calibri" w:hAnsi="Times New Roman" w:cs="Times New Roman"/>
          <w:sz w:val="16"/>
          <w:szCs w:val="16"/>
        </w:rPr>
        <w:tab/>
      </w:r>
      <w:r w:rsidRPr="008F46E7">
        <w:rPr>
          <w:rFonts w:ascii="Times New Roman" w:eastAsia="Calibri" w:hAnsi="Times New Roman" w:cs="Times New Roman"/>
          <w:sz w:val="16"/>
          <w:szCs w:val="16"/>
        </w:rPr>
        <w:tab/>
      </w:r>
      <w:r w:rsidRPr="008F46E7">
        <w:rPr>
          <w:rFonts w:ascii="Times New Roman" w:eastAsia="Calibri" w:hAnsi="Times New Roman" w:cs="Times New Roman"/>
          <w:sz w:val="16"/>
          <w:szCs w:val="16"/>
        </w:rPr>
        <w:tab/>
      </w:r>
      <w:r w:rsidRPr="008F46E7">
        <w:rPr>
          <w:rFonts w:ascii="Times New Roman" w:eastAsia="Calibri" w:hAnsi="Times New Roman" w:cs="Times New Roman"/>
          <w:sz w:val="16"/>
          <w:szCs w:val="16"/>
        </w:rPr>
        <w:tab/>
        <w:t>19 апреля 2025 года ребята из первичного отделения МБОУ СОШ№2 г. Стародуба (театральный коллектив «Дети Мельпомены» под руководством Пожарской Ларисы Викторовны) побывали на мастер-классе по театральному мастерству. По приезду домой ребята загорелись продемонстрировать сверстникам свой талант и посетили первичные отделения МБОУ «</w:t>
      </w:r>
      <w:proofErr w:type="spellStart"/>
      <w:r w:rsidRPr="008F46E7">
        <w:rPr>
          <w:rFonts w:ascii="Times New Roman" w:eastAsia="Calibri" w:hAnsi="Times New Roman" w:cs="Times New Roman"/>
          <w:sz w:val="16"/>
          <w:szCs w:val="16"/>
        </w:rPr>
        <w:t>Краснооктябрьская</w:t>
      </w:r>
      <w:proofErr w:type="spellEnd"/>
      <w:r w:rsidRPr="008F46E7">
        <w:rPr>
          <w:rFonts w:ascii="Times New Roman" w:eastAsia="Calibri" w:hAnsi="Times New Roman" w:cs="Times New Roman"/>
          <w:sz w:val="16"/>
          <w:szCs w:val="16"/>
        </w:rPr>
        <w:t xml:space="preserve"> СОШ» и МБОУ «</w:t>
      </w:r>
      <w:proofErr w:type="spellStart"/>
      <w:r w:rsidRPr="008F46E7">
        <w:rPr>
          <w:rFonts w:ascii="Times New Roman" w:eastAsia="Calibri" w:hAnsi="Times New Roman" w:cs="Times New Roman"/>
          <w:sz w:val="16"/>
          <w:szCs w:val="16"/>
        </w:rPr>
        <w:t>Остроглядовская</w:t>
      </w:r>
      <w:proofErr w:type="spellEnd"/>
      <w:r w:rsidRPr="008F46E7">
        <w:rPr>
          <w:rFonts w:ascii="Times New Roman" w:eastAsia="Calibri" w:hAnsi="Times New Roman" w:cs="Times New Roman"/>
          <w:sz w:val="16"/>
          <w:szCs w:val="16"/>
        </w:rPr>
        <w:t xml:space="preserve"> СОШ» с театральными постановками, посвященными 80-летию Победы в Великой Отечественной войне. В декабре 2025 года данный коллектив выступил в Стародубском Доме милосердия для одиноких и пожилых жителей округа, подарив им праздничное представление. Данная работа была высоко отмечена Региональным отделением Движения Первых.</w:t>
      </w:r>
      <w:r w:rsidRPr="008F46E7">
        <w:rPr>
          <w:rFonts w:ascii="Times New Roman" w:eastAsia="Calibri" w:hAnsi="Times New Roman" w:cs="Times New Roman"/>
          <w:sz w:val="16"/>
          <w:szCs w:val="16"/>
        </w:rPr>
        <w:tab/>
      </w:r>
      <w:r w:rsidRPr="008F46E7">
        <w:rPr>
          <w:rFonts w:ascii="Times New Roman" w:eastAsia="Calibri" w:hAnsi="Times New Roman" w:cs="Times New Roman"/>
          <w:sz w:val="16"/>
          <w:szCs w:val="16"/>
        </w:rPr>
        <w:tab/>
      </w:r>
      <w:r w:rsidRPr="008F46E7">
        <w:rPr>
          <w:rFonts w:ascii="Times New Roman" w:eastAsia="Calibri" w:hAnsi="Times New Roman" w:cs="Times New Roman"/>
          <w:sz w:val="16"/>
          <w:szCs w:val="16"/>
        </w:rPr>
        <w:tab/>
      </w:r>
      <w:r w:rsidRPr="008F46E7">
        <w:rPr>
          <w:rFonts w:ascii="Times New Roman" w:eastAsia="Calibri" w:hAnsi="Times New Roman" w:cs="Times New Roman"/>
          <w:sz w:val="16"/>
          <w:szCs w:val="16"/>
        </w:rPr>
        <w:tab/>
        <w:t xml:space="preserve">Наше Движение пропагандирует </w:t>
      </w:r>
      <w:proofErr w:type="spellStart"/>
      <w:r w:rsidRPr="008F46E7">
        <w:rPr>
          <w:rFonts w:ascii="Times New Roman" w:eastAsia="Calibri" w:hAnsi="Times New Roman" w:cs="Times New Roman"/>
          <w:sz w:val="16"/>
          <w:szCs w:val="16"/>
        </w:rPr>
        <w:t>инклюзивность</w:t>
      </w:r>
      <w:proofErr w:type="spellEnd"/>
      <w:r w:rsidRPr="008F46E7">
        <w:rPr>
          <w:rFonts w:ascii="Times New Roman" w:eastAsia="Calibri" w:hAnsi="Times New Roman" w:cs="Times New Roman"/>
          <w:sz w:val="16"/>
          <w:szCs w:val="16"/>
        </w:rPr>
        <w:t xml:space="preserve"> для всех участников. Так, 31 марта 2025 года прошел областной Фестиваль для детей с ограниченными возможностями, посвященный году Защитника Отечества и 80-летию Победы в Великой Отечественной войне. Наш муниципалитет достойно представили ГБОУ «</w:t>
      </w:r>
      <w:proofErr w:type="spellStart"/>
      <w:r w:rsidRPr="008F46E7">
        <w:rPr>
          <w:rFonts w:ascii="Times New Roman" w:eastAsia="Calibri" w:hAnsi="Times New Roman" w:cs="Times New Roman"/>
          <w:sz w:val="16"/>
          <w:szCs w:val="16"/>
        </w:rPr>
        <w:t>Елионская</w:t>
      </w:r>
      <w:proofErr w:type="spellEnd"/>
      <w:r w:rsidRPr="008F46E7">
        <w:rPr>
          <w:rFonts w:ascii="Times New Roman" w:eastAsia="Calibri" w:hAnsi="Times New Roman" w:cs="Times New Roman"/>
          <w:sz w:val="16"/>
          <w:szCs w:val="16"/>
        </w:rPr>
        <w:t xml:space="preserve"> школа-интернат». У каждого ребенка, вне зависимости от его физических возможностей есть шанс проявить себя.</w:t>
      </w:r>
      <w:r w:rsidRPr="008F46E7">
        <w:rPr>
          <w:rFonts w:ascii="Times New Roman" w:eastAsia="Calibri" w:hAnsi="Times New Roman" w:cs="Times New Roman"/>
          <w:sz w:val="16"/>
          <w:szCs w:val="16"/>
        </w:rPr>
        <w:tab/>
      </w:r>
    </w:p>
    <w:p w:rsidR="008F46E7" w:rsidRPr="008F46E7" w:rsidRDefault="008F46E7" w:rsidP="008F46E7">
      <w:pPr>
        <w:spacing w:after="0" w:line="240" w:lineRule="auto"/>
        <w:ind w:firstLine="708"/>
        <w:jc w:val="both"/>
        <w:rPr>
          <w:rFonts w:ascii="Times New Roman" w:eastAsia="Calibri" w:hAnsi="Times New Roman" w:cs="Times New Roman"/>
          <w:sz w:val="16"/>
          <w:szCs w:val="16"/>
        </w:rPr>
      </w:pPr>
      <w:r w:rsidRPr="008F46E7">
        <w:rPr>
          <w:rFonts w:ascii="Times New Roman" w:eastAsia="Calibri" w:hAnsi="Times New Roman" w:cs="Times New Roman"/>
          <w:sz w:val="16"/>
          <w:szCs w:val="16"/>
        </w:rPr>
        <w:t xml:space="preserve">На протяжении всего года ребята не только являлись волонтерами, но и были активными участниками состава команд. Следует отметить, что участие в волонтерской деятельности открывает для ребят новые возможности. Так, при регистрации в качестве волонтера на платформе «Добро РФ», участвуя в общественно-полезных делах, при поступлении в высшие учебные заведения ребята получают дополнительные баллы. Стародубский муниципальный округ и г. Трубчевск одними из первых вышли с данной инициативой, </w:t>
      </w:r>
      <w:proofErr w:type="gramStart"/>
      <w:r w:rsidRPr="008F46E7">
        <w:rPr>
          <w:rFonts w:ascii="Times New Roman" w:eastAsia="Calibri" w:hAnsi="Times New Roman" w:cs="Times New Roman"/>
          <w:sz w:val="16"/>
          <w:szCs w:val="16"/>
        </w:rPr>
        <w:t>в последствии</w:t>
      </w:r>
      <w:proofErr w:type="gramEnd"/>
      <w:r w:rsidRPr="008F46E7">
        <w:rPr>
          <w:rFonts w:ascii="Times New Roman" w:eastAsia="Calibri" w:hAnsi="Times New Roman" w:cs="Times New Roman"/>
          <w:sz w:val="16"/>
          <w:szCs w:val="16"/>
        </w:rPr>
        <w:t xml:space="preserve"> она получила развитие на территории всей Брянской области. На территории округа сформирован постоянно действующий волонтерский отряд, ребята с большим желанием выполняют все поставленные задачи.</w:t>
      </w:r>
    </w:p>
    <w:p w:rsidR="008F46E7" w:rsidRPr="008F46E7" w:rsidRDefault="008F46E7" w:rsidP="008F46E7">
      <w:pPr>
        <w:spacing w:after="0" w:line="240" w:lineRule="auto"/>
        <w:ind w:firstLine="708"/>
        <w:jc w:val="both"/>
        <w:rPr>
          <w:rFonts w:ascii="Times New Roman" w:eastAsia="Calibri" w:hAnsi="Times New Roman" w:cs="Times New Roman"/>
          <w:sz w:val="16"/>
          <w:szCs w:val="16"/>
        </w:rPr>
      </w:pPr>
      <w:r w:rsidRPr="008F46E7">
        <w:rPr>
          <w:rFonts w:ascii="Times New Roman" w:eastAsia="Calibri" w:hAnsi="Times New Roman" w:cs="Times New Roman"/>
          <w:sz w:val="16"/>
          <w:szCs w:val="16"/>
        </w:rPr>
        <w:t>В 2025 году был вновь реализован проект «Первая Помощь» наш округ на региональном этапе достойно представила команда Брянского аграрного техникума. Ребята прошли мастер-классы по оказанию первой помощи, прошли видео уроки, тестирование и встречу с инструктором Российского Красного креста.</w:t>
      </w:r>
    </w:p>
    <w:p w:rsidR="008F46E7" w:rsidRPr="008F46E7" w:rsidRDefault="008F46E7" w:rsidP="008F46E7">
      <w:pPr>
        <w:spacing w:after="0" w:line="240" w:lineRule="auto"/>
        <w:ind w:firstLine="708"/>
        <w:jc w:val="both"/>
        <w:rPr>
          <w:rFonts w:ascii="Times New Roman" w:eastAsia="Calibri" w:hAnsi="Times New Roman" w:cs="Times New Roman"/>
          <w:sz w:val="16"/>
          <w:szCs w:val="16"/>
        </w:rPr>
      </w:pPr>
      <w:r w:rsidRPr="008F46E7">
        <w:rPr>
          <w:rFonts w:ascii="Times New Roman" w:eastAsia="Calibri" w:hAnsi="Times New Roman" w:cs="Times New Roman"/>
          <w:sz w:val="16"/>
          <w:szCs w:val="16"/>
        </w:rPr>
        <w:t>Большое внимание уделяется и профилактической работе с молодежью. «Движение Первых» встраивается в систему профилактики и оказывает поддержку ребятам, находящимся в трудной жизненной ситуации. Так, сотрудники местного отделения на постоянной основе проводят профилактические беседы и встречи. На сегодняшний день 11 несовершеннолетних, находящихся в социально опасном положении, проживающих на территории Стародубского муниципального округа, вовлечены в Движение Первых и на постоянной основе участвуют в наших мероприятиях.</w:t>
      </w:r>
      <w:r w:rsidRPr="008F46E7">
        <w:rPr>
          <w:rFonts w:ascii="Times New Roman" w:eastAsia="Calibri" w:hAnsi="Times New Roman" w:cs="Times New Roman"/>
          <w:sz w:val="16"/>
          <w:szCs w:val="16"/>
        </w:rPr>
        <w:tab/>
        <w:t xml:space="preserve">Для развития наставнической деятельности также реализуется много инициатив. В 2025 году запущен проект «Наставники Первых», который подразумевает под собой церемонию торжественного принятия значимого взрослого в наставники. Также, специалисты местного отделения вступили в масштабный всероссийский проект «Значимый взрослый». Определен первый наставник, прошедший обучение и собравший пакет документов, имеющий специальный допуск к данной работе, совместно с КДН Стародубского муниципального округа выбран наставляемый, с которым ведется конкретная работа, проводятся </w:t>
      </w:r>
      <w:proofErr w:type="spellStart"/>
      <w:r w:rsidRPr="008F46E7">
        <w:rPr>
          <w:rFonts w:ascii="Times New Roman" w:eastAsia="Calibri" w:hAnsi="Times New Roman" w:cs="Times New Roman"/>
          <w:sz w:val="16"/>
          <w:szCs w:val="16"/>
        </w:rPr>
        <w:t>супервизии</w:t>
      </w:r>
      <w:proofErr w:type="spellEnd"/>
      <w:r w:rsidRPr="008F46E7">
        <w:rPr>
          <w:rFonts w:ascii="Times New Roman" w:eastAsia="Calibri" w:hAnsi="Times New Roman" w:cs="Times New Roman"/>
          <w:sz w:val="16"/>
          <w:szCs w:val="16"/>
        </w:rPr>
        <w:t xml:space="preserve"> с сопровождением психолога в трехстороннем порядке (психолог, наставник, наставляемый). Данная работа имеет конкретные результаты, так как в ней принимают участие специалисты Движения Первых в области </w:t>
      </w:r>
      <w:proofErr w:type="spellStart"/>
      <w:r w:rsidRPr="008F46E7">
        <w:rPr>
          <w:rFonts w:ascii="Times New Roman" w:eastAsia="Calibri" w:hAnsi="Times New Roman" w:cs="Times New Roman"/>
          <w:sz w:val="16"/>
          <w:szCs w:val="16"/>
        </w:rPr>
        <w:t>it</w:t>
      </w:r>
      <w:proofErr w:type="spellEnd"/>
      <w:r w:rsidRPr="008F46E7">
        <w:rPr>
          <w:rFonts w:ascii="Times New Roman" w:eastAsia="Calibri" w:hAnsi="Times New Roman" w:cs="Times New Roman"/>
          <w:sz w:val="16"/>
          <w:szCs w:val="16"/>
        </w:rPr>
        <w:t xml:space="preserve">-технологий. При наличии у ребенка </w:t>
      </w:r>
      <w:proofErr w:type="spellStart"/>
      <w:r w:rsidRPr="008F46E7">
        <w:rPr>
          <w:rFonts w:ascii="Times New Roman" w:eastAsia="Calibri" w:hAnsi="Times New Roman" w:cs="Times New Roman"/>
          <w:sz w:val="16"/>
          <w:szCs w:val="16"/>
        </w:rPr>
        <w:t>девиантного</w:t>
      </w:r>
      <w:proofErr w:type="spellEnd"/>
      <w:r w:rsidRPr="008F46E7">
        <w:rPr>
          <w:rFonts w:ascii="Times New Roman" w:eastAsia="Calibri" w:hAnsi="Times New Roman" w:cs="Times New Roman"/>
          <w:sz w:val="16"/>
          <w:szCs w:val="16"/>
        </w:rPr>
        <w:t xml:space="preserve"> поведения наши службы имеют возможность отследить деятельность ребенка в социальных сетях, тем самым предотвратить негативные последствия.</w:t>
      </w:r>
      <w:r w:rsidRPr="008F46E7">
        <w:rPr>
          <w:rFonts w:ascii="Times New Roman" w:eastAsia="Calibri" w:hAnsi="Times New Roman" w:cs="Times New Roman"/>
          <w:sz w:val="16"/>
          <w:szCs w:val="16"/>
        </w:rPr>
        <w:tab/>
      </w:r>
      <w:r w:rsidRPr="008F46E7">
        <w:rPr>
          <w:rFonts w:ascii="Times New Roman" w:eastAsia="Calibri" w:hAnsi="Times New Roman" w:cs="Times New Roman"/>
          <w:sz w:val="16"/>
          <w:szCs w:val="16"/>
        </w:rPr>
        <w:tab/>
      </w:r>
      <w:r w:rsidRPr="008F46E7">
        <w:rPr>
          <w:rFonts w:ascii="Times New Roman" w:eastAsia="Calibri" w:hAnsi="Times New Roman" w:cs="Times New Roman"/>
          <w:sz w:val="16"/>
          <w:szCs w:val="16"/>
        </w:rPr>
        <w:tab/>
      </w:r>
      <w:r w:rsidRPr="008F46E7">
        <w:rPr>
          <w:rFonts w:ascii="Times New Roman" w:eastAsia="Calibri" w:hAnsi="Times New Roman" w:cs="Times New Roman"/>
          <w:sz w:val="16"/>
          <w:szCs w:val="16"/>
        </w:rPr>
        <w:tab/>
      </w:r>
      <w:r w:rsidRPr="008F46E7">
        <w:rPr>
          <w:rFonts w:ascii="Times New Roman" w:eastAsia="Calibri" w:hAnsi="Times New Roman" w:cs="Times New Roman"/>
          <w:sz w:val="16"/>
          <w:szCs w:val="16"/>
        </w:rPr>
        <w:tab/>
      </w:r>
      <w:r w:rsidRPr="008F46E7">
        <w:rPr>
          <w:rFonts w:ascii="Times New Roman" w:eastAsia="Calibri" w:hAnsi="Times New Roman" w:cs="Times New Roman"/>
          <w:sz w:val="16"/>
          <w:szCs w:val="16"/>
        </w:rPr>
        <w:tab/>
        <w:t xml:space="preserve">Следует отметить, что и во взрослой, а также педагогической среде налажено тесное взаимодействие и сотрудничество между наставниками и организациями. Так, местное отделение тесно сотрудничает с МО МВД России «Стародубский», сотрудники Госавтоинспекции МО МВД России «Стародубский» на постоянной основе посещают первичные отделения с лекциями и беседами. А в конце мая 2025 г. местное отделение поучаствовало совместно с подразделением по делам несовершеннолетних в конкурсе «Профессионал своего дела». Кроме </w:t>
      </w:r>
      <w:r w:rsidRPr="008F46E7">
        <w:rPr>
          <w:rFonts w:ascii="Times New Roman" w:eastAsia="Calibri" w:hAnsi="Times New Roman" w:cs="Times New Roman"/>
          <w:sz w:val="16"/>
          <w:szCs w:val="16"/>
        </w:rPr>
        <w:lastRenderedPageBreak/>
        <w:t>того, тесно налажено сотрудничество с общественными организациями. На постоянной основе ребята посещают Центр Общения старшего поколения при клиентской службе Социального Фонда России (СФР). Тесно сотрудничаем мы и с такими организациями как «Боевое братство», «Союз ветеранов», «Союз женщин» и на постоянной основе участвуем в их мероприятиях. Доброй традицией местного отделения стало сотрудничество с общественной организацией «Союз пенсионеров», что очень важно для преемственности молодым поколением традиционных российских духовно-нравственных ценностей. Наши активисты с большим интересом посетили с экскурсиями также и отряд военизированной охраны (с дислокацией в г. Стародубе») СГУП «Центр специального назначения «Защита» Брянской области».</w:t>
      </w:r>
    </w:p>
    <w:p w:rsidR="008F46E7" w:rsidRPr="008F46E7" w:rsidRDefault="008F46E7" w:rsidP="008F46E7">
      <w:pPr>
        <w:spacing w:after="0" w:line="240" w:lineRule="auto"/>
        <w:ind w:firstLine="708"/>
        <w:jc w:val="both"/>
        <w:rPr>
          <w:rFonts w:ascii="Times New Roman" w:eastAsia="Calibri" w:hAnsi="Times New Roman" w:cs="Times New Roman"/>
          <w:sz w:val="16"/>
          <w:szCs w:val="16"/>
        </w:rPr>
      </w:pPr>
      <w:r w:rsidRPr="008F46E7">
        <w:rPr>
          <w:rFonts w:ascii="Times New Roman" w:eastAsia="Calibri" w:hAnsi="Times New Roman" w:cs="Times New Roman"/>
          <w:sz w:val="16"/>
          <w:szCs w:val="16"/>
        </w:rPr>
        <w:t xml:space="preserve">Особую благодарность сегодня хочется выразить администрации Стародубского муниципального округа, всем руководителям, всему депутатскому корпусу Совета народных депутатов Стародубского муниципального округа за проведение на достойном уровне, неравнодушие и участие во </w:t>
      </w:r>
      <w:proofErr w:type="spellStart"/>
      <w:r w:rsidRPr="008F46E7">
        <w:rPr>
          <w:rFonts w:ascii="Times New Roman" w:eastAsia="Calibri" w:hAnsi="Times New Roman" w:cs="Times New Roman"/>
          <w:sz w:val="16"/>
          <w:szCs w:val="16"/>
        </w:rPr>
        <w:t>Всероссйиской</w:t>
      </w:r>
      <w:proofErr w:type="spellEnd"/>
      <w:r w:rsidRPr="008F46E7">
        <w:rPr>
          <w:rFonts w:ascii="Times New Roman" w:eastAsia="Calibri" w:hAnsi="Times New Roman" w:cs="Times New Roman"/>
          <w:sz w:val="16"/>
          <w:szCs w:val="16"/>
        </w:rPr>
        <w:t xml:space="preserve"> акции «Елка Желаний». Реализация данной акции позволяет показать подрастающему поколению на вашем личном примере важность таких человеческих качеств как доброта и отзывчивость. Огромное спасибо всем за вашу активную гражданскую позицию.</w:t>
      </w:r>
      <w:r w:rsidRPr="008F46E7">
        <w:rPr>
          <w:rFonts w:ascii="Times New Roman" w:eastAsia="Calibri" w:hAnsi="Times New Roman" w:cs="Times New Roman"/>
          <w:sz w:val="16"/>
          <w:szCs w:val="16"/>
        </w:rPr>
        <w:tab/>
      </w:r>
      <w:r w:rsidRPr="008F46E7">
        <w:rPr>
          <w:rFonts w:ascii="Times New Roman" w:eastAsia="Calibri" w:hAnsi="Times New Roman" w:cs="Times New Roman"/>
          <w:sz w:val="16"/>
          <w:szCs w:val="16"/>
        </w:rPr>
        <w:tab/>
      </w:r>
      <w:r w:rsidRPr="008F46E7">
        <w:rPr>
          <w:rFonts w:ascii="Times New Roman" w:eastAsia="Calibri" w:hAnsi="Times New Roman" w:cs="Times New Roman"/>
          <w:sz w:val="16"/>
          <w:szCs w:val="16"/>
        </w:rPr>
        <w:tab/>
      </w:r>
    </w:p>
    <w:p w:rsidR="008F46E7" w:rsidRPr="008F46E7" w:rsidRDefault="008F46E7" w:rsidP="008F46E7">
      <w:pPr>
        <w:suppressAutoHyphens/>
        <w:spacing w:after="0" w:line="240" w:lineRule="auto"/>
        <w:ind w:firstLine="708"/>
        <w:jc w:val="both"/>
        <w:rPr>
          <w:rFonts w:ascii="Times New Roman" w:eastAsia="Calibri" w:hAnsi="Times New Roman" w:cs="Times New Roman"/>
          <w:i/>
          <w:iCs/>
          <w:sz w:val="16"/>
          <w:szCs w:val="16"/>
        </w:rPr>
      </w:pPr>
      <w:r w:rsidRPr="008F46E7">
        <w:rPr>
          <w:rFonts w:ascii="Times New Roman" w:eastAsia="Calibri" w:hAnsi="Times New Roman" w:cs="Times New Roman"/>
          <w:sz w:val="16"/>
          <w:szCs w:val="16"/>
        </w:rPr>
        <w:t>Это далеко не все направления нашей деятельности, но мы постарались рассказать о ключевых мероприятиях и основных направлениях. Работа местного отделения Стародубского муниципального округа в 2026 году также будет продолжена. Мы надеемся на тесное и плодотворное сотрудничество и поддержку всех структур и подразделений.</w:t>
      </w:r>
    </w:p>
    <w:p w:rsidR="008F46E7" w:rsidRPr="008F46E7" w:rsidRDefault="008F46E7" w:rsidP="008F46E7">
      <w:pPr>
        <w:spacing w:after="0" w:line="240" w:lineRule="auto"/>
        <w:jc w:val="both"/>
        <w:rPr>
          <w:rFonts w:ascii="Times New Roman" w:eastAsia="Calibri" w:hAnsi="Times New Roman" w:cs="Times New Roman"/>
          <w:sz w:val="16"/>
          <w:szCs w:val="16"/>
        </w:rPr>
      </w:pPr>
    </w:p>
    <w:p w:rsidR="008F46E7" w:rsidRPr="008F46E7" w:rsidRDefault="008F46E7" w:rsidP="008F46E7">
      <w:pPr>
        <w:spacing w:line="240" w:lineRule="auto"/>
        <w:jc w:val="both"/>
        <w:rPr>
          <w:rFonts w:ascii="Times New Roman" w:eastAsia="Calibri" w:hAnsi="Times New Roman" w:cs="Times New Roman"/>
          <w:sz w:val="16"/>
          <w:szCs w:val="16"/>
        </w:rPr>
      </w:pPr>
    </w:p>
    <w:p w:rsidR="008F46E7" w:rsidRPr="008F46E7" w:rsidRDefault="008F46E7" w:rsidP="008F46E7">
      <w:pPr>
        <w:spacing w:after="0" w:line="240" w:lineRule="auto"/>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noProof/>
          <w:sz w:val="16"/>
          <w:szCs w:val="16"/>
          <w:lang w:eastAsia="ru-RU"/>
        </w:rPr>
        <w:drawing>
          <wp:inline distT="0" distB="0" distL="0" distR="0" wp14:anchorId="10F688CD" wp14:editId="5CEAD3F2">
            <wp:extent cx="400050" cy="495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050" cy="495300"/>
                    </a:xfrm>
                    <a:prstGeom prst="rect">
                      <a:avLst/>
                    </a:prstGeom>
                    <a:noFill/>
                    <a:ln>
                      <a:noFill/>
                    </a:ln>
                  </pic:spPr>
                </pic:pic>
              </a:graphicData>
            </a:graphic>
          </wp:inline>
        </w:drawing>
      </w:r>
    </w:p>
    <w:p w:rsidR="008F46E7" w:rsidRPr="008F46E7" w:rsidRDefault="008F46E7" w:rsidP="008F46E7">
      <w:pPr>
        <w:spacing w:after="0" w:line="240" w:lineRule="auto"/>
        <w:jc w:val="center"/>
        <w:rPr>
          <w:rFonts w:ascii="Times New Roman" w:eastAsia="Times New Roman" w:hAnsi="Times New Roman" w:cs="Times New Roman"/>
          <w:sz w:val="16"/>
          <w:szCs w:val="16"/>
          <w:lang w:eastAsia="ru-RU"/>
        </w:rPr>
      </w:pPr>
    </w:p>
    <w:p w:rsidR="008F46E7" w:rsidRPr="008F46E7" w:rsidRDefault="008F46E7" w:rsidP="008F46E7">
      <w:pPr>
        <w:spacing w:after="0" w:line="240" w:lineRule="auto"/>
        <w:jc w:val="center"/>
        <w:rPr>
          <w:rFonts w:ascii="Times New Roman" w:eastAsia="Times New Roman" w:hAnsi="Times New Roman" w:cs="Times New Roman"/>
          <w:bCs/>
          <w:sz w:val="16"/>
          <w:szCs w:val="16"/>
          <w:lang w:eastAsia="ru-RU"/>
        </w:rPr>
      </w:pPr>
      <w:r w:rsidRPr="008F46E7">
        <w:rPr>
          <w:rFonts w:ascii="Times New Roman" w:eastAsia="Times New Roman" w:hAnsi="Times New Roman" w:cs="Times New Roman"/>
          <w:bCs/>
          <w:sz w:val="16"/>
          <w:szCs w:val="16"/>
          <w:lang w:eastAsia="ru-RU"/>
        </w:rPr>
        <w:t>Российская Федерация</w:t>
      </w:r>
    </w:p>
    <w:p w:rsidR="008F46E7" w:rsidRPr="008F46E7" w:rsidRDefault="008F46E7" w:rsidP="008F46E7">
      <w:pPr>
        <w:spacing w:after="0" w:line="240" w:lineRule="auto"/>
        <w:jc w:val="center"/>
        <w:rPr>
          <w:rFonts w:ascii="Times New Roman" w:eastAsia="Times New Roman" w:hAnsi="Times New Roman" w:cs="Times New Roman"/>
          <w:bCs/>
          <w:sz w:val="16"/>
          <w:szCs w:val="16"/>
          <w:lang w:eastAsia="ru-RU"/>
        </w:rPr>
      </w:pPr>
      <w:r w:rsidRPr="008F46E7">
        <w:rPr>
          <w:rFonts w:ascii="Times New Roman" w:eastAsia="Times New Roman" w:hAnsi="Times New Roman" w:cs="Times New Roman"/>
          <w:bCs/>
          <w:sz w:val="16"/>
          <w:szCs w:val="16"/>
          <w:lang w:eastAsia="ru-RU"/>
        </w:rPr>
        <w:t>БРЯНСКАЯ ОБЛАСТЬ</w:t>
      </w:r>
    </w:p>
    <w:p w:rsidR="008F46E7" w:rsidRPr="008F46E7" w:rsidRDefault="008F46E7" w:rsidP="008F46E7">
      <w:pPr>
        <w:spacing w:after="0" w:line="240" w:lineRule="auto"/>
        <w:jc w:val="center"/>
        <w:rPr>
          <w:rFonts w:ascii="Times New Roman" w:eastAsia="Times New Roman" w:hAnsi="Times New Roman" w:cs="Times New Roman"/>
          <w:bCs/>
          <w:sz w:val="16"/>
          <w:szCs w:val="16"/>
          <w:lang w:eastAsia="ru-RU"/>
        </w:rPr>
      </w:pPr>
      <w:r w:rsidRPr="008F46E7">
        <w:rPr>
          <w:rFonts w:ascii="Times New Roman" w:eastAsia="Times New Roman" w:hAnsi="Times New Roman" w:cs="Times New Roman"/>
          <w:bCs/>
          <w:sz w:val="16"/>
          <w:szCs w:val="16"/>
          <w:lang w:eastAsia="ru-RU"/>
        </w:rPr>
        <w:t>СОВЕТ НАРОДНЫХ ДЕПУТАТОВ СТАРОДУБСКОГО МУНИЦИПАЛЬНОГО ОКРУГА</w:t>
      </w:r>
    </w:p>
    <w:p w:rsidR="008F46E7" w:rsidRPr="008F46E7" w:rsidRDefault="008F46E7" w:rsidP="008F46E7">
      <w:pPr>
        <w:spacing w:after="0" w:line="240" w:lineRule="auto"/>
        <w:jc w:val="center"/>
        <w:rPr>
          <w:rFonts w:ascii="Times New Roman" w:eastAsia="Times New Roman" w:hAnsi="Times New Roman" w:cs="Times New Roman"/>
          <w:bCs/>
          <w:sz w:val="16"/>
          <w:szCs w:val="16"/>
          <w:lang w:eastAsia="ru-RU"/>
        </w:rPr>
      </w:pPr>
    </w:p>
    <w:p w:rsidR="008F46E7" w:rsidRPr="008F46E7" w:rsidRDefault="008F46E7" w:rsidP="008F46E7">
      <w:pPr>
        <w:spacing w:after="0" w:line="240" w:lineRule="auto"/>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РЕШЕНИЕ</w:t>
      </w:r>
    </w:p>
    <w:p w:rsidR="008F46E7" w:rsidRPr="008F46E7" w:rsidRDefault="008F46E7" w:rsidP="008F46E7">
      <w:pPr>
        <w:widowControl w:val="0"/>
        <w:snapToGrid w:val="0"/>
        <w:spacing w:after="0" w:line="240" w:lineRule="auto"/>
        <w:ind w:left="2799"/>
        <w:outlineLvl w:val="0"/>
        <w:rPr>
          <w:rFonts w:ascii="Times New Roman" w:eastAsia="Times New Roman" w:hAnsi="Times New Roman" w:cs="Times New Roman"/>
          <w:bCs/>
          <w:color w:val="000000"/>
          <w:sz w:val="16"/>
          <w:szCs w:val="16"/>
          <w:lang w:val="x-none" w:eastAsia="x-none"/>
        </w:rPr>
      </w:pPr>
    </w:p>
    <w:p w:rsidR="008F46E7" w:rsidRPr="008F46E7" w:rsidRDefault="008F46E7" w:rsidP="008F46E7">
      <w:pPr>
        <w:spacing w:after="0" w:line="240" w:lineRule="auto"/>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 xml:space="preserve">от  28.01.2026г.№ 52  </w:t>
      </w:r>
    </w:p>
    <w:p w:rsidR="008F46E7" w:rsidRPr="008F46E7" w:rsidRDefault="008F46E7" w:rsidP="008F46E7">
      <w:pPr>
        <w:spacing w:after="0" w:line="240" w:lineRule="auto"/>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5353"/>
        <w:gridCol w:w="4217"/>
      </w:tblGrid>
      <w:tr w:rsidR="008F46E7" w:rsidRPr="008F46E7" w:rsidTr="00982BFF">
        <w:tc>
          <w:tcPr>
            <w:tcW w:w="5353" w:type="dxa"/>
          </w:tcPr>
          <w:p w:rsidR="008F46E7" w:rsidRPr="008F46E7" w:rsidRDefault="008F46E7" w:rsidP="00982BFF">
            <w:pPr>
              <w:rPr>
                <w:rFonts w:ascii="Times New Roman" w:hAnsi="Times New Roman" w:cs="Times New Roman"/>
                <w:sz w:val="16"/>
                <w:szCs w:val="16"/>
              </w:rPr>
            </w:pPr>
            <w:r w:rsidRPr="008F46E7">
              <w:rPr>
                <w:rFonts w:ascii="Times New Roman" w:eastAsia="Times New Roman" w:hAnsi="Times New Roman" w:cs="Times New Roman"/>
                <w:sz w:val="16"/>
                <w:szCs w:val="16"/>
              </w:rPr>
              <w:t xml:space="preserve"> </w:t>
            </w:r>
            <w:r w:rsidRPr="008F46E7">
              <w:rPr>
                <w:rFonts w:ascii="Times New Roman" w:hAnsi="Times New Roman" w:cs="Times New Roman"/>
                <w:sz w:val="16"/>
                <w:szCs w:val="16"/>
              </w:rPr>
              <w:t>О результатах деятельности отдела социальной политики и демографии администрации Стародубского муниципального округа за 2025 год.</w:t>
            </w:r>
          </w:p>
          <w:p w:rsidR="008F46E7" w:rsidRPr="008F46E7" w:rsidRDefault="008F46E7" w:rsidP="00982BFF">
            <w:pPr>
              <w:spacing w:after="0"/>
              <w:rPr>
                <w:rFonts w:ascii="Times New Roman" w:eastAsia="Times New Roman" w:hAnsi="Times New Roman" w:cs="Times New Roman"/>
                <w:sz w:val="16"/>
                <w:szCs w:val="16"/>
              </w:rPr>
            </w:pPr>
          </w:p>
        </w:tc>
        <w:tc>
          <w:tcPr>
            <w:tcW w:w="4218" w:type="dxa"/>
          </w:tcPr>
          <w:p w:rsidR="008F46E7" w:rsidRPr="008F46E7" w:rsidRDefault="008F46E7" w:rsidP="00982BFF">
            <w:pPr>
              <w:spacing w:after="0"/>
              <w:rPr>
                <w:rFonts w:ascii="Times New Roman" w:eastAsia="Times New Roman" w:hAnsi="Times New Roman" w:cs="Times New Roman"/>
                <w:sz w:val="16"/>
                <w:szCs w:val="16"/>
              </w:rPr>
            </w:pPr>
          </w:p>
        </w:tc>
      </w:tr>
    </w:tbl>
    <w:p w:rsidR="008F46E7" w:rsidRPr="008F46E7" w:rsidRDefault="008F46E7" w:rsidP="008F46E7">
      <w:pPr>
        <w:spacing w:after="0" w:line="240" w:lineRule="auto"/>
        <w:rPr>
          <w:rFonts w:ascii="Times New Roman" w:eastAsia="Times New Roman" w:hAnsi="Times New Roman" w:cs="Times New Roman"/>
          <w:sz w:val="16"/>
          <w:szCs w:val="16"/>
          <w:lang w:eastAsia="ru-RU"/>
        </w:rPr>
      </w:pPr>
    </w:p>
    <w:p w:rsidR="008F46E7" w:rsidRPr="008F46E7" w:rsidRDefault="008F46E7" w:rsidP="008F46E7">
      <w:pPr>
        <w:spacing w:after="0" w:line="240" w:lineRule="auto"/>
        <w:rPr>
          <w:rFonts w:ascii="Times New Roman" w:eastAsia="Times New Roman" w:hAnsi="Times New Roman" w:cs="Times New Roman"/>
          <w:sz w:val="16"/>
          <w:szCs w:val="16"/>
          <w:lang w:eastAsia="ru-RU"/>
        </w:rPr>
      </w:pPr>
    </w:p>
    <w:p w:rsidR="008F46E7" w:rsidRPr="008F46E7" w:rsidRDefault="008F46E7" w:rsidP="008F46E7">
      <w:pPr>
        <w:spacing w:after="0" w:line="240" w:lineRule="auto"/>
        <w:ind w:firstLine="5529"/>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ab/>
        <w:t xml:space="preserve"> </w:t>
      </w:r>
    </w:p>
    <w:p w:rsidR="008F46E7" w:rsidRPr="008F46E7" w:rsidRDefault="008F46E7" w:rsidP="008F46E7">
      <w:pPr>
        <w:ind w:left="-142" w:firstLine="426"/>
        <w:jc w:val="both"/>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 xml:space="preserve">Заслушав и обсудив информацию начальника отдела </w:t>
      </w:r>
      <w:r w:rsidRPr="008F46E7">
        <w:rPr>
          <w:rFonts w:ascii="Times New Roman" w:hAnsi="Times New Roman" w:cs="Times New Roman"/>
          <w:sz w:val="16"/>
          <w:szCs w:val="16"/>
        </w:rPr>
        <w:t xml:space="preserve">социальной политики и демографии администрации Стародубского муниципального округа Мамедовой Елены Николаевны </w:t>
      </w:r>
      <w:r w:rsidRPr="008F46E7">
        <w:rPr>
          <w:rFonts w:ascii="Times New Roman" w:eastAsia="Times New Roman" w:hAnsi="Times New Roman" w:cs="Times New Roman"/>
          <w:sz w:val="16"/>
          <w:szCs w:val="16"/>
          <w:lang w:eastAsia="ru-RU"/>
        </w:rPr>
        <w:t>«</w:t>
      </w:r>
      <w:r w:rsidRPr="008F46E7">
        <w:rPr>
          <w:rFonts w:ascii="Times New Roman" w:hAnsi="Times New Roman" w:cs="Times New Roman"/>
          <w:sz w:val="16"/>
          <w:szCs w:val="16"/>
        </w:rPr>
        <w:t>О результатах деятельности отдела социальной политики и демографии администрации Стародубского муниципального округа за 2025 год</w:t>
      </w:r>
      <w:r w:rsidRPr="008F46E7">
        <w:rPr>
          <w:rFonts w:ascii="Times New Roman" w:eastAsia="Times New Roman" w:hAnsi="Times New Roman" w:cs="Times New Roman"/>
          <w:sz w:val="16"/>
          <w:szCs w:val="16"/>
          <w:lang w:eastAsia="ru-RU"/>
        </w:rPr>
        <w:t xml:space="preserve">», Совет народных депутатов Стародубского муниципального округа решил:          </w:t>
      </w:r>
    </w:p>
    <w:p w:rsidR="008F46E7" w:rsidRPr="008F46E7" w:rsidRDefault="008F46E7" w:rsidP="008F46E7">
      <w:pPr>
        <w:spacing w:after="0" w:line="240" w:lineRule="auto"/>
        <w:rPr>
          <w:rFonts w:ascii="Times New Roman" w:eastAsia="Times New Roman" w:hAnsi="Times New Roman" w:cs="Times New Roman"/>
          <w:sz w:val="16"/>
          <w:szCs w:val="16"/>
          <w:lang w:eastAsia="ru-RU"/>
        </w:rPr>
      </w:pPr>
    </w:p>
    <w:p w:rsidR="008F46E7" w:rsidRPr="008F46E7" w:rsidRDefault="008F46E7" w:rsidP="008F46E7">
      <w:pPr>
        <w:numPr>
          <w:ilvl w:val="0"/>
          <w:numId w:val="3"/>
        </w:numPr>
        <w:spacing w:after="0" w:line="240" w:lineRule="auto"/>
        <w:ind w:left="-142" w:firstLine="142"/>
        <w:jc w:val="both"/>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 xml:space="preserve">Информацию начальника отдела </w:t>
      </w:r>
      <w:r w:rsidRPr="008F46E7">
        <w:rPr>
          <w:rFonts w:ascii="Times New Roman" w:hAnsi="Times New Roman" w:cs="Times New Roman"/>
          <w:sz w:val="16"/>
          <w:szCs w:val="16"/>
        </w:rPr>
        <w:t xml:space="preserve">социальной политики и демографии администрации Стародубского муниципального округа Мамедовой Елены Николаевны </w:t>
      </w:r>
      <w:r w:rsidRPr="008F46E7">
        <w:rPr>
          <w:rFonts w:ascii="Times New Roman" w:eastAsia="Times New Roman" w:hAnsi="Times New Roman" w:cs="Times New Roman"/>
          <w:sz w:val="16"/>
          <w:szCs w:val="16"/>
          <w:lang w:eastAsia="ru-RU"/>
        </w:rPr>
        <w:t>«</w:t>
      </w:r>
      <w:r w:rsidRPr="008F46E7">
        <w:rPr>
          <w:rFonts w:ascii="Times New Roman" w:hAnsi="Times New Roman" w:cs="Times New Roman"/>
          <w:sz w:val="16"/>
          <w:szCs w:val="16"/>
        </w:rPr>
        <w:t>О результатах деятельности отдела социальной политики и демографии администрации Стародубского муниципального округа за 2025 год</w:t>
      </w:r>
      <w:r w:rsidRPr="008F46E7">
        <w:rPr>
          <w:rFonts w:ascii="Times New Roman" w:eastAsia="Times New Roman" w:hAnsi="Times New Roman" w:cs="Times New Roman"/>
          <w:sz w:val="16"/>
          <w:szCs w:val="16"/>
          <w:lang w:eastAsia="ru-RU"/>
        </w:rPr>
        <w:t>» принять к сведению (приложение №1).</w:t>
      </w:r>
    </w:p>
    <w:p w:rsidR="008F46E7" w:rsidRPr="008F46E7" w:rsidRDefault="008F46E7" w:rsidP="008F46E7">
      <w:pPr>
        <w:spacing w:after="0" w:line="240" w:lineRule="auto"/>
        <w:jc w:val="both"/>
        <w:rPr>
          <w:rFonts w:ascii="Times New Roman" w:eastAsia="Times New Roman" w:hAnsi="Times New Roman" w:cs="Times New Roman"/>
          <w:sz w:val="16"/>
          <w:szCs w:val="16"/>
          <w:lang w:eastAsia="ru-RU"/>
        </w:rPr>
      </w:pPr>
    </w:p>
    <w:p w:rsidR="008F46E7" w:rsidRPr="008F46E7" w:rsidRDefault="008F46E7" w:rsidP="008F46E7">
      <w:pPr>
        <w:numPr>
          <w:ilvl w:val="0"/>
          <w:numId w:val="3"/>
        </w:numPr>
        <w:shd w:val="clear" w:color="auto" w:fill="FFFFFF"/>
        <w:tabs>
          <w:tab w:val="num" w:pos="-142"/>
        </w:tabs>
        <w:spacing w:after="240" w:line="240" w:lineRule="auto"/>
        <w:ind w:left="-142" w:firstLine="142"/>
        <w:contextualSpacing/>
        <w:jc w:val="both"/>
        <w:rPr>
          <w:rFonts w:ascii="Times New Roman" w:eastAsia="Calibri" w:hAnsi="Times New Roman" w:cs="Times New Roman"/>
          <w:sz w:val="16"/>
          <w:szCs w:val="16"/>
        </w:rPr>
      </w:pPr>
      <w:r w:rsidRPr="008F46E7">
        <w:rPr>
          <w:rFonts w:ascii="Times New Roman" w:eastAsia="Calibri" w:hAnsi="Times New Roman" w:cs="Times New Roman"/>
          <w:sz w:val="16"/>
          <w:szCs w:val="16"/>
        </w:rPr>
        <w:t>Настоящее решение вступает в силу с момента его официального опубликования.</w:t>
      </w:r>
    </w:p>
    <w:p w:rsidR="008F46E7" w:rsidRPr="008F46E7" w:rsidRDefault="008F46E7" w:rsidP="008F46E7">
      <w:pPr>
        <w:spacing w:after="0" w:line="240" w:lineRule="auto"/>
        <w:jc w:val="both"/>
        <w:rPr>
          <w:rFonts w:ascii="Times New Roman" w:eastAsia="Times New Roman" w:hAnsi="Times New Roman" w:cs="Times New Roman"/>
          <w:sz w:val="16"/>
          <w:szCs w:val="16"/>
          <w:lang w:eastAsia="ru-RU"/>
        </w:rPr>
      </w:pPr>
    </w:p>
    <w:p w:rsidR="008F46E7" w:rsidRPr="008F46E7" w:rsidRDefault="008F46E7" w:rsidP="008F46E7">
      <w:pPr>
        <w:spacing w:after="0" w:line="240" w:lineRule="auto"/>
        <w:jc w:val="both"/>
        <w:rPr>
          <w:rFonts w:ascii="Times New Roman" w:eastAsia="Times New Roman" w:hAnsi="Times New Roman" w:cs="Times New Roman"/>
          <w:sz w:val="16"/>
          <w:szCs w:val="16"/>
          <w:lang w:eastAsia="ru-RU"/>
        </w:rPr>
      </w:pPr>
    </w:p>
    <w:p w:rsidR="008F46E7" w:rsidRPr="008F46E7" w:rsidRDefault="008F46E7" w:rsidP="008F46E7">
      <w:pPr>
        <w:spacing w:after="0"/>
        <w:jc w:val="both"/>
        <w:rPr>
          <w:rFonts w:ascii="Times New Roman" w:eastAsia="Calibri" w:hAnsi="Times New Roman" w:cs="Times New Roman"/>
          <w:sz w:val="16"/>
          <w:szCs w:val="16"/>
        </w:rPr>
      </w:pPr>
      <w:r w:rsidRPr="008F46E7">
        <w:rPr>
          <w:rFonts w:ascii="Times New Roman" w:eastAsia="Times New Roman" w:hAnsi="Times New Roman" w:cs="Times New Roman"/>
          <w:sz w:val="16"/>
          <w:szCs w:val="16"/>
          <w:lang w:eastAsia="ru-RU"/>
        </w:rPr>
        <w:t xml:space="preserve"> </w:t>
      </w:r>
      <w:r w:rsidRPr="008F46E7">
        <w:rPr>
          <w:rFonts w:ascii="Times New Roman" w:eastAsia="Calibri" w:hAnsi="Times New Roman" w:cs="Times New Roman"/>
          <w:sz w:val="16"/>
          <w:szCs w:val="16"/>
        </w:rPr>
        <w:t xml:space="preserve">Глава Стародубского </w:t>
      </w:r>
    </w:p>
    <w:p w:rsidR="008F46E7" w:rsidRPr="008F46E7" w:rsidRDefault="008F46E7" w:rsidP="008F46E7">
      <w:pPr>
        <w:spacing w:after="0"/>
        <w:jc w:val="both"/>
        <w:rPr>
          <w:rFonts w:ascii="Times New Roman" w:eastAsia="Calibri" w:hAnsi="Times New Roman" w:cs="Times New Roman"/>
          <w:sz w:val="16"/>
          <w:szCs w:val="16"/>
        </w:rPr>
      </w:pPr>
      <w:r w:rsidRPr="008F46E7">
        <w:rPr>
          <w:rFonts w:ascii="Times New Roman" w:eastAsia="Calibri" w:hAnsi="Times New Roman" w:cs="Times New Roman"/>
          <w:sz w:val="16"/>
          <w:szCs w:val="16"/>
        </w:rPr>
        <w:t>муниципального округа</w:t>
      </w:r>
    </w:p>
    <w:p w:rsidR="008F46E7" w:rsidRPr="008F46E7" w:rsidRDefault="008F46E7" w:rsidP="008F46E7">
      <w:pPr>
        <w:spacing w:after="0"/>
        <w:jc w:val="both"/>
        <w:rPr>
          <w:rFonts w:ascii="Times New Roman" w:eastAsia="Times New Roman" w:hAnsi="Times New Roman" w:cs="Times New Roman"/>
          <w:sz w:val="16"/>
          <w:szCs w:val="16"/>
          <w:lang w:eastAsia="ru-RU"/>
        </w:rPr>
      </w:pPr>
      <w:r w:rsidRPr="008F46E7">
        <w:rPr>
          <w:rFonts w:ascii="Times New Roman" w:eastAsia="Calibri" w:hAnsi="Times New Roman" w:cs="Times New Roman"/>
          <w:sz w:val="16"/>
          <w:szCs w:val="16"/>
        </w:rPr>
        <w:t xml:space="preserve">Брянской области                                                        Н. Н. </w:t>
      </w:r>
      <w:proofErr w:type="spellStart"/>
      <w:r w:rsidRPr="008F46E7">
        <w:rPr>
          <w:rFonts w:ascii="Times New Roman" w:eastAsia="Calibri" w:hAnsi="Times New Roman" w:cs="Times New Roman"/>
          <w:sz w:val="16"/>
          <w:szCs w:val="16"/>
        </w:rPr>
        <w:t>Тамилин</w:t>
      </w:r>
      <w:proofErr w:type="spellEnd"/>
    </w:p>
    <w:p w:rsidR="008F46E7" w:rsidRPr="008F46E7" w:rsidRDefault="008F46E7" w:rsidP="008F46E7">
      <w:pPr>
        <w:spacing w:after="0" w:line="240" w:lineRule="auto"/>
        <w:ind w:left="-142"/>
        <w:jc w:val="both"/>
        <w:rPr>
          <w:rFonts w:ascii="Times New Roman" w:eastAsia="Times New Roman" w:hAnsi="Times New Roman" w:cs="Times New Roman"/>
          <w:sz w:val="16"/>
          <w:szCs w:val="16"/>
          <w:lang w:eastAsia="ru-RU"/>
        </w:rPr>
      </w:pPr>
    </w:p>
    <w:p w:rsidR="008F46E7" w:rsidRPr="008F46E7" w:rsidRDefault="008F46E7" w:rsidP="008F46E7">
      <w:pPr>
        <w:spacing w:after="0" w:line="240" w:lineRule="auto"/>
        <w:ind w:left="-142"/>
        <w:jc w:val="both"/>
        <w:rPr>
          <w:rFonts w:ascii="Times New Roman" w:eastAsia="Times New Roman" w:hAnsi="Times New Roman" w:cs="Times New Roman"/>
          <w:sz w:val="16"/>
          <w:szCs w:val="16"/>
          <w:lang w:eastAsia="ru-RU"/>
        </w:rPr>
      </w:pPr>
    </w:p>
    <w:p w:rsidR="008F46E7" w:rsidRPr="008F46E7" w:rsidRDefault="008F46E7" w:rsidP="008F46E7">
      <w:pPr>
        <w:spacing w:after="0" w:line="240" w:lineRule="auto"/>
        <w:jc w:val="center"/>
        <w:rPr>
          <w:rFonts w:ascii="Times New Roman" w:eastAsia="Times New Roman" w:hAnsi="Times New Roman" w:cs="Times New Roman"/>
          <w:sz w:val="16"/>
          <w:szCs w:val="16"/>
        </w:rPr>
      </w:pPr>
      <w:r w:rsidRPr="008F46E7">
        <w:rPr>
          <w:rFonts w:ascii="Times New Roman" w:eastAsia="Times New Roman" w:hAnsi="Times New Roman" w:cs="Times New Roman"/>
          <w:sz w:val="16"/>
          <w:szCs w:val="16"/>
        </w:rPr>
        <w:t xml:space="preserve">                       Приложение №1 </w:t>
      </w:r>
    </w:p>
    <w:p w:rsidR="008F46E7" w:rsidRPr="008F46E7" w:rsidRDefault="008F46E7" w:rsidP="008F46E7">
      <w:pPr>
        <w:spacing w:after="0" w:line="240" w:lineRule="auto"/>
        <w:jc w:val="center"/>
        <w:rPr>
          <w:rFonts w:ascii="Times New Roman" w:eastAsia="Times New Roman" w:hAnsi="Times New Roman" w:cs="Times New Roman"/>
          <w:sz w:val="16"/>
          <w:szCs w:val="16"/>
        </w:rPr>
      </w:pPr>
      <w:r w:rsidRPr="008F46E7">
        <w:rPr>
          <w:rFonts w:ascii="Times New Roman" w:eastAsia="Times New Roman" w:hAnsi="Times New Roman" w:cs="Times New Roman"/>
          <w:sz w:val="16"/>
          <w:szCs w:val="16"/>
        </w:rPr>
        <w:t xml:space="preserve">                          к решению Совета</w:t>
      </w:r>
    </w:p>
    <w:p w:rsidR="008F46E7" w:rsidRPr="008F46E7" w:rsidRDefault="008F46E7" w:rsidP="008F46E7">
      <w:pPr>
        <w:spacing w:after="0" w:line="240" w:lineRule="auto"/>
        <w:jc w:val="center"/>
        <w:rPr>
          <w:rFonts w:ascii="Times New Roman" w:eastAsia="Times New Roman" w:hAnsi="Times New Roman" w:cs="Times New Roman"/>
          <w:sz w:val="16"/>
          <w:szCs w:val="16"/>
        </w:rPr>
      </w:pPr>
      <w:r w:rsidRPr="008F46E7">
        <w:rPr>
          <w:rFonts w:ascii="Times New Roman" w:eastAsia="Times New Roman" w:hAnsi="Times New Roman" w:cs="Times New Roman"/>
          <w:sz w:val="16"/>
          <w:szCs w:val="16"/>
        </w:rPr>
        <w:t xml:space="preserve">                             народных депутатов </w:t>
      </w:r>
    </w:p>
    <w:p w:rsidR="008F46E7" w:rsidRPr="008F46E7" w:rsidRDefault="008F46E7" w:rsidP="008F46E7">
      <w:pPr>
        <w:spacing w:after="0" w:line="240" w:lineRule="auto"/>
        <w:jc w:val="center"/>
        <w:rPr>
          <w:rFonts w:ascii="Times New Roman" w:eastAsia="Times New Roman" w:hAnsi="Times New Roman" w:cs="Times New Roman"/>
          <w:sz w:val="16"/>
          <w:szCs w:val="16"/>
        </w:rPr>
      </w:pPr>
      <w:r w:rsidRPr="008F46E7">
        <w:rPr>
          <w:rFonts w:ascii="Times New Roman" w:eastAsia="Times New Roman" w:hAnsi="Times New Roman" w:cs="Times New Roman"/>
          <w:sz w:val="16"/>
          <w:szCs w:val="16"/>
        </w:rPr>
        <w:t xml:space="preserve">                                                             Стародубского муниципального округа </w:t>
      </w:r>
    </w:p>
    <w:p w:rsidR="008F46E7" w:rsidRPr="008F46E7" w:rsidRDefault="008F46E7" w:rsidP="008F46E7">
      <w:pPr>
        <w:spacing w:after="0" w:line="240" w:lineRule="auto"/>
        <w:jc w:val="center"/>
        <w:rPr>
          <w:rFonts w:ascii="Times New Roman" w:eastAsia="Times New Roman" w:hAnsi="Times New Roman" w:cs="Times New Roman"/>
          <w:sz w:val="16"/>
          <w:szCs w:val="16"/>
        </w:rPr>
      </w:pPr>
      <w:r w:rsidRPr="008F46E7">
        <w:rPr>
          <w:rFonts w:ascii="Times New Roman" w:eastAsia="Times New Roman" w:hAnsi="Times New Roman" w:cs="Times New Roman"/>
          <w:sz w:val="16"/>
          <w:szCs w:val="16"/>
        </w:rPr>
        <w:t xml:space="preserve">                         Брянской области </w:t>
      </w:r>
    </w:p>
    <w:p w:rsidR="008F46E7" w:rsidRPr="008F46E7" w:rsidRDefault="008F46E7" w:rsidP="008F46E7">
      <w:pPr>
        <w:tabs>
          <w:tab w:val="left" w:pos="2556"/>
          <w:tab w:val="center" w:pos="4677"/>
        </w:tabs>
        <w:rPr>
          <w:rFonts w:ascii="Times New Roman" w:eastAsia="Times New Roman" w:hAnsi="Times New Roman" w:cs="Times New Roman"/>
          <w:sz w:val="16"/>
          <w:szCs w:val="16"/>
        </w:rPr>
      </w:pPr>
      <w:r w:rsidRPr="008F46E7">
        <w:rPr>
          <w:rFonts w:ascii="Times New Roman" w:eastAsia="Times New Roman" w:hAnsi="Times New Roman" w:cs="Times New Roman"/>
          <w:sz w:val="16"/>
          <w:szCs w:val="16"/>
        </w:rPr>
        <w:tab/>
      </w:r>
      <w:r w:rsidRPr="008F46E7">
        <w:rPr>
          <w:rFonts w:ascii="Times New Roman" w:eastAsia="Times New Roman" w:hAnsi="Times New Roman" w:cs="Times New Roman"/>
          <w:sz w:val="16"/>
          <w:szCs w:val="16"/>
        </w:rPr>
        <w:tab/>
        <w:t xml:space="preserve">                             № 52   от 28.01.2026г.    </w:t>
      </w:r>
    </w:p>
    <w:p w:rsidR="008F46E7" w:rsidRPr="008F46E7" w:rsidRDefault="008F46E7" w:rsidP="008F46E7">
      <w:pPr>
        <w:spacing w:after="0" w:line="240" w:lineRule="auto"/>
        <w:ind w:left="-142"/>
        <w:jc w:val="both"/>
        <w:rPr>
          <w:rFonts w:ascii="Times New Roman" w:eastAsia="Times New Roman" w:hAnsi="Times New Roman" w:cs="Times New Roman"/>
          <w:sz w:val="16"/>
          <w:szCs w:val="16"/>
          <w:lang w:eastAsia="ru-RU"/>
        </w:rPr>
      </w:pPr>
    </w:p>
    <w:p w:rsidR="008F46E7" w:rsidRPr="008F46E7" w:rsidRDefault="008F46E7" w:rsidP="008F46E7">
      <w:pPr>
        <w:spacing w:after="0" w:line="240" w:lineRule="auto"/>
        <w:jc w:val="center"/>
        <w:rPr>
          <w:rFonts w:ascii="Times New Roman" w:eastAsia="Calibri" w:hAnsi="Times New Roman" w:cs="Times New Roman"/>
          <w:b/>
          <w:sz w:val="16"/>
          <w:szCs w:val="16"/>
        </w:rPr>
      </w:pPr>
      <w:r w:rsidRPr="008F46E7">
        <w:rPr>
          <w:rFonts w:ascii="Times New Roman" w:eastAsia="Calibri" w:hAnsi="Times New Roman" w:cs="Times New Roman"/>
          <w:b/>
          <w:sz w:val="16"/>
          <w:szCs w:val="16"/>
        </w:rPr>
        <w:t>О результатах деятельности</w:t>
      </w:r>
    </w:p>
    <w:p w:rsidR="008F46E7" w:rsidRPr="008F46E7" w:rsidRDefault="008F46E7" w:rsidP="008F46E7">
      <w:pPr>
        <w:spacing w:after="0" w:line="240" w:lineRule="auto"/>
        <w:jc w:val="center"/>
        <w:rPr>
          <w:rFonts w:ascii="Times New Roman" w:eastAsia="Calibri" w:hAnsi="Times New Roman" w:cs="Times New Roman"/>
          <w:b/>
          <w:sz w:val="16"/>
          <w:szCs w:val="16"/>
        </w:rPr>
      </w:pPr>
      <w:r w:rsidRPr="008F46E7">
        <w:rPr>
          <w:rFonts w:ascii="Times New Roman" w:eastAsia="Calibri" w:hAnsi="Times New Roman" w:cs="Times New Roman"/>
          <w:b/>
          <w:sz w:val="16"/>
          <w:szCs w:val="16"/>
        </w:rPr>
        <w:t xml:space="preserve">отдела социальной политики и демографии </w:t>
      </w:r>
    </w:p>
    <w:p w:rsidR="008F46E7" w:rsidRPr="008F46E7" w:rsidRDefault="008F46E7" w:rsidP="008F46E7">
      <w:pPr>
        <w:spacing w:after="0" w:line="240" w:lineRule="auto"/>
        <w:jc w:val="center"/>
        <w:rPr>
          <w:rFonts w:ascii="Times New Roman" w:eastAsia="Calibri" w:hAnsi="Times New Roman" w:cs="Times New Roman"/>
          <w:b/>
          <w:sz w:val="16"/>
          <w:szCs w:val="16"/>
        </w:rPr>
      </w:pPr>
      <w:r w:rsidRPr="008F46E7">
        <w:rPr>
          <w:rFonts w:ascii="Times New Roman" w:eastAsia="Calibri" w:hAnsi="Times New Roman" w:cs="Times New Roman"/>
          <w:b/>
          <w:sz w:val="16"/>
          <w:szCs w:val="16"/>
        </w:rPr>
        <w:t xml:space="preserve">администрации Стародубского муниципального округа Брянской области </w:t>
      </w:r>
    </w:p>
    <w:p w:rsidR="008F46E7" w:rsidRPr="008F46E7" w:rsidRDefault="008F46E7" w:rsidP="008F46E7">
      <w:pPr>
        <w:spacing w:after="0" w:line="240" w:lineRule="auto"/>
        <w:jc w:val="center"/>
        <w:rPr>
          <w:rFonts w:ascii="Times New Roman" w:eastAsia="Calibri" w:hAnsi="Times New Roman" w:cs="Times New Roman"/>
          <w:b/>
          <w:sz w:val="16"/>
          <w:szCs w:val="16"/>
        </w:rPr>
      </w:pPr>
      <w:r w:rsidRPr="008F46E7">
        <w:rPr>
          <w:rFonts w:ascii="Times New Roman" w:eastAsia="Calibri" w:hAnsi="Times New Roman" w:cs="Times New Roman"/>
          <w:b/>
          <w:sz w:val="16"/>
          <w:szCs w:val="16"/>
        </w:rPr>
        <w:t>за 2025 год</w:t>
      </w:r>
    </w:p>
    <w:p w:rsidR="008F46E7" w:rsidRPr="008F46E7" w:rsidRDefault="008F46E7" w:rsidP="008F46E7">
      <w:pPr>
        <w:spacing w:after="0" w:line="240" w:lineRule="auto"/>
        <w:jc w:val="center"/>
        <w:rPr>
          <w:rFonts w:ascii="Times New Roman" w:eastAsia="Calibri" w:hAnsi="Times New Roman" w:cs="Times New Roman"/>
          <w:b/>
          <w:sz w:val="16"/>
          <w:szCs w:val="16"/>
        </w:rPr>
      </w:pPr>
    </w:p>
    <w:p w:rsidR="008F46E7" w:rsidRPr="008F46E7" w:rsidRDefault="008F46E7" w:rsidP="008F46E7">
      <w:pPr>
        <w:spacing w:after="0" w:line="240" w:lineRule="auto"/>
        <w:jc w:val="both"/>
        <w:rPr>
          <w:rFonts w:ascii="Times New Roman" w:eastAsia="Calibri" w:hAnsi="Times New Roman" w:cs="Times New Roman"/>
          <w:sz w:val="16"/>
          <w:szCs w:val="16"/>
        </w:rPr>
      </w:pPr>
      <w:r w:rsidRPr="008F46E7">
        <w:rPr>
          <w:rFonts w:ascii="Times New Roman" w:eastAsia="Calibri" w:hAnsi="Times New Roman" w:cs="Times New Roman"/>
          <w:sz w:val="16"/>
          <w:szCs w:val="16"/>
        </w:rPr>
        <w:tab/>
      </w:r>
      <w:r w:rsidRPr="008F46E7">
        <w:rPr>
          <w:rFonts w:ascii="Times New Roman" w:eastAsia="Calibri" w:hAnsi="Times New Roman" w:cs="Times New Roman"/>
          <w:sz w:val="16"/>
          <w:szCs w:val="16"/>
        </w:rPr>
        <w:tab/>
        <w:t xml:space="preserve">Отдел социальной политики и демографии администрации Стародубского муниципального округа является структурной единицей администрации Стародубского округа, в отделе 6 штатных единиц: начальник отдела и 5 сотрудников. </w:t>
      </w:r>
      <w:proofErr w:type="gramStart"/>
      <w:r w:rsidRPr="008F46E7">
        <w:rPr>
          <w:rFonts w:ascii="Times New Roman" w:eastAsia="Calibri" w:hAnsi="Times New Roman" w:cs="Times New Roman"/>
          <w:sz w:val="16"/>
          <w:szCs w:val="16"/>
        </w:rPr>
        <w:t>Основными направлениями в работе отдела являются: реализация государственных полномочий по обеспечению жилыми помещениями лиц из числа детей-сирот и детей, оставшихся без попечения родителей, Комиссии по делам несовершеннолетних и защите их прав, опеки и попечительства, а также осуществление аналитической работы по реализации на территории округа национального проекта «Семья», популяризации семейных ценностей,  и др.</w:t>
      </w:r>
      <w:proofErr w:type="gramEnd"/>
    </w:p>
    <w:p w:rsidR="008F46E7" w:rsidRPr="008F46E7" w:rsidRDefault="008F46E7" w:rsidP="008F46E7">
      <w:pPr>
        <w:spacing w:after="0" w:line="240" w:lineRule="auto"/>
        <w:jc w:val="both"/>
        <w:rPr>
          <w:rFonts w:ascii="Times New Roman" w:eastAsia="Calibri" w:hAnsi="Times New Roman" w:cs="Times New Roman"/>
          <w:sz w:val="16"/>
          <w:szCs w:val="16"/>
        </w:rPr>
      </w:pPr>
      <w:r w:rsidRPr="008F46E7">
        <w:rPr>
          <w:rFonts w:ascii="Times New Roman" w:eastAsia="Calibri" w:hAnsi="Times New Roman" w:cs="Times New Roman"/>
          <w:sz w:val="16"/>
          <w:szCs w:val="16"/>
        </w:rPr>
        <w:lastRenderedPageBreak/>
        <w:tab/>
      </w:r>
      <w:r w:rsidRPr="008F46E7">
        <w:rPr>
          <w:rFonts w:ascii="Times New Roman" w:eastAsia="Calibri" w:hAnsi="Times New Roman" w:cs="Times New Roman"/>
          <w:sz w:val="16"/>
          <w:szCs w:val="16"/>
        </w:rPr>
        <w:tab/>
        <w:t xml:space="preserve">Сотрудниками отдела на постоянной основе ведется прием граждан и консультирование граждан по различным вопросам социального </w:t>
      </w:r>
      <w:proofErr w:type="gramStart"/>
      <w:r w:rsidRPr="008F46E7">
        <w:rPr>
          <w:rFonts w:ascii="Times New Roman" w:eastAsia="Calibri" w:hAnsi="Times New Roman" w:cs="Times New Roman"/>
          <w:sz w:val="16"/>
          <w:szCs w:val="16"/>
        </w:rPr>
        <w:t>характера</w:t>
      </w:r>
      <w:proofErr w:type="gramEnd"/>
      <w:r w:rsidRPr="008F46E7">
        <w:rPr>
          <w:rFonts w:ascii="Times New Roman" w:eastAsia="Calibri" w:hAnsi="Times New Roman" w:cs="Times New Roman"/>
          <w:sz w:val="16"/>
          <w:szCs w:val="16"/>
        </w:rPr>
        <w:t xml:space="preserve"> как в режиме приема, так и посредством телефонной, сотовой связи и с использованием мессенджеров. </w:t>
      </w:r>
      <w:proofErr w:type="gramStart"/>
      <w:r w:rsidRPr="008F46E7">
        <w:rPr>
          <w:rFonts w:ascii="Times New Roman" w:eastAsia="Calibri" w:hAnsi="Times New Roman" w:cs="Times New Roman"/>
          <w:sz w:val="16"/>
          <w:szCs w:val="16"/>
        </w:rPr>
        <w:t>Заключено соглашение о взаимодействии с МАУ  «Многофункциональный центр предоставления государственных и муниципальных услуг города Стародуба» и администрацией  Стародубского муниципального округа о формировании пакета документов и заявлений по принятию решения о сокращении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w:t>
      </w:r>
      <w:proofErr w:type="gramEnd"/>
      <w:r w:rsidRPr="008F46E7">
        <w:rPr>
          <w:rFonts w:ascii="Times New Roman" w:eastAsia="Calibri" w:hAnsi="Times New Roman" w:cs="Times New Roman"/>
          <w:sz w:val="16"/>
          <w:szCs w:val="16"/>
        </w:rPr>
        <w:t xml:space="preserve"> предоставление лицам вышеуказанной категории выплаты на приобретение  благоустроенного жилого помещения в собственность или для полного погашения кредита (займа) по договору, обязательства заёмщика по которому  обеспечены ипотекой; </w:t>
      </w:r>
      <w:proofErr w:type="gramStart"/>
      <w:r w:rsidRPr="008F46E7">
        <w:rPr>
          <w:rFonts w:ascii="Times New Roman" w:eastAsia="Calibri" w:hAnsi="Times New Roman" w:cs="Times New Roman"/>
          <w:sz w:val="16"/>
          <w:szCs w:val="16"/>
        </w:rPr>
        <w:t>о включении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w:t>
      </w:r>
      <w:proofErr w:type="gramEnd"/>
    </w:p>
    <w:p w:rsidR="008F46E7" w:rsidRPr="008F46E7" w:rsidRDefault="008F46E7" w:rsidP="008F46E7">
      <w:pPr>
        <w:spacing w:after="0" w:line="240" w:lineRule="auto"/>
        <w:jc w:val="both"/>
        <w:rPr>
          <w:rFonts w:ascii="Times New Roman" w:eastAsia="Calibri" w:hAnsi="Times New Roman" w:cs="Times New Roman"/>
          <w:sz w:val="16"/>
          <w:szCs w:val="16"/>
        </w:rPr>
      </w:pPr>
      <w:r w:rsidRPr="008F46E7">
        <w:rPr>
          <w:rFonts w:ascii="Times New Roman" w:eastAsia="Calibri" w:hAnsi="Times New Roman" w:cs="Times New Roman"/>
          <w:sz w:val="16"/>
          <w:szCs w:val="16"/>
        </w:rPr>
        <w:t xml:space="preserve">Разработано и утверждено  тринадцать административных регламентов предоставления муниципальных услуг. </w:t>
      </w:r>
    </w:p>
    <w:p w:rsidR="008F46E7" w:rsidRPr="008F46E7" w:rsidRDefault="008F46E7" w:rsidP="008F46E7">
      <w:pPr>
        <w:spacing w:after="0" w:line="240" w:lineRule="auto"/>
        <w:jc w:val="both"/>
        <w:rPr>
          <w:rFonts w:ascii="Times New Roman" w:eastAsia="Calibri" w:hAnsi="Times New Roman" w:cs="Times New Roman"/>
          <w:sz w:val="16"/>
          <w:szCs w:val="16"/>
        </w:rPr>
      </w:pPr>
      <w:r w:rsidRPr="008F46E7">
        <w:rPr>
          <w:rFonts w:ascii="Times New Roman" w:eastAsia="Calibri" w:hAnsi="Times New Roman" w:cs="Times New Roman"/>
          <w:sz w:val="16"/>
          <w:szCs w:val="16"/>
        </w:rPr>
        <w:t xml:space="preserve"> </w:t>
      </w:r>
    </w:p>
    <w:p w:rsidR="008F46E7" w:rsidRPr="008F46E7" w:rsidRDefault="008F46E7" w:rsidP="008F46E7">
      <w:pPr>
        <w:suppressAutoHyphens/>
        <w:spacing w:after="0" w:line="240" w:lineRule="auto"/>
        <w:jc w:val="center"/>
        <w:rPr>
          <w:rFonts w:ascii="Times New Roman" w:eastAsia="NSimSun" w:hAnsi="Times New Roman" w:cs="Times New Roman"/>
          <w:color w:val="333333"/>
          <w:kern w:val="2"/>
          <w:sz w:val="16"/>
          <w:szCs w:val="16"/>
          <w:lang w:eastAsia="zh-CN" w:bidi="hi-IN"/>
        </w:rPr>
      </w:pPr>
      <w:r w:rsidRPr="008F46E7">
        <w:rPr>
          <w:rFonts w:ascii="Times New Roman" w:eastAsia="NSimSun" w:hAnsi="Times New Roman" w:cs="Times New Roman"/>
          <w:b/>
          <w:bCs/>
          <w:color w:val="333333"/>
          <w:kern w:val="2"/>
          <w:sz w:val="16"/>
          <w:szCs w:val="16"/>
          <w:lang w:eastAsia="zh-CN" w:bidi="hi-IN"/>
        </w:rPr>
        <w:t>Национальный проект «Семья»</w:t>
      </w:r>
    </w:p>
    <w:p w:rsidR="008F46E7" w:rsidRPr="008F46E7" w:rsidRDefault="008F46E7" w:rsidP="008F46E7">
      <w:pPr>
        <w:suppressAutoHyphens/>
        <w:spacing w:after="0" w:line="240" w:lineRule="auto"/>
        <w:jc w:val="both"/>
        <w:rPr>
          <w:rFonts w:ascii="Times New Roman" w:eastAsia="NSimSun" w:hAnsi="Times New Roman" w:cs="Times New Roman"/>
          <w:color w:val="333333"/>
          <w:kern w:val="2"/>
          <w:sz w:val="16"/>
          <w:szCs w:val="16"/>
          <w:lang w:eastAsia="zh-CN" w:bidi="hi-IN"/>
        </w:rPr>
      </w:pPr>
    </w:p>
    <w:p w:rsidR="008F46E7" w:rsidRPr="008F46E7" w:rsidRDefault="008F46E7" w:rsidP="008F46E7">
      <w:pPr>
        <w:suppressAutoHyphens/>
        <w:spacing w:after="0" w:line="240" w:lineRule="auto"/>
        <w:jc w:val="both"/>
        <w:rPr>
          <w:rFonts w:ascii="Times New Roman" w:eastAsia="NSimSun" w:hAnsi="Times New Roman" w:cs="Times New Roman"/>
          <w:bCs/>
          <w:kern w:val="2"/>
          <w:sz w:val="16"/>
          <w:szCs w:val="16"/>
          <w:lang w:eastAsia="zh-CN" w:bidi="hi-IN"/>
        </w:rPr>
      </w:pPr>
      <w:r w:rsidRPr="008F46E7">
        <w:rPr>
          <w:rFonts w:ascii="Times New Roman" w:eastAsia="NSimSun" w:hAnsi="Times New Roman" w:cs="Times New Roman"/>
          <w:bCs/>
          <w:color w:val="333333"/>
          <w:kern w:val="2"/>
          <w:sz w:val="16"/>
          <w:szCs w:val="16"/>
          <w:lang w:eastAsia="zh-CN" w:bidi="hi-IN"/>
        </w:rPr>
        <w:t xml:space="preserve">   </w:t>
      </w:r>
      <w:r w:rsidRPr="008F46E7">
        <w:rPr>
          <w:rFonts w:ascii="Times New Roman" w:eastAsia="NSimSun" w:hAnsi="Times New Roman" w:cs="Times New Roman"/>
          <w:bCs/>
          <w:color w:val="333333"/>
          <w:kern w:val="2"/>
          <w:sz w:val="16"/>
          <w:szCs w:val="16"/>
          <w:lang w:eastAsia="zh-CN" w:bidi="hi-IN"/>
        </w:rPr>
        <w:tab/>
        <w:t>Национальный проект «Семья»</w:t>
      </w:r>
      <w:r w:rsidRPr="008F46E7">
        <w:rPr>
          <w:rFonts w:ascii="Times New Roman" w:eastAsia="NSimSun" w:hAnsi="Times New Roman" w:cs="Times New Roman"/>
          <w:color w:val="333333"/>
          <w:kern w:val="2"/>
          <w:sz w:val="16"/>
          <w:szCs w:val="16"/>
          <w:lang w:eastAsia="zh-CN" w:bidi="hi-IN"/>
        </w:rPr>
        <w:t> — один из национальных проектов России, который начал свою реализацию 1 января 2025 года и продолжится до 2030 года. Он является расширенным продолжением нацпроекта «Демография», реализация которого завершилась в 2024 году. </w:t>
      </w:r>
      <w:r w:rsidRPr="008F46E7">
        <w:rPr>
          <w:rFonts w:ascii="Times New Roman" w:eastAsia="NSimSun" w:hAnsi="Times New Roman" w:cs="Times New Roman"/>
          <w:bCs/>
          <w:color w:val="333333"/>
          <w:kern w:val="2"/>
          <w:sz w:val="16"/>
          <w:szCs w:val="16"/>
          <w:lang w:eastAsia="zh-CN" w:bidi="hi-IN"/>
        </w:rPr>
        <w:t xml:space="preserve"> </w:t>
      </w:r>
    </w:p>
    <w:p w:rsidR="008F46E7" w:rsidRPr="008F46E7" w:rsidRDefault="008F46E7" w:rsidP="008F46E7">
      <w:pPr>
        <w:suppressAutoHyphens/>
        <w:spacing w:after="0" w:line="240" w:lineRule="auto"/>
        <w:jc w:val="both"/>
        <w:rPr>
          <w:rFonts w:ascii="Times New Roman" w:eastAsia="NSimSun" w:hAnsi="Times New Roman" w:cs="Times New Roman"/>
          <w:kern w:val="2"/>
          <w:sz w:val="16"/>
          <w:szCs w:val="16"/>
          <w:lang w:eastAsia="zh-CN" w:bidi="hi-IN"/>
        </w:rPr>
      </w:pPr>
      <w:r w:rsidRPr="008F46E7">
        <w:rPr>
          <w:rFonts w:ascii="Times New Roman" w:eastAsia="NSimSun" w:hAnsi="Times New Roman" w:cs="Times New Roman"/>
          <w:bCs/>
          <w:color w:val="333333"/>
          <w:kern w:val="2"/>
          <w:sz w:val="16"/>
          <w:szCs w:val="16"/>
          <w:lang w:eastAsia="zh-CN" w:bidi="hi-IN"/>
        </w:rPr>
        <w:t xml:space="preserve">   </w:t>
      </w:r>
      <w:r w:rsidRPr="008F46E7">
        <w:rPr>
          <w:rFonts w:ascii="Times New Roman" w:eastAsia="NSimSun" w:hAnsi="Times New Roman" w:cs="Times New Roman"/>
          <w:bCs/>
          <w:color w:val="333333"/>
          <w:kern w:val="2"/>
          <w:sz w:val="16"/>
          <w:szCs w:val="16"/>
          <w:lang w:eastAsia="zh-CN" w:bidi="hi-IN"/>
        </w:rPr>
        <w:tab/>
        <w:t>В структуру национального проекта «Семья» вошли пять федеральных проектов</w:t>
      </w:r>
      <w:r w:rsidRPr="008F46E7">
        <w:rPr>
          <w:rFonts w:ascii="Times New Roman" w:eastAsia="NSimSun" w:hAnsi="Times New Roman" w:cs="Times New Roman"/>
          <w:color w:val="333333"/>
          <w:kern w:val="2"/>
          <w:sz w:val="16"/>
          <w:szCs w:val="16"/>
          <w:lang w:eastAsia="zh-CN" w:bidi="hi-IN"/>
        </w:rPr>
        <w:t>:</w:t>
      </w:r>
    </w:p>
    <w:p w:rsidR="008F46E7" w:rsidRPr="008F46E7" w:rsidRDefault="008F46E7" w:rsidP="008F46E7">
      <w:pPr>
        <w:numPr>
          <w:ilvl w:val="0"/>
          <w:numId w:val="9"/>
        </w:numPr>
        <w:suppressAutoHyphens/>
        <w:spacing w:after="0" w:line="240" w:lineRule="auto"/>
        <w:ind w:left="709"/>
        <w:jc w:val="both"/>
        <w:rPr>
          <w:rFonts w:ascii="Times New Roman" w:eastAsia="NSimSun" w:hAnsi="Times New Roman" w:cs="Times New Roman"/>
          <w:color w:val="333333"/>
          <w:kern w:val="2"/>
          <w:sz w:val="16"/>
          <w:szCs w:val="16"/>
          <w:lang w:eastAsia="zh-CN" w:bidi="hi-IN"/>
        </w:rPr>
      </w:pPr>
      <w:r w:rsidRPr="008F46E7">
        <w:rPr>
          <w:rFonts w:ascii="Times New Roman" w:eastAsia="NSimSun" w:hAnsi="Times New Roman" w:cs="Times New Roman"/>
          <w:color w:val="333333"/>
          <w:kern w:val="2"/>
          <w:sz w:val="16"/>
          <w:szCs w:val="16"/>
          <w:lang w:eastAsia="zh-CN" w:bidi="hi-IN"/>
        </w:rPr>
        <w:t xml:space="preserve">«Многодетная семья»;  </w:t>
      </w:r>
    </w:p>
    <w:p w:rsidR="008F46E7" w:rsidRPr="008F46E7" w:rsidRDefault="008F46E7" w:rsidP="008F46E7">
      <w:pPr>
        <w:numPr>
          <w:ilvl w:val="0"/>
          <w:numId w:val="9"/>
        </w:numPr>
        <w:suppressAutoHyphens/>
        <w:spacing w:after="0" w:line="240" w:lineRule="auto"/>
        <w:ind w:left="709"/>
        <w:jc w:val="both"/>
        <w:rPr>
          <w:rFonts w:ascii="Times New Roman" w:eastAsia="NSimSun" w:hAnsi="Times New Roman" w:cs="Times New Roman"/>
          <w:color w:val="333333"/>
          <w:kern w:val="2"/>
          <w:sz w:val="16"/>
          <w:szCs w:val="16"/>
          <w:lang w:eastAsia="zh-CN" w:bidi="hi-IN"/>
        </w:rPr>
      </w:pPr>
      <w:r w:rsidRPr="008F46E7">
        <w:rPr>
          <w:rFonts w:ascii="Times New Roman" w:eastAsia="NSimSun" w:hAnsi="Times New Roman" w:cs="Times New Roman"/>
          <w:color w:val="333333"/>
          <w:kern w:val="2"/>
          <w:sz w:val="16"/>
          <w:szCs w:val="16"/>
          <w:lang w:eastAsia="zh-CN" w:bidi="hi-IN"/>
        </w:rPr>
        <w:t>«Поддержка семьи»; </w:t>
      </w:r>
    </w:p>
    <w:p w:rsidR="008F46E7" w:rsidRPr="008F46E7" w:rsidRDefault="008F46E7" w:rsidP="008F46E7">
      <w:pPr>
        <w:numPr>
          <w:ilvl w:val="0"/>
          <w:numId w:val="9"/>
        </w:numPr>
        <w:suppressAutoHyphens/>
        <w:spacing w:after="0" w:line="240" w:lineRule="auto"/>
        <w:ind w:left="709"/>
        <w:jc w:val="both"/>
        <w:rPr>
          <w:rFonts w:ascii="Times New Roman" w:eastAsia="NSimSun" w:hAnsi="Times New Roman" w:cs="Times New Roman"/>
          <w:color w:val="333333"/>
          <w:kern w:val="2"/>
          <w:sz w:val="16"/>
          <w:szCs w:val="16"/>
          <w:lang w:eastAsia="zh-CN" w:bidi="hi-IN"/>
        </w:rPr>
      </w:pPr>
      <w:r w:rsidRPr="008F46E7">
        <w:rPr>
          <w:rFonts w:ascii="Times New Roman" w:eastAsia="NSimSun" w:hAnsi="Times New Roman" w:cs="Times New Roman"/>
          <w:color w:val="333333"/>
          <w:kern w:val="2"/>
          <w:sz w:val="16"/>
          <w:szCs w:val="16"/>
          <w:lang w:eastAsia="zh-CN" w:bidi="hi-IN"/>
        </w:rPr>
        <w:t xml:space="preserve">«Охрана материнства и детства»;  </w:t>
      </w:r>
    </w:p>
    <w:p w:rsidR="008F46E7" w:rsidRPr="008F46E7" w:rsidRDefault="008F46E7" w:rsidP="008F46E7">
      <w:pPr>
        <w:numPr>
          <w:ilvl w:val="0"/>
          <w:numId w:val="9"/>
        </w:numPr>
        <w:suppressAutoHyphens/>
        <w:spacing w:after="0" w:line="240" w:lineRule="auto"/>
        <w:ind w:left="709"/>
        <w:jc w:val="both"/>
        <w:rPr>
          <w:rFonts w:ascii="Times New Roman" w:eastAsia="NSimSun" w:hAnsi="Times New Roman" w:cs="Times New Roman"/>
          <w:color w:val="333333"/>
          <w:kern w:val="2"/>
          <w:sz w:val="16"/>
          <w:szCs w:val="16"/>
          <w:lang w:eastAsia="zh-CN" w:bidi="hi-IN"/>
        </w:rPr>
      </w:pPr>
      <w:r w:rsidRPr="008F46E7">
        <w:rPr>
          <w:rFonts w:ascii="Times New Roman" w:eastAsia="NSimSun" w:hAnsi="Times New Roman" w:cs="Times New Roman"/>
          <w:color w:val="333333"/>
          <w:kern w:val="2"/>
          <w:sz w:val="16"/>
          <w:szCs w:val="16"/>
          <w:lang w:eastAsia="zh-CN" w:bidi="hi-IN"/>
        </w:rPr>
        <w:t xml:space="preserve">«Старшее поколение»;  </w:t>
      </w:r>
    </w:p>
    <w:p w:rsidR="008F46E7" w:rsidRPr="008F46E7" w:rsidRDefault="008F46E7" w:rsidP="008F46E7">
      <w:pPr>
        <w:numPr>
          <w:ilvl w:val="0"/>
          <w:numId w:val="9"/>
        </w:numPr>
        <w:suppressAutoHyphens/>
        <w:spacing w:after="0" w:line="240" w:lineRule="auto"/>
        <w:ind w:left="709"/>
        <w:jc w:val="both"/>
        <w:rPr>
          <w:rFonts w:ascii="Times New Roman" w:eastAsia="NSimSun" w:hAnsi="Times New Roman" w:cs="Times New Roman"/>
          <w:bCs/>
          <w:kern w:val="2"/>
          <w:sz w:val="16"/>
          <w:szCs w:val="16"/>
          <w:lang w:eastAsia="zh-CN" w:bidi="hi-IN"/>
        </w:rPr>
      </w:pPr>
      <w:r w:rsidRPr="008F46E7">
        <w:rPr>
          <w:rFonts w:ascii="Times New Roman" w:eastAsia="NSimSun" w:hAnsi="Times New Roman" w:cs="Times New Roman"/>
          <w:color w:val="333333"/>
          <w:kern w:val="2"/>
          <w:sz w:val="16"/>
          <w:szCs w:val="16"/>
          <w:lang w:eastAsia="zh-CN" w:bidi="hi-IN"/>
        </w:rPr>
        <w:t>«Семейные ценности и инфраструктура культуры». </w:t>
      </w:r>
      <w:r w:rsidRPr="008F46E7">
        <w:rPr>
          <w:rFonts w:ascii="Times New Roman" w:eastAsia="NSimSun" w:hAnsi="Times New Roman" w:cs="Times New Roman"/>
          <w:bCs/>
          <w:color w:val="333333"/>
          <w:kern w:val="2"/>
          <w:sz w:val="16"/>
          <w:szCs w:val="16"/>
          <w:lang w:eastAsia="zh-CN" w:bidi="hi-IN"/>
        </w:rPr>
        <w:t xml:space="preserve"> </w:t>
      </w:r>
    </w:p>
    <w:p w:rsidR="008F46E7" w:rsidRPr="008F46E7" w:rsidRDefault="008F46E7" w:rsidP="008F46E7">
      <w:pPr>
        <w:suppressAutoHyphens/>
        <w:spacing w:after="0" w:line="240" w:lineRule="auto"/>
        <w:jc w:val="both"/>
        <w:rPr>
          <w:rFonts w:ascii="Times New Roman" w:eastAsia="NSimSun" w:hAnsi="Times New Roman" w:cs="Times New Roman"/>
          <w:bCs/>
          <w:color w:val="333333"/>
          <w:kern w:val="2"/>
          <w:sz w:val="16"/>
          <w:szCs w:val="16"/>
          <w:lang w:eastAsia="zh-CN" w:bidi="hi-IN"/>
        </w:rPr>
      </w:pPr>
      <w:r w:rsidRPr="008F46E7">
        <w:rPr>
          <w:rFonts w:ascii="Times New Roman" w:eastAsia="NSimSun" w:hAnsi="Times New Roman" w:cs="Times New Roman"/>
          <w:bCs/>
          <w:color w:val="333333"/>
          <w:kern w:val="2"/>
          <w:sz w:val="16"/>
          <w:szCs w:val="16"/>
          <w:lang w:eastAsia="zh-CN" w:bidi="hi-IN"/>
        </w:rPr>
        <w:t xml:space="preserve">    Цель проекта</w:t>
      </w:r>
      <w:r w:rsidRPr="008F46E7">
        <w:rPr>
          <w:rFonts w:ascii="Times New Roman" w:eastAsia="NSimSun" w:hAnsi="Times New Roman" w:cs="Times New Roman"/>
          <w:color w:val="333333"/>
          <w:kern w:val="2"/>
          <w:sz w:val="16"/>
          <w:szCs w:val="16"/>
          <w:lang w:eastAsia="zh-CN" w:bidi="hi-IN"/>
        </w:rPr>
        <w:t> — повысить качество жизни российских семей с детьми, поддержать рождаемость в стране. </w:t>
      </w:r>
      <w:r w:rsidRPr="008F46E7">
        <w:rPr>
          <w:rFonts w:ascii="Times New Roman" w:eastAsia="NSimSun" w:hAnsi="Times New Roman" w:cs="Times New Roman"/>
          <w:bCs/>
          <w:color w:val="333333"/>
          <w:kern w:val="2"/>
          <w:sz w:val="16"/>
          <w:szCs w:val="16"/>
          <w:lang w:eastAsia="zh-CN" w:bidi="hi-IN"/>
        </w:rPr>
        <w:t xml:space="preserve"> </w:t>
      </w:r>
    </w:p>
    <w:p w:rsidR="008F46E7" w:rsidRPr="008F46E7" w:rsidRDefault="008F46E7" w:rsidP="008F46E7">
      <w:pPr>
        <w:suppressAutoHyphens/>
        <w:spacing w:after="0" w:line="240" w:lineRule="auto"/>
        <w:jc w:val="both"/>
        <w:rPr>
          <w:rFonts w:ascii="Times New Roman" w:eastAsia="NSimSun" w:hAnsi="Times New Roman" w:cs="Times New Roman"/>
          <w:kern w:val="2"/>
          <w:sz w:val="16"/>
          <w:szCs w:val="16"/>
          <w:lang w:eastAsia="zh-CN" w:bidi="hi-IN"/>
        </w:rPr>
      </w:pPr>
      <w:r w:rsidRPr="008F46E7">
        <w:rPr>
          <w:rFonts w:ascii="Times New Roman" w:eastAsia="NSimSun" w:hAnsi="Times New Roman" w:cs="Times New Roman"/>
          <w:bCs/>
          <w:color w:val="333333"/>
          <w:kern w:val="2"/>
          <w:sz w:val="16"/>
          <w:szCs w:val="16"/>
          <w:lang w:eastAsia="zh-CN" w:bidi="hi-IN"/>
        </w:rPr>
        <w:t xml:space="preserve">    Некоторые задачи</w:t>
      </w:r>
      <w:r w:rsidRPr="008F46E7">
        <w:rPr>
          <w:rFonts w:ascii="Times New Roman" w:eastAsia="NSimSun" w:hAnsi="Times New Roman" w:cs="Times New Roman"/>
          <w:color w:val="333333"/>
          <w:kern w:val="2"/>
          <w:sz w:val="16"/>
          <w:szCs w:val="16"/>
          <w:lang w:eastAsia="zh-CN" w:bidi="hi-IN"/>
        </w:rPr>
        <w:t>:</w:t>
      </w:r>
    </w:p>
    <w:p w:rsidR="008F46E7" w:rsidRPr="008F46E7" w:rsidRDefault="008F46E7" w:rsidP="008F46E7">
      <w:pPr>
        <w:numPr>
          <w:ilvl w:val="0"/>
          <w:numId w:val="10"/>
        </w:numPr>
        <w:suppressAutoHyphens/>
        <w:spacing w:after="0" w:line="240" w:lineRule="auto"/>
        <w:ind w:left="709"/>
        <w:jc w:val="both"/>
        <w:rPr>
          <w:rFonts w:ascii="Times New Roman" w:eastAsia="NSimSun" w:hAnsi="Times New Roman" w:cs="Times New Roman"/>
          <w:color w:val="333333"/>
          <w:kern w:val="2"/>
          <w:sz w:val="16"/>
          <w:szCs w:val="16"/>
          <w:lang w:eastAsia="zh-CN" w:bidi="hi-IN"/>
        </w:rPr>
      </w:pPr>
      <w:r w:rsidRPr="008F46E7">
        <w:rPr>
          <w:rFonts w:ascii="Times New Roman" w:eastAsia="NSimSun" w:hAnsi="Times New Roman" w:cs="Times New Roman"/>
          <w:color w:val="333333"/>
          <w:kern w:val="2"/>
          <w:sz w:val="16"/>
          <w:szCs w:val="16"/>
          <w:lang w:eastAsia="zh-CN" w:bidi="hi-IN"/>
        </w:rPr>
        <w:t xml:space="preserve">совершенствование целостной системы поддержки семей с детьми;  </w:t>
      </w:r>
    </w:p>
    <w:p w:rsidR="008F46E7" w:rsidRPr="008F46E7" w:rsidRDefault="008F46E7" w:rsidP="008F46E7">
      <w:pPr>
        <w:numPr>
          <w:ilvl w:val="0"/>
          <w:numId w:val="10"/>
        </w:numPr>
        <w:suppressAutoHyphens/>
        <w:spacing w:after="0" w:line="240" w:lineRule="auto"/>
        <w:ind w:left="709"/>
        <w:jc w:val="both"/>
        <w:rPr>
          <w:rFonts w:ascii="Times New Roman" w:eastAsia="NSimSun" w:hAnsi="Times New Roman" w:cs="Times New Roman"/>
          <w:color w:val="333333"/>
          <w:kern w:val="2"/>
          <w:sz w:val="16"/>
          <w:szCs w:val="16"/>
          <w:lang w:eastAsia="zh-CN" w:bidi="hi-IN"/>
        </w:rPr>
      </w:pPr>
      <w:r w:rsidRPr="008F46E7">
        <w:rPr>
          <w:rFonts w:ascii="Times New Roman" w:eastAsia="NSimSun" w:hAnsi="Times New Roman" w:cs="Times New Roman"/>
          <w:color w:val="333333"/>
          <w:kern w:val="2"/>
          <w:sz w:val="16"/>
          <w:szCs w:val="16"/>
          <w:lang w:eastAsia="zh-CN" w:bidi="hi-IN"/>
        </w:rPr>
        <w:t xml:space="preserve">создание условий для успешного совмещения воспитания детей и получения образования, профессиональной реализации;  </w:t>
      </w:r>
    </w:p>
    <w:p w:rsidR="008F46E7" w:rsidRPr="008F46E7" w:rsidRDefault="008F46E7" w:rsidP="008F46E7">
      <w:pPr>
        <w:numPr>
          <w:ilvl w:val="0"/>
          <w:numId w:val="10"/>
        </w:numPr>
        <w:suppressAutoHyphens/>
        <w:spacing w:after="0" w:line="240" w:lineRule="auto"/>
        <w:ind w:left="709"/>
        <w:jc w:val="both"/>
        <w:rPr>
          <w:rFonts w:ascii="Times New Roman" w:eastAsia="NSimSun" w:hAnsi="Times New Roman" w:cs="Times New Roman"/>
          <w:color w:val="333333"/>
          <w:kern w:val="2"/>
          <w:sz w:val="16"/>
          <w:szCs w:val="16"/>
          <w:lang w:eastAsia="zh-CN" w:bidi="hi-IN"/>
        </w:rPr>
      </w:pPr>
      <w:r w:rsidRPr="008F46E7">
        <w:rPr>
          <w:rFonts w:ascii="Times New Roman" w:eastAsia="NSimSun" w:hAnsi="Times New Roman" w:cs="Times New Roman"/>
          <w:color w:val="333333"/>
          <w:kern w:val="2"/>
          <w:sz w:val="16"/>
          <w:szCs w:val="16"/>
          <w:lang w:eastAsia="zh-CN" w:bidi="hi-IN"/>
        </w:rPr>
        <w:t xml:space="preserve">поддержка многодетности, создание дополнительных стимулов для рождения вторых, третьих и последующих детей;  </w:t>
      </w:r>
    </w:p>
    <w:p w:rsidR="008F46E7" w:rsidRPr="008F46E7" w:rsidRDefault="008F46E7" w:rsidP="008F46E7">
      <w:pPr>
        <w:numPr>
          <w:ilvl w:val="0"/>
          <w:numId w:val="10"/>
        </w:numPr>
        <w:suppressAutoHyphens/>
        <w:spacing w:after="0" w:line="240" w:lineRule="auto"/>
        <w:ind w:left="709"/>
        <w:jc w:val="both"/>
        <w:rPr>
          <w:rFonts w:ascii="Times New Roman" w:eastAsia="NSimSun" w:hAnsi="Times New Roman" w:cs="Times New Roman"/>
          <w:color w:val="333333"/>
          <w:kern w:val="2"/>
          <w:sz w:val="16"/>
          <w:szCs w:val="16"/>
          <w:lang w:eastAsia="zh-CN" w:bidi="hi-IN"/>
        </w:rPr>
      </w:pPr>
      <w:r w:rsidRPr="008F46E7">
        <w:rPr>
          <w:rFonts w:ascii="Times New Roman" w:eastAsia="NSimSun" w:hAnsi="Times New Roman" w:cs="Times New Roman"/>
          <w:color w:val="333333"/>
          <w:kern w:val="2"/>
          <w:sz w:val="16"/>
          <w:szCs w:val="16"/>
          <w:lang w:eastAsia="zh-CN" w:bidi="hi-IN"/>
        </w:rPr>
        <w:t xml:space="preserve">охрана материнского и детского здоровья, укрепление репродуктивного здоровья граждан;  </w:t>
      </w:r>
    </w:p>
    <w:p w:rsidR="008F46E7" w:rsidRPr="008F46E7" w:rsidRDefault="008F46E7" w:rsidP="008F46E7">
      <w:pPr>
        <w:numPr>
          <w:ilvl w:val="0"/>
          <w:numId w:val="10"/>
        </w:numPr>
        <w:suppressAutoHyphens/>
        <w:spacing w:after="0" w:line="240" w:lineRule="auto"/>
        <w:ind w:left="709"/>
        <w:jc w:val="both"/>
        <w:rPr>
          <w:rFonts w:ascii="Times New Roman" w:eastAsia="NSimSun" w:hAnsi="Times New Roman" w:cs="Times New Roman"/>
          <w:color w:val="333333"/>
          <w:kern w:val="2"/>
          <w:sz w:val="16"/>
          <w:szCs w:val="16"/>
          <w:lang w:eastAsia="zh-CN" w:bidi="hi-IN"/>
        </w:rPr>
      </w:pPr>
      <w:r w:rsidRPr="008F46E7">
        <w:rPr>
          <w:rFonts w:ascii="Times New Roman" w:eastAsia="NSimSun" w:hAnsi="Times New Roman" w:cs="Times New Roman"/>
          <w:color w:val="333333"/>
          <w:kern w:val="2"/>
          <w:sz w:val="16"/>
          <w:szCs w:val="16"/>
          <w:lang w:eastAsia="zh-CN" w:bidi="hi-IN"/>
        </w:rPr>
        <w:t xml:space="preserve">формирование семейно-ориентированной инфраструктуры и оказание поддержки семьям в улучшении жилищных условий;  </w:t>
      </w:r>
    </w:p>
    <w:p w:rsidR="008F46E7" w:rsidRPr="008F46E7" w:rsidRDefault="008F46E7" w:rsidP="008F46E7">
      <w:pPr>
        <w:numPr>
          <w:ilvl w:val="0"/>
          <w:numId w:val="10"/>
        </w:numPr>
        <w:suppressAutoHyphens/>
        <w:spacing w:after="0" w:line="240" w:lineRule="auto"/>
        <w:ind w:left="709"/>
        <w:jc w:val="both"/>
        <w:rPr>
          <w:rFonts w:ascii="Times New Roman" w:eastAsia="NSimSun" w:hAnsi="Times New Roman" w:cs="Times New Roman"/>
          <w:color w:val="333333"/>
          <w:kern w:val="2"/>
          <w:sz w:val="16"/>
          <w:szCs w:val="16"/>
          <w:lang w:eastAsia="zh-CN" w:bidi="hi-IN"/>
        </w:rPr>
      </w:pPr>
      <w:r w:rsidRPr="008F46E7">
        <w:rPr>
          <w:rFonts w:ascii="Times New Roman" w:eastAsia="NSimSun" w:hAnsi="Times New Roman" w:cs="Times New Roman"/>
          <w:color w:val="333333"/>
          <w:kern w:val="2"/>
          <w:sz w:val="16"/>
          <w:szCs w:val="16"/>
          <w:lang w:eastAsia="zh-CN" w:bidi="hi-IN"/>
        </w:rPr>
        <w:t xml:space="preserve">развитие социальных услуг для старших поколений семей, продляющих их активное долголетие и обеспечивающих качественный уход;  </w:t>
      </w:r>
    </w:p>
    <w:p w:rsidR="008F46E7" w:rsidRPr="008F46E7" w:rsidRDefault="008F46E7" w:rsidP="008F46E7">
      <w:pPr>
        <w:numPr>
          <w:ilvl w:val="0"/>
          <w:numId w:val="10"/>
        </w:numPr>
        <w:suppressAutoHyphens/>
        <w:spacing w:after="0" w:line="240" w:lineRule="auto"/>
        <w:ind w:left="709"/>
        <w:jc w:val="both"/>
        <w:rPr>
          <w:rFonts w:ascii="Times New Roman" w:eastAsia="NSimSun" w:hAnsi="Times New Roman" w:cs="Times New Roman"/>
          <w:color w:val="333333"/>
          <w:kern w:val="2"/>
          <w:sz w:val="16"/>
          <w:szCs w:val="16"/>
          <w:lang w:eastAsia="zh-CN" w:bidi="hi-IN"/>
        </w:rPr>
      </w:pPr>
      <w:r w:rsidRPr="008F46E7">
        <w:rPr>
          <w:rFonts w:ascii="Times New Roman" w:eastAsia="NSimSun" w:hAnsi="Times New Roman" w:cs="Times New Roman"/>
          <w:color w:val="333333"/>
          <w:kern w:val="2"/>
          <w:sz w:val="16"/>
          <w:szCs w:val="16"/>
          <w:lang w:eastAsia="zh-CN" w:bidi="hi-IN"/>
        </w:rPr>
        <w:t xml:space="preserve">поддержка семей, которые воспитывают детей с инвалидностью;  </w:t>
      </w:r>
    </w:p>
    <w:p w:rsidR="008F46E7" w:rsidRPr="008F46E7" w:rsidRDefault="008F46E7" w:rsidP="008F46E7">
      <w:pPr>
        <w:numPr>
          <w:ilvl w:val="0"/>
          <w:numId w:val="10"/>
        </w:numPr>
        <w:suppressAutoHyphens/>
        <w:spacing w:after="0" w:line="240" w:lineRule="auto"/>
        <w:ind w:left="709"/>
        <w:jc w:val="both"/>
        <w:rPr>
          <w:rFonts w:ascii="Times New Roman" w:eastAsia="NSimSun" w:hAnsi="Times New Roman" w:cs="Times New Roman"/>
          <w:color w:val="333333"/>
          <w:kern w:val="2"/>
          <w:sz w:val="16"/>
          <w:szCs w:val="16"/>
          <w:lang w:eastAsia="zh-CN" w:bidi="hi-IN"/>
        </w:rPr>
      </w:pPr>
      <w:r w:rsidRPr="008F46E7">
        <w:rPr>
          <w:rFonts w:ascii="Times New Roman" w:eastAsia="NSimSun" w:hAnsi="Times New Roman" w:cs="Times New Roman"/>
          <w:color w:val="333333"/>
          <w:kern w:val="2"/>
          <w:sz w:val="16"/>
          <w:szCs w:val="16"/>
          <w:lang w:eastAsia="zh-CN" w:bidi="hi-IN"/>
        </w:rPr>
        <w:t xml:space="preserve">укрепление института семьи, продвижение в обществе семейных ценностей;  </w:t>
      </w:r>
    </w:p>
    <w:p w:rsidR="008F46E7" w:rsidRPr="008F46E7" w:rsidRDefault="008F46E7" w:rsidP="008F46E7">
      <w:pPr>
        <w:numPr>
          <w:ilvl w:val="0"/>
          <w:numId w:val="10"/>
        </w:numPr>
        <w:suppressAutoHyphens/>
        <w:spacing w:after="0" w:line="240" w:lineRule="auto"/>
        <w:ind w:left="709"/>
        <w:jc w:val="both"/>
        <w:rPr>
          <w:rFonts w:ascii="Times New Roman" w:eastAsia="NSimSun" w:hAnsi="Times New Roman" w:cs="Times New Roman"/>
          <w:color w:val="333333"/>
          <w:kern w:val="2"/>
          <w:sz w:val="16"/>
          <w:szCs w:val="16"/>
          <w:lang w:eastAsia="zh-CN" w:bidi="hi-IN"/>
        </w:rPr>
      </w:pPr>
      <w:r w:rsidRPr="008F46E7">
        <w:rPr>
          <w:rFonts w:ascii="Times New Roman" w:eastAsia="NSimSun" w:hAnsi="Times New Roman" w:cs="Times New Roman"/>
          <w:color w:val="333333"/>
          <w:kern w:val="2"/>
          <w:sz w:val="16"/>
          <w:szCs w:val="16"/>
          <w:lang w:eastAsia="zh-CN" w:bidi="hi-IN"/>
        </w:rPr>
        <w:t xml:space="preserve">содействие регионам страны в разработке и реализации семейно-ориентированной демографической политики.  </w:t>
      </w:r>
    </w:p>
    <w:p w:rsidR="008F46E7" w:rsidRPr="008F46E7" w:rsidRDefault="008F46E7" w:rsidP="008F46E7">
      <w:pPr>
        <w:suppressAutoHyphens/>
        <w:spacing w:after="0" w:line="240" w:lineRule="auto"/>
        <w:jc w:val="both"/>
        <w:rPr>
          <w:rFonts w:ascii="Times New Roman" w:eastAsia="NSimSun" w:hAnsi="Times New Roman" w:cs="Times New Roman"/>
          <w:kern w:val="2"/>
          <w:sz w:val="16"/>
          <w:szCs w:val="16"/>
          <w:lang w:eastAsia="zh-CN" w:bidi="hi-IN"/>
        </w:rPr>
      </w:pPr>
      <w:r w:rsidRPr="008F46E7">
        <w:rPr>
          <w:rFonts w:ascii="Times New Roman" w:eastAsia="NSimSun" w:hAnsi="Times New Roman" w:cs="Times New Roman"/>
          <w:color w:val="333333"/>
          <w:kern w:val="2"/>
          <w:sz w:val="16"/>
          <w:szCs w:val="16"/>
          <w:lang w:eastAsia="zh-CN" w:bidi="hi-IN"/>
        </w:rPr>
        <w:t xml:space="preserve">    Для воплощения в жизнь национального проекта только в 2025–2027 годах будет направлено свыше 8 трлн. рублей. </w:t>
      </w:r>
      <w:r w:rsidRPr="008F46E7">
        <w:rPr>
          <w:rFonts w:ascii="Times New Roman" w:eastAsia="NSimSun" w:hAnsi="Times New Roman" w:cs="Times New Roman"/>
          <w:kern w:val="2"/>
          <w:sz w:val="16"/>
          <w:szCs w:val="16"/>
          <w:lang w:eastAsia="zh-CN" w:bidi="hi-IN"/>
        </w:rPr>
        <w:t xml:space="preserve"> </w:t>
      </w:r>
    </w:p>
    <w:p w:rsidR="008F46E7" w:rsidRPr="008F46E7" w:rsidRDefault="008F46E7" w:rsidP="008F46E7">
      <w:pPr>
        <w:suppressAutoHyphens/>
        <w:spacing w:after="0" w:line="240" w:lineRule="auto"/>
        <w:jc w:val="both"/>
        <w:rPr>
          <w:rFonts w:ascii="Times New Roman" w:eastAsia="NSimSun" w:hAnsi="Times New Roman" w:cs="Times New Roman"/>
          <w:kern w:val="2"/>
          <w:sz w:val="16"/>
          <w:szCs w:val="16"/>
          <w:lang w:eastAsia="zh-CN" w:bidi="hi-IN"/>
        </w:rPr>
      </w:pPr>
    </w:p>
    <w:p w:rsidR="008F46E7" w:rsidRPr="008F46E7" w:rsidRDefault="008F46E7" w:rsidP="008F46E7">
      <w:pPr>
        <w:spacing w:after="0" w:line="240" w:lineRule="auto"/>
        <w:contextualSpacing/>
        <w:jc w:val="both"/>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1.Общая численность населения – 34 347.</w:t>
      </w:r>
    </w:p>
    <w:p w:rsidR="008F46E7" w:rsidRPr="008F46E7" w:rsidRDefault="008F46E7" w:rsidP="008F46E7">
      <w:pPr>
        <w:spacing w:after="0" w:line="240" w:lineRule="auto"/>
        <w:contextualSpacing/>
        <w:jc w:val="both"/>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 xml:space="preserve">2.Рождаемость – смертность (в динамике за 2017-2024 </w:t>
      </w:r>
      <w:proofErr w:type="spellStart"/>
      <w:r w:rsidRPr="008F46E7">
        <w:rPr>
          <w:rFonts w:ascii="Times New Roman" w:eastAsia="Times New Roman" w:hAnsi="Times New Roman" w:cs="Times New Roman"/>
          <w:sz w:val="16"/>
          <w:szCs w:val="16"/>
          <w:lang w:eastAsia="ru-RU"/>
        </w:rPr>
        <w:t>г.г</w:t>
      </w:r>
      <w:proofErr w:type="spellEnd"/>
      <w:r w:rsidRPr="008F46E7">
        <w:rPr>
          <w:rFonts w:ascii="Times New Roman" w:eastAsia="Times New Roman" w:hAnsi="Times New Roman" w:cs="Times New Roman"/>
          <w:sz w:val="16"/>
          <w:szCs w:val="16"/>
          <w:lang w:eastAsia="ru-RU"/>
        </w:rPr>
        <w:t xml:space="preserve">., за 2025 год с нарастающим итогом), </w:t>
      </w:r>
    </w:p>
    <w:p w:rsidR="008F46E7" w:rsidRPr="008F46E7" w:rsidRDefault="008F46E7" w:rsidP="008F46E7">
      <w:pPr>
        <w:spacing w:after="0" w:line="240" w:lineRule="auto"/>
        <w:contextualSpacing/>
        <w:jc w:val="both"/>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 xml:space="preserve">   в том числе:</w:t>
      </w:r>
    </w:p>
    <w:p w:rsidR="008F46E7" w:rsidRPr="008F46E7" w:rsidRDefault="008F46E7" w:rsidP="008F46E7">
      <w:pPr>
        <w:spacing w:after="0" w:line="240" w:lineRule="auto"/>
        <w:contextualSpacing/>
        <w:jc w:val="both"/>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 xml:space="preserve">     2.1.Рождаемость (в динамике за 2017-2024 </w:t>
      </w:r>
      <w:proofErr w:type="spellStart"/>
      <w:r w:rsidRPr="008F46E7">
        <w:rPr>
          <w:rFonts w:ascii="Times New Roman" w:eastAsia="Times New Roman" w:hAnsi="Times New Roman" w:cs="Times New Roman"/>
          <w:sz w:val="16"/>
          <w:szCs w:val="16"/>
          <w:lang w:eastAsia="ru-RU"/>
        </w:rPr>
        <w:t>г.г</w:t>
      </w:r>
      <w:proofErr w:type="spellEnd"/>
      <w:r w:rsidRPr="008F46E7">
        <w:rPr>
          <w:rFonts w:ascii="Times New Roman" w:eastAsia="Times New Roman" w:hAnsi="Times New Roman" w:cs="Times New Roman"/>
          <w:sz w:val="16"/>
          <w:szCs w:val="16"/>
          <w:lang w:eastAsia="ru-RU"/>
        </w:rPr>
        <w:t>., за 2025 год)</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829"/>
        <w:gridCol w:w="929"/>
        <w:gridCol w:w="930"/>
        <w:gridCol w:w="928"/>
        <w:gridCol w:w="929"/>
        <w:gridCol w:w="928"/>
        <w:gridCol w:w="931"/>
        <w:gridCol w:w="928"/>
        <w:gridCol w:w="931"/>
      </w:tblGrid>
      <w:tr w:rsidR="008F46E7" w:rsidRPr="008F46E7" w:rsidTr="00982BFF">
        <w:tc>
          <w:tcPr>
            <w:tcW w:w="966" w:type="dxa"/>
            <w:tcBorders>
              <w:top w:val="single" w:sz="4" w:space="0" w:color="auto"/>
              <w:left w:val="single" w:sz="4" w:space="0" w:color="auto"/>
              <w:bottom w:val="single" w:sz="4" w:space="0" w:color="auto"/>
              <w:right w:val="single" w:sz="4" w:space="0" w:color="auto"/>
            </w:tcBorders>
            <w:hideMark/>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Год</w:t>
            </w:r>
          </w:p>
        </w:tc>
        <w:tc>
          <w:tcPr>
            <w:tcW w:w="877" w:type="dxa"/>
            <w:tcBorders>
              <w:top w:val="single" w:sz="4" w:space="0" w:color="auto"/>
              <w:left w:val="single" w:sz="4" w:space="0" w:color="auto"/>
              <w:bottom w:val="single" w:sz="4" w:space="0" w:color="auto"/>
              <w:right w:val="single" w:sz="4" w:space="0" w:color="auto"/>
            </w:tcBorders>
            <w:hideMark/>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2017</w:t>
            </w:r>
          </w:p>
        </w:tc>
        <w:tc>
          <w:tcPr>
            <w:tcW w:w="992" w:type="dxa"/>
            <w:tcBorders>
              <w:top w:val="single" w:sz="4" w:space="0" w:color="auto"/>
              <w:left w:val="single" w:sz="4" w:space="0" w:color="auto"/>
              <w:bottom w:val="single" w:sz="4" w:space="0" w:color="auto"/>
              <w:right w:val="single" w:sz="4" w:space="0" w:color="auto"/>
            </w:tcBorders>
            <w:hideMark/>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2018</w:t>
            </w:r>
          </w:p>
        </w:tc>
        <w:tc>
          <w:tcPr>
            <w:tcW w:w="993" w:type="dxa"/>
            <w:tcBorders>
              <w:top w:val="single" w:sz="4" w:space="0" w:color="auto"/>
              <w:left w:val="single" w:sz="4" w:space="0" w:color="auto"/>
              <w:bottom w:val="single" w:sz="4" w:space="0" w:color="auto"/>
              <w:right w:val="single" w:sz="4" w:space="0" w:color="auto"/>
            </w:tcBorders>
            <w:hideMark/>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2019</w:t>
            </w:r>
          </w:p>
        </w:tc>
        <w:tc>
          <w:tcPr>
            <w:tcW w:w="991" w:type="dxa"/>
            <w:tcBorders>
              <w:top w:val="single" w:sz="4" w:space="0" w:color="auto"/>
              <w:left w:val="single" w:sz="4" w:space="0" w:color="auto"/>
              <w:bottom w:val="single" w:sz="4" w:space="0" w:color="auto"/>
              <w:right w:val="single" w:sz="4" w:space="0" w:color="auto"/>
            </w:tcBorders>
            <w:hideMark/>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2020</w:t>
            </w:r>
          </w:p>
        </w:tc>
        <w:tc>
          <w:tcPr>
            <w:tcW w:w="992"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2021</w:t>
            </w:r>
          </w:p>
        </w:tc>
        <w:tc>
          <w:tcPr>
            <w:tcW w:w="991"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2022</w:t>
            </w:r>
          </w:p>
        </w:tc>
        <w:tc>
          <w:tcPr>
            <w:tcW w:w="994"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2023</w:t>
            </w:r>
          </w:p>
        </w:tc>
        <w:tc>
          <w:tcPr>
            <w:tcW w:w="991"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2024</w:t>
            </w:r>
          </w:p>
        </w:tc>
        <w:tc>
          <w:tcPr>
            <w:tcW w:w="994"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2025</w:t>
            </w:r>
          </w:p>
        </w:tc>
      </w:tr>
      <w:tr w:rsidR="008F46E7" w:rsidRPr="008F46E7" w:rsidTr="00982BFF">
        <w:tc>
          <w:tcPr>
            <w:tcW w:w="966" w:type="dxa"/>
            <w:tcBorders>
              <w:top w:val="single" w:sz="4" w:space="0" w:color="auto"/>
              <w:left w:val="single" w:sz="4" w:space="0" w:color="auto"/>
              <w:bottom w:val="single" w:sz="4" w:space="0" w:color="auto"/>
              <w:right w:val="single" w:sz="4" w:space="0" w:color="auto"/>
            </w:tcBorders>
            <w:hideMark/>
          </w:tcPr>
          <w:p w:rsidR="008F46E7" w:rsidRPr="008F46E7" w:rsidRDefault="008F46E7" w:rsidP="00982BFF">
            <w:pPr>
              <w:spacing w:after="0" w:line="240" w:lineRule="auto"/>
              <w:contextualSpacing/>
              <w:jc w:val="center"/>
              <w:rPr>
                <w:rFonts w:ascii="Times New Roman" w:eastAsia="Times New Roman" w:hAnsi="Times New Roman" w:cs="Times New Roman"/>
                <w:b/>
                <w:i/>
                <w:sz w:val="16"/>
                <w:szCs w:val="16"/>
                <w:lang w:eastAsia="ru-RU"/>
              </w:rPr>
            </w:pPr>
            <w:r w:rsidRPr="008F46E7">
              <w:rPr>
                <w:rFonts w:ascii="Times New Roman" w:eastAsia="Times New Roman" w:hAnsi="Times New Roman" w:cs="Times New Roman"/>
                <w:b/>
                <w:i/>
                <w:sz w:val="16"/>
                <w:szCs w:val="16"/>
                <w:lang w:eastAsia="ru-RU"/>
              </w:rPr>
              <w:t>Всего</w:t>
            </w:r>
          </w:p>
        </w:tc>
        <w:tc>
          <w:tcPr>
            <w:tcW w:w="877" w:type="dxa"/>
            <w:tcBorders>
              <w:top w:val="single" w:sz="4" w:space="0" w:color="auto"/>
              <w:left w:val="single" w:sz="4" w:space="0" w:color="auto"/>
              <w:bottom w:val="single" w:sz="4" w:space="0" w:color="auto"/>
              <w:right w:val="single" w:sz="4" w:space="0" w:color="auto"/>
            </w:tcBorders>
            <w:hideMark/>
          </w:tcPr>
          <w:p w:rsidR="008F46E7" w:rsidRPr="008F46E7" w:rsidRDefault="008F46E7" w:rsidP="00982BFF">
            <w:pPr>
              <w:spacing w:after="0" w:line="240" w:lineRule="auto"/>
              <w:contextualSpacing/>
              <w:jc w:val="center"/>
              <w:rPr>
                <w:rFonts w:ascii="Times New Roman" w:eastAsia="Times New Roman" w:hAnsi="Times New Roman" w:cs="Times New Roman"/>
                <w:i/>
                <w:sz w:val="16"/>
                <w:szCs w:val="16"/>
                <w:lang w:eastAsia="ru-RU"/>
              </w:rPr>
            </w:pPr>
            <w:r w:rsidRPr="008F46E7">
              <w:rPr>
                <w:rFonts w:ascii="Times New Roman" w:eastAsia="Times New Roman" w:hAnsi="Times New Roman" w:cs="Times New Roman"/>
                <w:i/>
                <w:sz w:val="16"/>
                <w:szCs w:val="16"/>
                <w:lang w:eastAsia="ru-RU"/>
              </w:rPr>
              <w:t>294</w:t>
            </w:r>
          </w:p>
        </w:tc>
        <w:tc>
          <w:tcPr>
            <w:tcW w:w="992" w:type="dxa"/>
            <w:tcBorders>
              <w:top w:val="single" w:sz="4" w:space="0" w:color="auto"/>
              <w:left w:val="single" w:sz="4" w:space="0" w:color="auto"/>
              <w:bottom w:val="single" w:sz="4" w:space="0" w:color="auto"/>
              <w:right w:val="single" w:sz="4" w:space="0" w:color="auto"/>
            </w:tcBorders>
            <w:hideMark/>
          </w:tcPr>
          <w:p w:rsidR="008F46E7" w:rsidRPr="008F46E7" w:rsidRDefault="008F46E7" w:rsidP="00982BFF">
            <w:pPr>
              <w:spacing w:after="0" w:line="240" w:lineRule="auto"/>
              <w:contextualSpacing/>
              <w:jc w:val="center"/>
              <w:rPr>
                <w:rFonts w:ascii="Times New Roman" w:eastAsia="Times New Roman" w:hAnsi="Times New Roman" w:cs="Times New Roman"/>
                <w:i/>
                <w:sz w:val="16"/>
                <w:szCs w:val="16"/>
                <w:lang w:eastAsia="ru-RU"/>
              </w:rPr>
            </w:pPr>
            <w:r w:rsidRPr="008F46E7">
              <w:rPr>
                <w:rFonts w:ascii="Times New Roman" w:eastAsia="Times New Roman" w:hAnsi="Times New Roman" w:cs="Times New Roman"/>
                <w:i/>
                <w:sz w:val="16"/>
                <w:szCs w:val="16"/>
                <w:lang w:eastAsia="ru-RU"/>
              </w:rPr>
              <w:t>291</w:t>
            </w:r>
          </w:p>
        </w:tc>
        <w:tc>
          <w:tcPr>
            <w:tcW w:w="993" w:type="dxa"/>
            <w:tcBorders>
              <w:top w:val="single" w:sz="4" w:space="0" w:color="auto"/>
              <w:left w:val="single" w:sz="4" w:space="0" w:color="auto"/>
              <w:bottom w:val="single" w:sz="4" w:space="0" w:color="auto"/>
              <w:right w:val="single" w:sz="4" w:space="0" w:color="auto"/>
            </w:tcBorders>
            <w:hideMark/>
          </w:tcPr>
          <w:p w:rsidR="008F46E7" w:rsidRPr="008F46E7" w:rsidRDefault="008F46E7" w:rsidP="00982BFF">
            <w:pPr>
              <w:spacing w:after="0" w:line="240" w:lineRule="auto"/>
              <w:contextualSpacing/>
              <w:jc w:val="center"/>
              <w:rPr>
                <w:rFonts w:ascii="Times New Roman" w:eastAsia="Times New Roman" w:hAnsi="Times New Roman" w:cs="Times New Roman"/>
                <w:i/>
                <w:sz w:val="16"/>
                <w:szCs w:val="16"/>
                <w:lang w:eastAsia="ru-RU"/>
              </w:rPr>
            </w:pPr>
            <w:r w:rsidRPr="008F46E7">
              <w:rPr>
                <w:rFonts w:ascii="Times New Roman" w:eastAsia="Times New Roman" w:hAnsi="Times New Roman" w:cs="Times New Roman"/>
                <w:i/>
                <w:sz w:val="16"/>
                <w:szCs w:val="16"/>
                <w:lang w:eastAsia="ru-RU"/>
              </w:rPr>
              <w:t>248</w:t>
            </w:r>
          </w:p>
        </w:tc>
        <w:tc>
          <w:tcPr>
            <w:tcW w:w="991" w:type="dxa"/>
            <w:tcBorders>
              <w:top w:val="single" w:sz="4" w:space="0" w:color="auto"/>
              <w:left w:val="single" w:sz="4" w:space="0" w:color="auto"/>
              <w:bottom w:val="single" w:sz="4" w:space="0" w:color="auto"/>
              <w:right w:val="single" w:sz="4" w:space="0" w:color="auto"/>
            </w:tcBorders>
            <w:hideMark/>
          </w:tcPr>
          <w:p w:rsidR="008F46E7" w:rsidRPr="008F46E7" w:rsidRDefault="008F46E7" w:rsidP="00982BFF">
            <w:pPr>
              <w:spacing w:after="0" w:line="240" w:lineRule="auto"/>
              <w:contextualSpacing/>
              <w:jc w:val="center"/>
              <w:rPr>
                <w:rFonts w:ascii="Times New Roman" w:eastAsia="Times New Roman" w:hAnsi="Times New Roman" w:cs="Times New Roman"/>
                <w:i/>
                <w:sz w:val="16"/>
                <w:szCs w:val="16"/>
                <w:lang w:eastAsia="ru-RU"/>
              </w:rPr>
            </w:pPr>
            <w:r w:rsidRPr="008F46E7">
              <w:rPr>
                <w:rFonts w:ascii="Times New Roman" w:eastAsia="Times New Roman" w:hAnsi="Times New Roman" w:cs="Times New Roman"/>
                <w:i/>
                <w:sz w:val="16"/>
                <w:szCs w:val="16"/>
                <w:lang w:eastAsia="ru-RU"/>
              </w:rPr>
              <w:t>222</w:t>
            </w:r>
          </w:p>
        </w:tc>
        <w:tc>
          <w:tcPr>
            <w:tcW w:w="992"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contextualSpacing/>
              <w:jc w:val="center"/>
              <w:rPr>
                <w:rFonts w:ascii="Times New Roman" w:eastAsia="Times New Roman" w:hAnsi="Times New Roman" w:cs="Times New Roman"/>
                <w:i/>
                <w:sz w:val="16"/>
                <w:szCs w:val="16"/>
                <w:lang w:eastAsia="ru-RU"/>
              </w:rPr>
            </w:pPr>
            <w:r w:rsidRPr="008F46E7">
              <w:rPr>
                <w:rFonts w:ascii="Times New Roman" w:eastAsia="Times New Roman" w:hAnsi="Times New Roman" w:cs="Times New Roman"/>
                <w:i/>
                <w:sz w:val="16"/>
                <w:szCs w:val="16"/>
                <w:lang w:eastAsia="ru-RU"/>
              </w:rPr>
              <w:t>248</w:t>
            </w:r>
          </w:p>
        </w:tc>
        <w:tc>
          <w:tcPr>
            <w:tcW w:w="991"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contextualSpacing/>
              <w:jc w:val="center"/>
              <w:rPr>
                <w:rFonts w:ascii="Times New Roman" w:eastAsia="Times New Roman" w:hAnsi="Times New Roman" w:cs="Times New Roman"/>
                <w:i/>
                <w:sz w:val="16"/>
                <w:szCs w:val="16"/>
                <w:lang w:eastAsia="ru-RU"/>
              </w:rPr>
            </w:pPr>
            <w:r w:rsidRPr="008F46E7">
              <w:rPr>
                <w:rFonts w:ascii="Times New Roman" w:eastAsia="Times New Roman" w:hAnsi="Times New Roman" w:cs="Times New Roman"/>
                <w:i/>
                <w:sz w:val="16"/>
                <w:szCs w:val="16"/>
                <w:lang w:eastAsia="ru-RU"/>
              </w:rPr>
              <w:t>193</w:t>
            </w:r>
          </w:p>
        </w:tc>
        <w:tc>
          <w:tcPr>
            <w:tcW w:w="994"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contextualSpacing/>
              <w:jc w:val="center"/>
              <w:rPr>
                <w:rFonts w:ascii="Times New Roman" w:eastAsia="Times New Roman" w:hAnsi="Times New Roman" w:cs="Times New Roman"/>
                <w:i/>
                <w:sz w:val="16"/>
                <w:szCs w:val="16"/>
                <w:lang w:eastAsia="ru-RU"/>
              </w:rPr>
            </w:pPr>
            <w:r w:rsidRPr="008F46E7">
              <w:rPr>
                <w:rFonts w:ascii="Times New Roman" w:eastAsia="Times New Roman" w:hAnsi="Times New Roman" w:cs="Times New Roman"/>
                <w:i/>
                <w:sz w:val="16"/>
                <w:szCs w:val="16"/>
                <w:lang w:eastAsia="ru-RU"/>
              </w:rPr>
              <w:t>220</w:t>
            </w:r>
          </w:p>
        </w:tc>
        <w:tc>
          <w:tcPr>
            <w:tcW w:w="991"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contextualSpacing/>
              <w:jc w:val="center"/>
              <w:rPr>
                <w:rFonts w:ascii="Times New Roman" w:eastAsia="Times New Roman" w:hAnsi="Times New Roman" w:cs="Times New Roman"/>
                <w:i/>
                <w:sz w:val="16"/>
                <w:szCs w:val="16"/>
                <w:lang w:eastAsia="ru-RU"/>
              </w:rPr>
            </w:pPr>
            <w:r w:rsidRPr="008F46E7">
              <w:rPr>
                <w:rFonts w:ascii="Times New Roman" w:eastAsia="Times New Roman" w:hAnsi="Times New Roman" w:cs="Times New Roman"/>
                <w:i/>
                <w:sz w:val="16"/>
                <w:szCs w:val="16"/>
                <w:lang w:eastAsia="ru-RU"/>
              </w:rPr>
              <w:t>171</w:t>
            </w:r>
          </w:p>
        </w:tc>
        <w:tc>
          <w:tcPr>
            <w:tcW w:w="994"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contextualSpacing/>
              <w:jc w:val="center"/>
              <w:rPr>
                <w:rFonts w:ascii="Times New Roman" w:eastAsia="Times New Roman" w:hAnsi="Times New Roman" w:cs="Times New Roman"/>
                <w:i/>
                <w:sz w:val="16"/>
                <w:szCs w:val="16"/>
                <w:lang w:eastAsia="ru-RU"/>
              </w:rPr>
            </w:pPr>
            <w:r w:rsidRPr="008F46E7">
              <w:rPr>
                <w:rFonts w:ascii="Times New Roman" w:eastAsia="Times New Roman" w:hAnsi="Times New Roman" w:cs="Times New Roman"/>
                <w:i/>
                <w:sz w:val="16"/>
                <w:szCs w:val="16"/>
                <w:lang w:eastAsia="ru-RU"/>
              </w:rPr>
              <w:t>136</w:t>
            </w:r>
          </w:p>
        </w:tc>
      </w:tr>
    </w:tbl>
    <w:p w:rsidR="008F46E7" w:rsidRPr="008F46E7" w:rsidRDefault="008F46E7" w:rsidP="008F46E7">
      <w:pPr>
        <w:spacing w:after="0" w:line="240" w:lineRule="auto"/>
        <w:contextualSpacing/>
        <w:jc w:val="both"/>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 xml:space="preserve">     2.2.Смертность (в динамике за 2017-2024 </w:t>
      </w:r>
      <w:proofErr w:type="spellStart"/>
      <w:r w:rsidRPr="008F46E7">
        <w:rPr>
          <w:rFonts w:ascii="Times New Roman" w:eastAsia="Times New Roman" w:hAnsi="Times New Roman" w:cs="Times New Roman"/>
          <w:sz w:val="16"/>
          <w:szCs w:val="16"/>
          <w:lang w:eastAsia="ru-RU"/>
        </w:rPr>
        <w:t>г.г</w:t>
      </w:r>
      <w:proofErr w:type="spellEnd"/>
      <w:r w:rsidRPr="008F46E7">
        <w:rPr>
          <w:rFonts w:ascii="Times New Roman" w:eastAsia="Times New Roman" w:hAnsi="Times New Roman" w:cs="Times New Roman"/>
          <w:sz w:val="16"/>
          <w:szCs w:val="16"/>
          <w:lang w:eastAsia="ru-RU"/>
        </w:rPr>
        <w:t>., за 2025 год)</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807"/>
        <w:gridCol w:w="929"/>
        <w:gridCol w:w="929"/>
        <w:gridCol w:w="929"/>
        <w:gridCol w:w="930"/>
        <w:gridCol w:w="929"/>
        <w:gridCol w:w="929"/>
        <w:gridCol w:w="929"/>
        <w:gridCol w:w="930"/>
      </w:tblGrid>
      <w:tr w:rsidR="008F46E7" w:rsidRPr="008F46E7" w:rsidTr="00982BFF">
        <w:tc>
          <w:tcPr>
            <w:tcW w:w="992" w:type="dxa"/>
            <w:tcBorders>
              <w:top w:val="single" w:sz="4" w:space="0" w:color="auto"/>
              <w:left w:val="single" w:sz="4" w:space="0" w:color="auto"/>
              <w:bottom w:val="single" w:sz="4" w:space="0" w:color="auto"/>
              <w:right w:val="single" w:sz="4" w:space="0" w:color="auto"/>
            </w:tcBorders>
            <w:hideMark/>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Год</w:t>
            </w:r>
          </w:p>
        </w:tc>
        <w:tc>
          <w:tcPr>
            <w:tcW w:w="851" w:type="dxa"/>
            <w:tcBorders>
              <w:top w:val="single" w:sz="4" w:space="0" w:color="auto"/>
              <w:left w:val="single" w:sz="4" w:space="0" w:color="auto"/>
              <w:bottom w:val="single" w:sz="4" w:space="0" w:color="auto"/>
              <w:right w:val="single" w:sz="4" w:space="0" w:color="auto"/>
            </w:tcBorders>
            <w:hideMark/>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2017</w:t>
            </w:r>
          </w:p>
        </w:tc>
        <w:tc>
          <w:tcPr>
            <w:tcW w:w="992" w:type="dxa"/>
            <w:tcBorders>
              <w:top w:val="single" w:sz="4" w:space="0" w:color="auto"/>
              <w:left w:val="single" w:sz="4" w:space="0" w:color="auto"/>
              <w:bottom w:val="single" w:sz="4" w:space="0" w:color="auto"/>
              <w:right w:val="single" w:sz="4" w:space="0" w:color="auto"/>
            </w:tcBorders>
            <w:hideMark/>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2018</w:t>
            </w:r>
          </w:p>
        </w:tc>
        <w:tc>
          <w:tcPr>
            <w:tcW w:w="992" w:type="dxa"/>
            <w:tcBorders>
              <w:top w:val="single" w:sz="4" w:space="0" w:color="auto"/>
              <w:left w:val="single" w:sz="4" w:space="0" w:color="auto"/>
              <w:bottom w:val="single" w:sz="4" w:space="0" w:color="auto"/>
              <w:right w:val="single" w:sz="4" w:space="0" w:color="auto"/>
            </w:tcBorders>
            <w:hideMark/>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2019</w:t>
            </w:r>
          </w:p>
        </w:tc>
        <w:tc>
          <w:tcPr>
            <w:tcW w:w="992" w:type="dxa"/>
            <w:tcBorders>
              <w:top w:val="single" w:sz="4" w:space="0" w:color="auto"/>
              <w:left w:val="single" w:sz="4" w:space="0" w:color="auto"/>
              <w:bottom w:val="single" w:sz="4" w:space="0" w:color="auto"/>
              <w:right w:val="single" w:sz="4" w:space="0" w:color="auto"/>
            </w:tcBorders>
            <w:hideMark/>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2020</w:t>
            </w:r>
          </w:p>
        </w:tc>
        <w:tc>
          <w:tcPr>
            <w:tcW w:w="993"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2021</w:t>
            </w:r>
          </w:p>
        </w:tc>
        <w:tc>
          <w:tcPr>
            <w:tcW w:w="992"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2022</w:t>
            </w:r>
          </w:p>
        </w:tc>
        <w:tc>
          <w:tcPr>
            <w:tcW w:w="992"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2023</w:t>
            </w:r>
          </w:p>
        </w:tc>
        <w:tc>
          <w:tcPr>
            <w:tcW w:w="992"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2024</w:t>
            </w:r>
          </w:p>
        </w:tc>
        <w:tc>
          <w:tcPr>
            <w:tcW w:w="993"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2025</w:t>
            </w:r>
          </w:p>
        </w:tc>
      </w:tr>
      <w:tr w:rsidR="008F46E7" w:rsidRPr="008F46E7" w:rsidTr="00982BFF">
        <w:tc>
          <w:tcPr>
            <w:tcW w:w="992" w:type="dxa"/>
            <w:tcBorders>
              <w:top w:val="single" w:sz="4" w:space="0" w:color="auto"/>
              <w:left w:val="single" w:sz="4" w:space="0" w:color="auto"/>
              <w:bottom w:val="single" w:sz="4" w:space="0" w:color="auto"/>
              <w:right w:val="single" w:sz="4" w:space="0" w:color="auto"/>
            </w:tcBorders>
            <w:hideMark/>
          </w:tcPr>
          <w:p w:rsidR="008F46E7" w:rsidRPr="008F46E7" w:rsidRDefault="008F46E7" w:rsidP="00982BFF">
            <w:pPr>
              <w:spacing w:after="0" w:line="240" w:lineRule="auto"/>
              <w:contextualSpacing/>
              <w:jc w:val="center"/>
              <w:rPr>
                <w:rFonts w:ascii="Times New Roman" w:eastAsia="Times New Roman" w:hAnsi="Times New Roman" w:cs="Times New Roman"/>
                <w:b/>
                <w:i/>
                <w:sz w:val="16"/>
                <w:szCs w:val="16"/>
                <w:lang w:eastAsia="ru-RU"/>
              </w:rPr>
            </w:pPr>
            <w:r w:rsidRPr="008F46E7">
              <w:rPr>
                <w:rFonts w:ascii="Times New Roman" w:eastAsia="Times New Roman" w:hAnsi="Times New Roman" w:cs="Times New Roman"/>
                <w:b/>
                <w:i/>
                <w:sz w:val="16"/>
                <w:szCs w:val="16"/>
                <w:lang w:eastAsia="ru-RU"/>
              </w:rPr>
              <w:t>Всего</w:t>
            </w:r>
          </w:p>
        </w:tc>
        <w:tc>
          <w:tcPr>
            <w:tcW w:w="851" w:type="dxa"/>
            <w:tcBorders>
              <w:top w:val="single" w:sz="4" w:space="0" w:color="auto"/>
              <w:left w:val="single" w:sz="4" w:space="0" w:color="auto"/>
              <w:bottom w:val="single" w:sz="4" w:space="0" w:color="auto"/>
              <w:right w:val="single" w:sz="4" w:space="0" w:color="auto"/>
            </w:tcBorders>
            <w:hideMark/>
          </w:tcPr>
          <w:p w:rsidR="008F46E7" w:rsidRPr="008F46E7" w:rsidRDefault="008F46E7" w:rsidP="00982BFF">
            <w:pPr>
              <w:spacing w:after="0" w:line="240" w:lineRule="auto"/>
              <w:contextualSpacing/>
              <w:jc w:val="center"/>
              <w:rPr>
                <w:rFonts w:ascii="Times New Roman" w:eastAsia="Times New Roman" w:hAnsi="Times New Roman" w:cs="Times New Roman"/>
                <w:i/>
                <w:sz w:val="16"/>
                <w:szCs w:val="16"/>
                <w:lang w:eastAsia="ru-RU"/>
              </w:rPr>
            </w:pPr>
            <w:r w:rsidRPr="008F46E7">
              <w:rPr>
                <w:rFonts w:ascii="Times New Roman" w:eastAsia="Times New Roman" w:hAnsi="Times New Roman" w:cs="Times New Roman"/>
                <w:i/>
                <w:sz w:val="16"/>
                <w:szCs w:val="16"/>
                <w:lang w:eastAsia="ru-RU"/>
              </w:rPr>
              <w:t>651</w:t>
            </w:r>
          </w:p>
        </w:tc>
        <w:tc>
          <w:tcPr>
            <w:tcW w:w="992" w:type="dxa"/>
            <w:tcBorders>
              <w:top w:val="single" w:sz="4" w:space="0" w:color="auto"/>
              <w:left w:val="single" w:sz="4" w:space="0" w:color="auto"/>
              <w:bottom w:val="single" w:sz="4" w:space="0" w:color="auto"/>
              <w:right w:val="single" w:sz="4" w:space="0" w:color="auto"/>
            </w:tcBorders>
            <w:hideMark/>
          </w:tcPr>
          <w:p w:rsidR="008F46E7" w:rsidRPr="008F46E7" w:rsidRDefault="008F46E7" w:rsidP="00982BFF">
            <w:pPr>
              <w:spacing w:after="0" w:line="240" w:lineRule="auto"/>
              <w:contextualSpacing/>
              <w:jc w:val="center"/>
              <w:rPr>
                <w:rFonts w:ascii="Times New Roman" w:eastAsia="Times New Roman" w:hAnsi="Times New Roman" w:cs="Times New Roman"/>
                <w:i/>
                <w:sz w:val="16"/>
                <w:szCs w:val="16"/>
                <w:lang w:eastAsia="ru-RU"/>
              </w:rPr>
            </w:pPr>
            <w:r w:rsidRPr="008F46E7">
              <w:rPr>
                <w:rFonts w:ascii="Times New Roman" w:eastAsia="Times New Roman" w:hAnsi="Times New Roman" w:cs="Times New Roman"/>
                <w:i/>
                <w:sz w:val="16"/>
                <w:szCs w:val="16"/>
                <w:lang w:eastAsia="ru-RU"/>
              </w:rPr>
              <w:t>627</w:t>
            </w:r>
          </w:p>
        </w:tc>
        <w:tc>
          <w:tcPr>
            <w:tcW w:w="992" w:type="dxa"/>
            <w:tcBorders>
              <w:top w:val="single" w:sz="4" w:space="0" w:color="auto"/>
              <w:left w:val="single" w:sz="4" w:space="0" w:color="auto"/>
              <w:bottom w:val="single" w:sz="4" w:space="0" w:color="auto"/>
              <w:right w:val="single" w:sz="4" w:space="0" w:color="auto"/>
            </w:tcBorders>
            <w:hideMark/>
          </w:tcPr>
          <w:p w:rsidR="008F46E7" w:rsidRPr="008F46E7" w:rsidRDefault="008F46E7" w:rsidP="00982BFF">
            <w:pPr>
              <w:spacing w:after="0" w:line="240" w:lineRule="auto"/>
              <w:contextualSpacing/>
              <w:jc w:val="center"/>
              <w:rPr>
                <w:rFonts w:ascii="Times New Roman" w:eastAsia="Times New Roman" w:hAnsi="Times New Roman" w:cs="Times New Roman"/>
                <w:i/>
                <w:sz w:val="16"/>
                <w:szCs w:val="16"/>
                <w:lang w:eastAsia="ru-RU"/>
              </w:rPr>
            </w:pPr>
            <w:r w:rsidRPr="008F46E7">
              <w:rPr>
                <w:rFonts w:ascii="Times New Roman" w:eastAsia="Times New Roman" w:hAnsi="Times New Roman" w:cs="Times New Roman"/>
                <w:i/>
                <w:sz w:val="16"/>
                <w:szCs w:val="16"/>
                <w:lang w:eastAsia="ru-RU"/>
              </w:rPr>
              <w:t>596</w:t>
            </w:r>
          </w:p>
        </w:tc>
        <w:tc>
          <w:tcPr>
            <w:tcW w:w="992" w:type="dxa"/>
            <w:tcBorders>
              <w:top w:val="single" w:sz="4" w:space="0" w:color="auto"/>
              <w:left w:val="single" w:sz="4" w:space="0" w:color="auto"/>
              <w:bottom w:val="single" w:sz="4" w:space="0" w:color="auto"/>
              <w:right w:val="single" w:sz="4" w:space="0" w:color="auto"/>
            </w:tcBorders>
            <w:hideMark/>
          </w:tcPr>
          <w:p w:rsidR="008F46E7" w:rsidRPr="008F46E7" w:rsidRDefault="008F46E7" w:rsidP="00982BFF">
            <w:pPr>
              <w:spacing w:after="0" w:line="240" w:lineRule="auto"/>
              <w:contextualSpacing/>
              <w:jc w:val="center"/>
              <w:rPr>
                <w:rFonts w:ascii="Times New Roman" w:eastAsia="Times New Roman" w:hAnsi="Times New Roman" w:cs="Times New Roman"/>
                <w:i/>
                <w:sz w:val="16"/>
                <w:szCs w:val="16"/>
                <w:lang w:eastAsia="ru-RU"/>
              </w:rPr>
            </w:pPr>
            <w:r w:rsidRPr="008F46E7">
              <w:rPr>
                <w:rFonts w:ascii="Times New Roman" w:eastAsia="Times New Roman" w:hAnsi="Times New Roman" w:cs="Times New Roman"/>
                <w:i/>
                <w:sz w:val="16"/>
                <w:szCs w:val="16"/>
                <w:lang w:eastAsia="ru-RU"/>
              </w:rPr>
              <w:t>620</w:t>
            </w:r>
          </w:p>
        </w:tc>
        <w:tc>
          <w:tcPr>
            <w:tcW w:w="993"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contextualSpacing/>
              <w:jc w:val="center"/>
              <w:rPr>
                <w:rFonts w:ascii="Times New Roman" w:eastAsia="Times New Roman" w:hAnsi="Times New Roman" w:cs="Times New Roman"/>
                <w:i/>
                <w:sz w:val="16"/>
                <w:szCs w:val="16"/>
                <w:lang w:eastAsia="ru-RU"/>
              </w:rPr>
            </w:pPr>
            <w:r w:rsidRPr="008F46E7">
              <w:rPr>
                <w:rFonts w:ascii="Times New Roman" w:eastAsia="Times New Roman" w:hAnsi="Times New Roman" w:cs="Times New Roman"/>
                <w:i/>
                <w:sz w:val="16"/>
                <w:szCs w:val="16"/>
                <w:lang w:eastAsia="ru-RU"/>
              </w:rPr>
              <w:t>734</w:t>
            </w:r>
          </w:p>
        </w:tc>
        <w:tc>
          <w:tcPr>
            <w:tcW w:w="992"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contextualSpacing/>
              <w:jc w:val="center"/>
              <w:rPr>
                <w:rFonts w:ascii="Times New Roman" w:eastAsia="Times New Roman" w:hAnsi="Times New Roman" w:cs="Times New Roman"/>
                <w:i/>
                <w:sz w:val="16"/>
                <w:szCs w:val="16"/>
                <w:lang w:eastAsia="ru-RU"/>
              </w:rPr>
            </w:pPr>
            <w:r w:rsidRPr="008F46E7">
              <w:rPr>
                <w:rFonts w:ascii="Times New Roman" w:eastAsia="Times New Roman" w:hAnsi="Times New Roman" w:cs="Times New Roman"/>
                <w:i/>
                <w:sz w:val="16"/>
                <w:szCs w:val="16"/>
                <w:lang w:eastAsia="ru-RU"/>
              </w:rPr>
              <w:t>632</w:t>
            </w:r>
          </w:p>
        </w:tc>
        <w:tc>
          <w:tcPr>
            <w:tcW w:w="992"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contextualSpacing/>
              <w:jc w:val="center"/>
              <w:rPr>
                <w:rFonts w:ascii="Times New Roman" w:eastAsia="Times New Roman" w:hAnsi="Times New Roman" w:cs="Times New Roman"/>
                <w:i/>
                <w:sz w:val="16"/>
                <w:szCs w:val="16"/>
                <w:lang w:eastAsia="ru-RU"/>
              </w:rPr>
            </w:pPr>
            <w:r w:rsidRPr="008F46E7">
              <w:rPr>
                <w:rFonts w:ascii="Times New Roman" w:eastAsia="Times New Roman" w:hAnsi="Times New Roman" w:cs="Times New Roman"/>
                <w:i/>
                <w:sz w:val="16"/>
                <w:szCs w:val="16"/>
                <w:lang w:eastAsia="ru-RU"/>
              </w:rPr>
              <w:t>582</w:t>
            </w:r>
          </w:p>
        </w:tc>
        <w:tc>
          <w:tcPr>
            <w:tcW w:w="992"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contextualSpacing/>
              <w:jc w:val="center"/>
              <w:rPr>
                <w:rFonts w:ascii="Times New Roman" w:eastAsia="Times New Roman" w:hAnsi="Times New Roman" w:cs="Times New Roman"/>
                <w:i/>
                <w:sz w:val="16"/>
                <w:szCs w:val="16"/>
                <w:lang w:eastAsia="ru-RU"/>
              </w:rPr>
            </w:pPr>
            <w:r w:rsidRPr="008F46E7">
              <w:rPr>
                <w:rFonts w:ascii="Times New Roman" w:eastAsia="Times New Roman" w:hAnsi="Times New Roman" w:cs="Times New Roman"/>
                <w:i/>
                <w:sz w:val="16"/>
                <w:szCs w:val="16"/>
                <w:lang w:eastAsia="ru-RU"/>
              </w:rPr>
              <w:t>511</w:t>
            </w:r>
          </w:p>
        </w:tc>
        <w:tc>
          <w:tcPr>
            <w:tcW w:w="993"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contextualSpacing/>
              <w:jc w:val="center"/>
              <w:rPr>
                <w:rFonts w:ascii="Times New Roman" w:eastAsia="Times New Roman" w:hAnsi="Times New Roman" w:cs="Times New Roman"/>
                <w:i/>
                <w:sz w:val="16"/>
                <w:szCs w:val="16"/>
                <w:lang w:eastAsia="ru-RU"/>
              </w:rPr>
            </w:pPr>
            <w:r w:rsidRPr="008F46E7">
              <w:rPr>
                <w:rFonts w:ascii="Times New Roman" w:eastAsia="Times New Roman" w:hAnsi="Times New Roman" w:cs="Times New Roman"/>
                <w:i/>
                <w:sz w:val="16"/>
                <w:szCs w:val="16"/>
                <w:lang w:eastAsia="ru-RU"/>
              </w:rPr>
              <w:t>470</w:t>
            </w:r>
          </w:p>
        </w:tc>
      </w:tr>
    </w:tbl>
    <w:p w:rsidR="008F46E7" w:rsidRPr="008F46E7" w:rsidRDefault="008F46E7" w:rsidP="008F46E7">
      <w:pPr>
        <w:spacing w:after="0" w:line="240" w:lineRule="auto"/>
        <w:contextualSpacing/>
        <w:jc w:val="both"/>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 xml:space="preserve">     </w:t>
      </w:r>
      <w:proofErr w:type="gramStart"/>
      <w:r w:rsidRPr="008F46E7">
        <w:rPr>
          <w:rFonts w:ascii="Times New Roman" w:eastAsia="Times New Roman" w:hAnsi="Times New Roman" w:cs="Times New Roman"/>
          <w:sz w:val="16"/>
          <w:szCs w:val="16"/>
          <w:lang w:eastAsia="ru-RU"/>
        </w:rPr>
        <w:t xml:space="preserve">2.3.Рождаемость – первых, вторых, третьих и т.д. детей, двойни, тройни (2025 год) </w:t>
      </w:r>
      <w:proofErr w:type="gramEnd"/>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
        <w:gridCol w:w="851"/>
        <w:gridCol w:w="834"/>
        <w:gridCol w:w="709"/>
        <w:gridCol w:w="708"/>
        <w:gridCol w:w="709"/>
        <w:gridCol w:w="667"/>
        <w:gridCol w:w="752"/>
        <w:gridCol w:w="709"/>
        <w:gridCol w:w="708"/>
        <w:gridCol w:w="866"/>
        <w:gridCol w:w="851"/>
      </w:tblGrid>
      <w:tr w:rsidR="008F46E7" w:rsidRPr="008F46E7" w:rsidTr="00982BFF">
        <w:tc>
          <w:tcPr>
            <w:tcW w:w="709" w:type="dxa"/>
            <w:vMerge w:val="restart"/>
            <w:tcBorders>
              <w:top w:val="single" w:sz="4" w:space="0" w:color="auto"/>
              <w:left w:val="single" w:sz="4" w:space="0" w:color="auto"/>
              <w:right w:val="single" w:sz="4" w:space="0" w:color="auto"/>
            </w:tcBorders>
            <w:hideMark/>
          </w:tcPr>
          <w:p w:rsidR="008F46E7" w:rsidRPr="008F46E7" w:rsidRDefault="008F46E7" w:rsidP="00982BFF">
            <w:pPr>
              <w:spacing w:after="0"/>
              <w:contextualSpacing/>
              <w:jc w:val="center"/>
              <w:rPr>
                <w:rFonts w:ascii="Times New Roman" w:eastAsia="Times New Roman" w:hAnsi="Times New Roman" w:cs="Times New Roman"/>
                <w:b/>
                <w:sz w:val="16"/>
                <w:szCs w:val="16"/>
                <w:lang w:eastAsia="ru-RU"/>
              </w:rPr>
            </w:pPr>
          </w:p>
          <w:p w:rsidR="008F46E7" w:rsidRPr="008F46E7" w:rsidRDefault="008F46E7" w:rsidP="00982BFF">
            <w:pPr>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1-х</w:t>
            </w:r>
          </w:p>
        </w:tc>
        <w:tc>
          <w:tcPr>
            <w:tcW w:w="708" w:type="dxa"/>
            <w:vMerge w:val="restart"/>
            <w:tcBorders>
              <w:top w:val="single" w:sz="4" w:space="0" w:color="auto"/>
              <w:left w:val="single" w:sz="4" w:space="0" w:color="auto"/>
              <w:right w:val="single" w:sz="4" w:space="0" w:color="auto"/>
            </w:tcBorders>
            <w:hideMark/>
          </w:tcPr>
          <w:p w:rsidR="008F46E7" w:rsidRPr="008F46E7" w:rsidRDefault="008F46E7" w:rsidP="00982BFF">
            <w:pPr>
              <w:spacing w:after="0"/>
              <w:contextualSpacing/>
              <w:jc w:val="center"/>
              <w:rPr>
                <w:rFonts w:ascii="Times New Roman" w:eastAsia="Times New Roman" w:hAnsi="Times New Roman" w:cs="Times New Roman"/>
                <w:b/>
                <w:sz w:val="16"/>
                <w:szCs w:val="16"/>
                <w:lang w:eastAsia="ru-RU"/>
              </w:rPr>
            </w:pPr>
          </w:p>
          <w:p w:rsidR="008F46E7" w:rsidRPr="008F46E7" w:rsidRDefault="008F46E7" w:rsidP="00982BFF">
            <w:pPr>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2-х</w:t>
            </w:r>
          </w:p>
        </w:tc>
        <w:tc>
          <w:tcPr>
            <w:tcW w:w="6647" w:type="dxa"/>
            <w:gridSpan w:val="9"/>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3-х и последующих детей</w:t>
            </w:r>
          </w:p>
        </w:tc>
        <w:tc>
          <w:tcPr>
            <w:tcW w:w="866" w:type="dxa"/>
            <w:vMerge w:val="restart"/>
            <w:tcBorders>
              <w:top w:val="single" w:sz="4" w:space="0" w:color="auto"/>
              <w:left w:val="single" w:sz="4" w:space="0" w:color="auto"/>
              <w:right w:val="single" w:sz="4" w:space="0" w:color="auto"/>
            </w:tcBorders>
            <w:hideMark/>
          </w:tcPr>
          <w:p w:rsidR="008F46E7" w:rsidRPr="008F46E7" w:rsidRDefault="008F46E7" w:rsidP="00982BFF">
            <w:pPr>
              <w:spacing w:after="0"/>
              <w:contextualSpacing/>
              <w:jc w:val="center"/>
              <w:rPr>
                <w:rFonts w:ascii="Times New Roman" w:eastAsia="Times New Roman" w:hAnsi="Times New Roman" w:cs="Times New Roman"/>
                <w:b/>
                <w:sz w:val="16"/>
                <w:szCs w:val="16"/>
                <w:lang w:eastAsia="ru-RU"/>
              </w:rPr>
            </w:pPr>
          </w:p>
          <w:p w:rsidR="008F46E7" w:rsidRPr="008F46E7" w:rsidRDefault="008F46E7" w:rsidP="00982BFF">
            <w:pPr>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 xml:space="preserve">двойня </w:t>
            </w:r>
          </w:p>
        </w:tc>
        <w:tc>
          <w:tcPr>
            <w:tcW w:w="851" w:type="dxa"/>
            <w:vMerge w:val="restart"/>
            <w:tcBorders>
              <w:top w:val="single" w:sz="4" w:space="0" w:color="auto"/>
              <w:left w:val="single" w:sz="4" w:space="0" w:color="auto"/>
              <w:right w:val="single" w:sz="4" w:space="0" w:color="auto"/>
            </w:tcBorders>
            <w:hideMark/>
          </w:tcPr>
          <w:p w:rsidR="008F46E7" w:rsidRPr="008F46E7" w:rsidRDefault="008F46E7" w:rsidP="00982BFF">
            <w:pPr>
              <w:spacing w:after="0"/>
              <w:contextualSpacing/>
              <w:jc w:val="center"/>
              <w:rPr>
                <w:rFonts w:ascii="Times New Roman" w:eastAsia="Times New Roman" w:hAnsi="Times New Roman" w:cs="Times New Roman"/>
                <w:b/>
                <w:sz w:val="16"/>
                <w:szCs w:val="16"/>
                <w:lang w:eastAsia="ru-RU"/>
              </w:rPr>
            </w:pPr>
          </w:p>
          <w:p w:rsidR="008F46E7" w:rsidRPr="008F46E7" w:rsidRDefault="008F46E7" w:rsidP="00982BFF">
            <w:pPr>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тройня</w:t>
            </w:r>
          </w:p>
        </w:tc>
      </w:tr>
      <w:tr w:rsidR="008F46E7" w:rsidRPr="008F46E7" w:rsidTr="00982BFF">
        <w:tc>
          <w:tcPr>
            <w:tcW w:w="709" w:type="dxa"/>
            <w:vMerge/>
            <w:tcBorders>
              <w:left w:val="single" w:sz="4" w:space="0" w:color="auto"/>
              <w:right w:val="single" w:sz="4" w:space="0" w:color="auto"/>
            </w:tcBorders>
            <w:hideMark/>
          </w:tcPr>
          <w:p w:rsidR="008F46E7" w:rsidRPr="008F46E7" w:rsidRDefault="008F46E7" w:rsidP="00982BFF">
            <w:pPr>
              <w:contextualSpacing/>
              <w:jc w:val="center"/>
              <w:rPr>
                <w:rFonts w:ascii="Times New Roman" w:eastAsia="Times New Roman" w:hAnsi="Times New Roman" w:cs="Times New Roman"/>
                <w:b/>
                <w:sz w:val="16"/>
                <w:szCs w:val="16"/>
                <w:lang w:eastAsia="ru-RU"/>
              </w:rPr>
            </w:pPr>
          </w:p>
        </w:tc>
        <w:tc>
          <w:tcPr>
            <w:tcW w:w="708" w:type="dxa"/>
            <w:vMerge/>
            <w:tcBorders>
              <w:left w:val="single" w:sz="4" w:space="0" w:color="auto"/>
              <w:right w:val="single" w:sz="4" w:space="0" w:color="auto"/>
            </w:tcBorders>
            <w:hideMark/>
          </w:tcPr>
          <w:p w:rsidR="008F46E7" w:rsidRPr="008F46E7" w:rsidRDefault="008F46E7" w:rsidP="00982BFF">
            <w:pPr>
              <w:contextualSpacing/>
              <w:jc w:val="center"/>
              <w:rPr>
                <w:rFonts w:ascii="Times New Roman" w:eastAsia="Times New Roman" w:hAnsi="Times New Roman" w:cs="Times New Roman"/>
                <w:b/>
                <w:sz w:val="16"/>
                <w:szCs w:val="16"/>
                <w:lang w:eastAsia="ru-RU"/>
              </w:rPr>
            </w:pPr>
          </w:p>
        </w:tc>
        <w:tc>
          <w:tcPr>
            <w:tcW w:w="851" w:type="dxa"/>
            <w:vMerge w:val="restart"/>
            <w:tcBorders>
              <w:top w:val="single" w:sz="4" w:space="0" w:color="auto"/>
              <w:left w:val="single" w:sz="4" w:space="0" w:color="auto"/>
              <w:right w:val="single" w:sz="4" w:space="0" w:color="auto"/>
            </w:tcBorders>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всего</w:t>
            </w:r>
          </w:p>
        </w:tc>
        <w:tc>
          <w:tcPr>
            <w:tcW w:w="5796" w:type="dxa"/>
            <w:gridSpan w:val="8"/>
            <w:tcBorders>
              <w:top w:val="single" w:sz="4" w:space="0" w:color="auto"/>
              <w:left w:val="single" w:sz="4" w:space="0" w:color="auto"/>
              <w:bottom w:val="single" w:sz="4" w:space="0" w:color="auto"/>
              <w:right w:val="single" w:sz="4" w:space="0" w:color="auto"/>
            </w:tcBorders>
            <w:hideMark/>
          </w:tcPr>
          <w:p w:rsidR="008F46E7" w:rsidRPr="008F46E7" w:rsidRDefault="008F46E7" w:rsidP="00982BFF">
            <w:pPr>
              <w:contextualSpacing/>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 xml:space="preserve">                                                в том числе</w:t>
            </w:r>
          </w:p>
        </w:tc>
        <w:tc>
          <w:tcPr>
            <w:tcW w:w="866" w:type="dxa"/>
            <w:vMerge/>
            <w:tcBorders>
              <w:left w:val="single" w:sz="4" w:space="0" w:color="auto"/>
              <w:right w:val="single" w:sz="4" w:space="0" w:color="auto"/>
            </w:tcBorders>
            <w:hideMark/>
          </w:tcPr>
          <w:p w:rsidR="008F46E7" w:rsidRPr="008F46E7" w:rsidRDefault="008F46E7" w:rsidP="00982BFF">
            <w:pPr>
              <w:contextualSpacing/>
              <w:jc w:val="center"/>
              <w:rPr>
                <w:rFonts w:ascii="Times New Roman" w:eastAsia="Times New Roman" w:hAnsi="Times New Roman" w:cs="Times New Roman"/>
                <w:b/>
                <w:sz w:val="16"/>
                <w:szCs w:val="16"/>
                <w:lang w:eastAsia="ru-RU"/>
              </w:rPr>
            </w:pPr>
          </w:p>
        </w:tc>
        <w:tc>
          <w:tcPr>
            <w:tcW w:w="851" w:type="dxa"/>
            <w:vMerge/>
            <w:tcBorders>
              <w:left w:val="single" w:sz="4" w:space="0" w:color="auto"/>
              <w:right w:val="single" w:sz="4" w:space="0" w:color="auto"/>
            </w:tcBorders>
            <w:hideMark/>
          </w:tcPr>
          <w:p w:rsidR="008F46E7" w:rsidRPr="008F46E7" w:rsidRDefault="008F46E7" w:rsidP="00982BFF">
            <w:pPr>
              <w:contextualSpacing/>
              <w:jc w:val="center"/>
              <w:rPr>
                <w:rFonts w:ascii="Times New Roman" w:eastAsia="Times New Roman" w:hAnsi="Times New Roman" w:cs="Times New Roman"/>
                <w:b/>
                <w:sz w:val="16"/>
                <w:szCs w:val="16"/>
                <w:lang w:eastAsia="ru-RU"/>
              </w:rPr>
            </w:pPr>
          </w:p>
        </w:tc>
      </w:tr>
      <w:tr w:rsidR="008F46E7" w:rsidRPr="008F46E7" w:rsidTr="00982BFF">
        <w:tc>
          <w:tcPr>
            <w:tcW w:w="709" w:type="dxa"/>
            <w:vMerge/>
            <w:tcBorders>
              <w:left w:val="single" w:sz="4" w:space="0" w:color="auto"/>
              <w:bottom w:val="single" w:sz="4" w:space="0" w:color="auto"/>
              <w:right w:val="single" w:sz="4" w:space="0" w:color="auto"/>
            </w:tcBorders>
            <w:hideMark/>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p>
        </w:tc>
        <w:tc>
          <w:tcPr>
            <w:tcW w:w="708" w:type="dxa"/>
            <w:vMerge/>
            <w:tcBorders>
              <w:left w:val="single" w:sz="4" w:space="0" w:color="auto"/>
              <w:bottom w:val="single" w:sz="4" w:space="0" w:color="auto"/>
              <w:right w:val="single" w:sz="4" w:space="0" w:color="auto"/>
            </w:tcBorders>
            <w:hideMark/>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p>
        </w:tc>
        <w:tc>
          <w:tcPr>
            <w:tcW w:w="851" w:type="dxa"/>
            <w:vMerge/>
            <w:tcBorders>
              <w:left w:val="single" w:sz="4" w:space="0" w:color="auto"/>
              <w:bottom w:val="single" w:sz="4" w:space="0" w:color="auto"/>
              <w:right w:val="single" w:sz="4" w:space="0" w:color="auto"/>
            </w:tcBorders>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p>
        </w:tc>
        <w:tc>
          <w:tcPr>
            <w:tcW w:w="834" w:type="dxa"/>
            <w:tcBorders>
              <w:top w:val="single" w:sz="4" w:space="0" w:color="auto"/>
              <w:left w:val="single" w:sz="4" w:space="0" w:color="auto"/>
              <w:bottom w:val="single" w:sz="4" w:space="0" w:color="auto"/>
              <w:right w:val="single" w:sz="4" w:space="0" w:color="auto"/>
            </w:tcBorders>
            <w:hideMark/>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3-х</w:t>
            </w:r>
          </w:p>
        </w:tc>
        <w:tc>
          <w:tcPr>
            <w:tcW w:w="709" w:type="dxa"/>
            <w:tcBorders>
              <w:top w:val="single" w:sz="4" w:space="0" w:color="auto"/>
              <w:left w:val="single" w:sz="4" w:space="0" w:color="auto"/>
              <w:bottom w:val="single" w:sz="4" w:space="0" w:color="auto"/>
              <w:right w:val="single" w:sz="4" w:space="0" w:color="auto"/>
            </w:tcBorders>
            <w:hideMark/>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4-х</w:t>
            </w:r>
          </w:p>
        </w:tc>
        <w:tc>
          <w:tcPr>
            <w:tcW w:w="708" w:type="dxa"/>
            <w:tcBorders>
              <w:top w:val="single" w:sz="4" w:space="0" w:color="auto"/>
              <w:left w:val="single" w:sz="4" w:space="0" w:color="auto"/>
              <w:bottom w:val="single" w:sz="4" w:space="0" w:color="auto"/>
              <w:right w:val="single" w:sz="4" w:space="0" w:color="auto"/>
            </w:tcBorders>
            <w:hideMark/>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5-х</w:t>
            </w:r>
          </w:p>
        </w:tc>
        <w:tc>
          <w:tcPr>
            <w:tcW w:w="709" w:type="dxa"/>
            <w:tcBorders>
              <w:top w:val="single" w:sz="4" w:space="0" w:color="auto"/>
              <w:left w:val="single" w:sz="4" w:space="0" w:color="auto"/>
              <w:bottom w:val="single" w:sz="4" w:space="0" w:color="auto"/>
              <w:right w:val="single" w:sz="4" w:space="0" w:color="auto"/>
            </w:tcBorders>
            <w:hideMark/>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6-х</w:t>
            </w:r>
          </w:p>
        </w:tc>
        <w:tc>
          <w:tcPr>
            <w:tcW w:w="667" w:type="dxa"/>
            <w:tcBorders>
              <w:top w:val="single" w:sz="4" w:space="0" w:color="auto"/>
              <w:left w:val="single" w:sz="4" w:space="0" w:color="auto"/>
              <w:bottom w:val="single" w:sz="4" w:space="0" w:color="auto"/>
              <w:right w:val="single" w:sz="4" w:space="0" w:color="auto"/>
            </w:tcBorders>
            <w:hideMark/>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7-х</w:t>
            </w:r>
          </w:p>
        </w:tc>
        <w:tc>
          <w:tcPr>
            <w:tcW w:w="752"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8-х</w:t>
            </w:r>
          </w:p>
        </w:tc>
        <w:tc>
          <w:tcPr>
            <w:tcW w:w="709"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9-х</w:t>
            </w:r>
          </w:p>
        </w:tc>
        <w:tc>
          <w:tcPr>
            <w:tcW w:w="708" w:type="dxa"/>
            <w:tcBorders>
              <w:left w:val="single" w:sz="4" w:space="0" w:color="auto"/>
              <w:bottom w:val="single" w:sz="4" w:space="0" w:color="auto"/>
              <w:right w:val="single" w:sz="4" w:space="0" w:color="auto"/>
            </w:tcBorders>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10-х</w:t>
            </w:r>
          </w:p>
        </w:tc>
        <w:tc>
          <w:tcPr>
            <w:tcW w:w="866" w:type="dxa"/>
            <w:vMerge/>
            <w:tcBorders>
              <w:left w:val="single" w:sz="4" w:space="0" w:color="auto"/>
              <w:bottom w:val="single" w:sz="4" w:space="0" w:color="auto"/>
              <w:right w:val="single" w:sz="4" w:space="0" w:color="auto"/>
            </w:tcBorders>
            <w:hideMark/>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p>
        </w:tc>
        <w:tc>
          <w:tcPr>
            <w:tcW w:w="851" w:type="dxa"/>
            <w:vMerge/>
            <w:tcBorders>
              <w:left w:val="single" w:sz="4" w:space="0" w:color="auto"/>
              <w:bottom w:val="single" w:sz="4" w:space="0" w:color="auto"/>
              <w:right w:val="single" w:sz="4" w:space="0" w:color="auto"/>
            </w:tcBorders>
            <w:hideMark/>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p>
        </w:tc>
      </w:tr>
      <w:tr w:rsidR="008F46E7" w:rsidRPr="008F46E7" w:rsidTr="00982BFF">
        <w:tc>
          <w:tcPr>
            <w:tcW w:w="709" w:type="dxa"/>
            <w:tcBorders>
              <w:top w:val="single" w:sz="4" w:space="0" w:color="auto"/>
              <w:left w:val="single" w:sz="4" w:space="0" w:color="auto"/>
              <w:bottom w:val="single" w:sz="4" w:space="0" w:color="auto"/>
              <w:right w:val="single" w:sz="4" w:space="0" w:color="auto"/>
            </w:tcBorders>
            <w:hideMark/>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p>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52</w:t>
            </w:r>
          </w:p>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p>
        </w:tc>
        <w:tc>
          <w:tcPr>
            <w:tcW w:w="708" w:type="dxa"/>
            <w:tcBorders>
              <w:top w:val="single" w:sz="4" w:space="0" w:color="auto"/>
              <w:left w:val="single" w:sz="4" w:space="0" w:color="auto"/>
              <w:bottom w:val="single" w:sz="4" w:space="0" w:color="auto"/>
              <w:right w:val="single" w:sz="4" w:space="0" w:color="auto"/>
            </w:tcBorders>
            <w:hideMark/>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p>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42</w:t>
            </w:r>
          </w:p>
        </w:tc>
        <w:tc>
          <w:tcPr>
            <w:tcW w:w="851"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p>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42</w:t>
            </w:r>
          </w:p>
        </w:tc>
        <w:tc>
          <w:tcPr>
            <w:tcW w:w="834" w:type="dxa"/>
            <w:tcBorders>
              <w:top w:val="single" w:sz="4" w:space="0" w:color="auto"/>
              <w:left w:val="single" w:sz="4" w:space="0" w:color="auto"/>
              <w:bottom w:val="single" w:sz="4" w:space="0" w:color="auto"/>
              <w:right w:val="single" w:sz="4" w:space="0" w:color="auto"/>
            </w:tcBorders>
            <w:hideMark/>
          </w:tcPr>
          <w:p w:rsidR="008F46E7" w:rsidRPr="008F46E7" w:rsidRDefault="008F46E7" w:rsidP="00982BFF">
            <w:pPr>
              <w:spacing w:after="0" w:line="240" w:lineRule="auto"/>
              <w:contextualSpacing/>
              <w:jc w:val="center"/>
              <w:rPr>
                <w:rFonts w:ascii="Times New Roman" w:eastAsia="Times New Roman" w:hAnsi="Times New Roman" w:cs="Times New Roman"/>
                <w:sz w:val="16"/>
                <w:szCs w:val="16"/>
                <w:lang w:eastAsia="ru-RU"/>
              </w:rPr>
            </w:pPr>
          </w:p>
          <w:p w:rsidR="008F46E7" w:rsidRPr="008F46E7" w:rsidRDefault="008F46E7" w:rsidP="00982BFF">
            <w:pPr>
              <w:spacing w:after="0" w:line="240" w:lineRule="auto"/>
              <w:contextualSpacing/>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23</w:t>
            </w:r>
          </w:p>
        </w:tc>
        <w:tc>
          <w:tcPr>
            <w:tcW w:w="709" w:type="dxa"/>
            <w:tcBorders>
              <w:top w:val="single" w:sz="4" w:space="0" w:color="auto"/>
              <w:left w:val="single" w:sz="4" w:space="0" w:color="auto"/>
              <w:bottom w:val="single" w:sz="4" w:space="0" w:color="auto"/>
              <w:right w:val="single" w:sz="4" w:space="0" w:color="auto"/>
            </w:tcBorders>
            <w:hideMark/>
          </w:tcPr>
          <w:p w:rsidR="008F46E7" w:rsidRPr="008F46E7" w:rsidRDefault="008F46E7" w:rsidP="00982BFF">
            <w:pPr>
              <w:spacing w:after="0" w:line="240" w:lineRule="auto"/>
              <w:contextualSpacing/>
              <w:jc w:val="center"/>
              <w:rPr>
                <w:rFonts w:ascii="Times New Roman" w:eastAsia="Times New Roman" w:hAnsi="Times New Roman" w:cs="Times New Roman"/>
                <w:sz w:val="16"/>
                <w:szCs w:val="16"/>
                <w:lang w:eastAsia="ru-RU"/>
              </w:rPr>
            </w:pPr>
          </w:p>
          <w:p w:rsidR="008F46E7" w:rsidRPr="008F46E7" w:rsidRDefault="008F46E7" w:rsidP="00982BFF">
            <w:pPr>
              <w:spacing w:after="0" w:line="240" w:lineRule="auto"/>
              <w:contextualSpacing/>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12</w:t>
            </w:r>
          </w:p>
        </w:tc>
        <w:tc>
          <w:tcPr>
            <w:tcW w:w="708" w:type="dxa"/>
            <w:tcBorders>
              <w:top w:val="single" w:sz="4" w:space="0" w:color="auto"/>
              <w:left w:val="single" w:sz="4" w:space="0" w:color="auto"/>
              <w:bottom w:val="single" w:sz="4" w:space="0" w:color="auto"/>
              <w:right w:val="single" w:sz="4" w:space="0" w:color="auto"/>
            </w:tcBorders>
            <w:hideMark/>
          </w:tcPr>
          <w:p w:rsidR="008F46E7" w:rsidRPr="008F46E7" w:rsidRDefault="008F46E7" w:rsidP="00982BFF">
            <w:pPr>
              <w:spacing w:after="0" w:line="240" w:lineRule="auto"/>
              <w:contextualSpacing/>
              <w:jc w:val="center"/>
              <w:rPr>
                <w:rFonts w:ascii="Times New Roman" w:eastAsia="Times New Roman" w:hAnsi="Times New Roman" w:cs="Times New Roman"/>
                <w:sz w:val="16"/>
                <w:szCs w:val="16"/>
                <w:lang w:eastAsia="ru-RU"/>
              </w:rPr>
            </w:pPr>
          </w:p>
          <w:p w:rsidR="008F46E7" w:rsidRPr="008F46E7" w:rsidRDefault="008F46E7" w:rsidP="00982BFF">
            <w:pPr>
              <w:spacing w:after="0" w:line="240" w:lineRule="auto"/>
              <w:contextualSpacing/>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5</w:t>
            </w:r>
          </w:p>
        </w:tc>
        <w:tc>
          <w:tcPr>
            <w:tcW w:w="709" w:type="dxa"/>
            <w:tcBorders>
              <w:top w:val="single" w:sz="4" w:space="0" w:color="auto"/>
              <w:left w:val="single" w:sz="4" w:space="0" w:color="auto"/>
              <w:bottom w:val="single" w:sz="4" w:space="0" w:color="auto"/>
              <w:right w:val="single" w:sz="4" w:space="0" w:color="auto"/>
            </w:tcBorders>
            <w:hideMark/>
          </w:tcPr>
          <w:p w:rsidR="008F46E7" w:rsidRPr="008F46E7" w:rsidRDefault="008F46E7" w:rsidP="00982BFF">
            <w:pPr>
              <w:spacing w:after="0" w:line="240" w:lineRule="auto"/>
              <w:contextualSpacing/>
              <w:jc w:val="center"/>
              <w:rPr>
                <w:rFonts w:ascii="Times New Roman" w:eastAsia="Times New Roman" w:hAnsi="Times New Roman" w:cs="Times New Roman"/>
                <w:sz w:val="16"/>
                <w:szCs w:val="16"/>
                <w:lang w:eastAsia="ru-RU"/>
              </w:rPr>
            </w:pPr>
          </w:p>
          <w:p w:rsidR="008F46E7" w:rsidRPr="008F46E7" w:rsidRDefault="008F46E7" w:rsidP="00982BFF">
            <w:pPr>
              <w:spacing w:after="0" w:line="240" w:lineRule="auto"/>
              <w:contextualSpacing/>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2</w:t>
            </w:r>
          </w:p>
        </w:tc>
        <w:tc>
          <w:tcPr>
            <w:tcW w:w="667" w:type="dxa"/>
            <w:tcBorders>
              <w:top w:val="single" w:sz="4" w:space="0" w:color="auto"/>
              <w:left w:val="single" w:sz="4" w:space="0" w:color="auto"/>
              <w:bottom w:val="single" w:sz="4" w:space="0" w:color="auto"/>
              <w:right w:val="single" w:sz="4" w:space="0" w:color="auto"/>
            </w:tcBorders>
            <w:hideMark/>
          </w:tcPr>
          <w:p w:rsidR="008F46E7" w:rsidRPr="008F46E7" w:rsidRDefault="008F46E7" w:rsidP="00982BFF">
            <w:pPr>
              <w:spacing w:after="0" w:line="240" w:lineRule="auto"/>
              <w:contextualSpacing/>
              <w:jc w:val="center"/>
              <w:rPr>
                <w:rFonts w:ascii="Times New Roman" w:eastAsia="Times New Roman" w:hAnsi="Times New Roman" w:cs="Times New Roman"/>
                <w:sz w:val="16"/>
                <w:szCs w:val="16"/>
                <w:lang w:eastAsia="ru-RU"/>
              </w:rPr>
            </w:pPr>
          </w:p>
          <w:p w:rsidR="008F46E7" w:rsidRPr="008F46E7" w:rsidRDefault="008F46E7" w:rsidP="00982BFF">
            <w:pPr>
              <w:spacing w:after="0" w:line="240" w:lineRule="auto"/>
              <w:contextualSpacing/>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w:t>
            </w:r>
          </w:p>
        </w:tc>
        <w:tc>
          <w:tcPr>
            <w:tcW w:w="752"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contextualSpacing/>
              <w:jc w:val="center"/>
              <w:rPr>
                <w:rFonts w:ascii="Times New Roman" w:eastAsia="Times New Roman" w:hAnsi="Times New Roman" w:cs="Times New Roman"/>
                <w:sz w:val="16"/>
                <w:szCs w:val="16"/>
                <w:lang w:eastAsia="ru-RU"/>
              </w:rPr>
            </w:pPr>
          </w:p>
          <w:p w:rsidR="008F46E7" w:rsidRPr="008F46E7" w:rsidRDefault="008F46E7" w:rsidP="00982BFF">
            <w:pPr>
              <w:spacing w:after="0" w:line="240" w:lineRule="auto"/>
              <w:contextualSpacing/>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contextualSpacing/>
              <w:jc w:val="center"/>
              <w:rPr>
                <w:rFonts w:ascii="Times New Roman" w:eastAsia="Times New Roman" w:hAnsi="Times New Roman" w:cs="Times New Roman"/>
                <w:sz w:val="16"/>
                <w:szCs w:val="16"/>
                <w:lang w:eastAsia="ru-RU"/>
              </w:rPr>
            </w:pPr>
          </w:p>
          <w:p w:rsidR="008F46E7" w:rsidRPr="008F46E7" w:rsidRDefault="008F46E7" w:rsidP="00982BFF">
            <w:pPr>
              <w:spacing w:after="0" w:line="240" w:lineRule="auto"/>
              <w:contextualSpacing/>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w:t>
            </w:r>
          </w:p>
        </w:tc>
        <w:tc>
          <w:tcPr>
            <w:tcW w:w="708"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p>
          <w:p w:rsidR="008F46E7" w:rsidRPr="008F46E7" w:rsidRDefault="008F46E7" w:rsidP="00982BFF">
            <w:pPr>
              <w:spacing w:after="0" w:line="240" w:lineRule="auto"/>
              <w:contextualSpacing/>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w:t>
            </w:r>
          </w:p>
        </w:tc>
        <w:tc>
          <w:tcPr>
            <w:tcW w:w="866" w:type="dxa"/>
            <w:tcBorders>
              <w:top w:val="single" w:sz="4" w:space="0" w:color="auto"/>
              <w:left w:val="single" w:sz="4" w:space="0" w:color="auto"/>
              <w:bottom w:val="single" w:sz="4" w:space="0" w:color="auto"/>
              <w:right w:val="single" w:sz="4" w:space="0" w:color="auto"/>
            </w:tcBorders>
            <w:hideMark/>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p>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1</w:t>
            </w:r>
          </w:p>
        </w:tc>
        <w:tc>
          <w:tcPr>
            <w:tcW w:w="851" w:type="dxa"/>
            <w:tcBorders>
              <w:top w:val="single" w:sz="4" w:space="0" w:color="auto"/>
              <w:left w:val="single" w:sz="4" w:space="0" w:color="auto"/>
              <w:bottom w:val="single" w:sz="4" w:space="0" w:color="auto"/>
              <w:right w:val="single" w:sz="4" w:space="0" w:color="auto"/>
            </w:tcBorders>
            <w:hideMark/>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p>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w:t>
            </w:r>
          </w:p>
        </w:tc>
      </w:tr>
    </w:tbl>
    <w:p w:rsidR="008F46E7" w:rsidRPr="008F46E7" w:rsidRDefault="008F46E7" w:rsidP="008F46E7">
      <w:pPr>
        <w:spacing w:after="0" w:line="240" w:lineRule="auto"/>
        <w:contextualSpacing/>
        <w:jc w:val="both"/>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 xml:space="preserve">3.Браки - разводы (в динамике за 2017-2024 </w:t>
      </w:r>
      <w:proofErr w:type="spellStart"/>
      <w:r w:rsidRPr="008F46E7">
        <w:rPr>
          <w:rFonts w:ascii="Times New Roman" w:eastAsia="Times New Roman" w:hAnsi="Times New Roman" w:cs="Times New Roman"/>
          <w:sz w:val="16"/>
          <w:szCs w:val="16"/>
          <w:lang w:eastAsia="ru-RU"/>
        </w:rPr>
        <w:t>г.г</w:t>
      </w:r>
      <w:proofErr w:type="spellEnd"/>
      <w:r w:rsidRPr="008F46E7">
        <w:rPr>
          <w:rFonts w:ascii="Times New Roman" w:eastAsia="Times New Roman" w:hAnsi="Times New Roman" w:cs="Times New Roman"/>
          <w:sz w:val="16"/>
          <w:szCs w:val="16"/>
          <w:lang w:eastAsia="ru-RU"/>
        </w:rPr>
        <w:t>., за 2025 год с нарастающим итогом):</w:t>
      </w:r>
    </w:p>
    <w:p w:rsidR="008F46E7" w:rsidRPr="008F46E7" w:rsidRDefault="008F46E7" w:rsidP="008F46E7">
      <w:pPr>
        <w:spacing w:after="0" w:line="240" w:lineRule="auto"/>
        <w:contextualSpacing/>
        <w:jc w:val="both"/>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 xml:space="preserve">     3.1.Браки (в динамике за 2017-2024 </w:t>
      </w:r>
      <w:proofErr w:type="spellStart"/>
      <w:r w:rsidRPr="008F46E7">
        <w:rPr>
          <w:rFonts w:ascii="Times New Roman" w:eastAsia="Times New Roman" w:hAnsi="Times New Roman" w:cs="Times New Roman"/>
          <w:sz w:val="16"/>
          <w:szCs w:val="16"/>
          <w:lang w:eastAsia="ru-RU"/>
        </w:rPr>
        <w:t>г.г</w:t>
      </w:r>
      <w:proofErr w:type="spellEnd"/>
      <w:r w:rsidRPr="008F46E7">
        <w:rPr>
          <w:rFonts w:ascii="Times New Roman" w:eastAsia="Times New Roman" w:hAnsi="Times New Roman" w:cs="Times New Roman"/>
          <w:sz w:val="16"/>
          <w:szCs w:val="16"/>
          <w:lang w:eastAsia="ru-RU"/>
        </w:rPr>
        <w:t>., за 2025 год):</w:t>
      </w:r>
    </w:p>
    <w:tbl>
      <w:tblPr>
        <w:tblW w:w="981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1001"/>
        <w:gridCol w:w="1048"/>
        <w:gridCol w:w="936"/>
        <w:gridCol w:w="1048"/>
        <w:gridCol w:w="937"/>
        <w:gridCol w:w="982"/>
        <w:gridCol w:w="1048"/>
        <w:gridCol w:w="1020"/>
        <w:gridCol w:w="954"/>
      </w:tblGrid>
      <w:tr w:rsidR="008F46E7" w:rsidRPr="008F46E7" w:rsidTr="00982BFF">
        <w:tc>
          <w:tcPr>
            <w:tcW w:w="842"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Год</w:t>
            </w:r>
          </w:p>
        </w:tc>
        <w:tc>
          <w:tcPr>
            <w:tcW w:w="1001" w:type="dxa"/>
            <w:tcBorders>
              <w:top w:val="single" w:sz="4" w:space="0" w:color="auto"/>
              <w:left w:val="single" w:sz="4" w:space="0" w:color="auto"/>
              <w:bottom w:val="single" w:sz="4" w:space="0" w:color="auto"/>
              <w:right w:val="single" w:sz="4" w:space="0" w:color="auto"/>
            </w:tcBorders>
            <w:hideMark/>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2017</w:t>
            </w:r>
          </w:p>
        </w:tc>
        <w:tc>
          <w:tcPr>
            <w:tcW w:w="1048" w:type="dxa"/>
            <w:tcBorders>
              <w:top w:val="single" w:sz="4" w:space="0" w:color="auto"/>
              <w:left w:val="single" w:sz="4" w:space="0" w:color="auto"/>
              <w:bottom w:val="single" w:sz="4" w:space="0" w:color="auto"/>
              <w:right w:val="single" w:sz="4" w:space="0" w:color="auto"/>
            </w:tcBorders>
            <w:hideMark/>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2018</w:t>
            </w:r>
          </w:p>
        </w:tc>
        <w:tc>
          <w:tcPr>
            <w:tcW w:w="936" w:type="dxa"/>
            <w:tcBorders>
              <w:top w:val="single" w:sz="4" w:space="0" w:color="auto"/>
              <w:left w:val="single" w:sz="4" w:space="0" w:color="auto"/>
              <w:bottom w:val="single" w:sz="4" w:space="0" w:color="auto"/>
              <w:right w:val="single" w:sz="4" w:space="0" w:color="auto"/>
            </w:tcBorders>
            <w:hideMark/>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2019</w:t>
            </w:r>
          </w:p>
        </w:tc>
        <w:tc>
          <w:tcPr>
            <w:tcW w:w="1048" w:type="dxa"/>
            <w:tcBorders>
              <w:top w:val="single" w:sz="4" w:space="0" w:color="auto"/>
              <w:left w:val="single" w:sz="4" w:space="0" w:color="auto"/>
              <w:bottom w:val="single" w:sz="4" w:space="0" w:color="auto"/>
              <w:right w:val="single" w:sz="4" w:space="0" w:color="auto"/>
            </w:tcBorders>
            <w:hideMark/>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2020</w:t>
            </w:r>
          </w:p>
        </w:tc>
        <w:tc>
          <w:tcPr>
            <w:tcW w:w="937"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2021</w:t>
            </w:r>
          </w:p>
        </w:tc>
        <w:tc>
          <w:tcPr>
            <w:tcW w:w="982"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2022</w:t>
            </w:r>
          </w:p>
        </w:tc>
        <w:tc>
          <w:tcPr>
            <w:tcW w:w="1048"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2023</w:t>
            </w:r>
          </w:p>
        </w:tc>
        <w:tc>
          <w:tcPr>
            <w:tcW w:w="1020"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2024</w:t>
            </w:r>
          </w:p>
        </w:tc>
        <w:tc>
          <w:tcPr>
            <w:tcW w:w="954"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2025</w:t>
            </w:r>
          </w:p>
        </w:tc>
      </w:tr>
      <w:tr w:rsidR="008F46E7" w:rsidRPr="008F46E7" w:rsidTr="00982BFF">
        <w:tc>
          <w:tcPr>
            <w:tcW w:w="842"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contextualSpacing/>
              <w:jc w:val="center"/>
              <w:rPr>
                <w:rFonts w:ascii="Times New Roman" w:eastAsia="Times New Roman" w:hAnsi="Times New Roman" w:cs="Times New Roman"/>
                <w:b/>
                <w:i/>
                <w:sz w:val="16"/>
                <w:szCs w:val="16"/>
                <w:lang w:eastAsia="ru-RU"/>
              </w:rPr>
            </w:pPr>
            <w:r w:rsidRPr="008F46E7">
              <w:rPr>
                <w:rFonts w:ascii="Times New Roman" w:eastAsia="Times New Roman" w:hAnsi="Times New Roman" w:cs="Times New Roman"/>
                <w:b/>
                <w:i/>
                <w:sz w:val="16"/>
                <w:szCs w:val="16"/>
                <w:lang w:eastAsia="ru-RU"/>
              </w:rPr>
              <w:t>Всего</w:t>
            </w:r>
          </w:p>
        </w:tc>
        <w:tc>
          <w:tcPr>
            <w:tcW w:w="1001" w:type="dxa"/>
            <w:tcBorders>
              <w:top w:val="single" w:sz="4" w:space="0" w:color="auto"/>
              <w:left w:val="single" w:sz="4" w:space="0" w:color="auto"/>
              <w:bottom w:val="single" w:sz="4" w:space="0" w:color="auto"/>
              <w:right w:val="single" w:sz="4" w:space="0" w:color="auto"/>
            </w:tcBorders>
            <w:hideMark/>
          </w:tcPr>
          <w:p w:rsidR="008F46E7" w:rsidRPr="008F46E7" w:rsidRDefault="008F46E7" w:rsidP="00982BFF">
            <w:pPr>
              <w:spacing w:after="0" w:line="240" w:lineRule="auto"/>
              <w:contextualSpacing/>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227</w:t>
            </w:r>
          </w:p>
        </w:tc>
        <w:tc>
          <w:tcPr>
            <w:tcW w:w="1048" w:type="dxa"/>
            <w:tcBorders>
              <w:top w:val="single" w:sz="4" w:space="0" w:color="auto"/>
              <w:left w:val="single" w:sz="4" w:space="0" w:color="auto"/>
              <w:bottom w:val="single" w:sz="4" w:space="0" w:color="auto"/>
              <w:right w:val="single" w:sz="4" w:space="0" w:color="auto"/>
            </w:tcBorders>
            <w:hideMark/>
          </w:tcPr>
          <w:p w:rsidR="008F46E7" w:rsidRPr="008F46E7" w:rsidRDefault="008F46E7" w:rsidP="00982BFF">
            <w:pPr>
              <w:spacing w:after="0" w:line="240" w:lineRule="auto"/>
              <w:contextualSpacing/>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184</w:t>
            </w:r>
          </w:p>
        </w:tc>
        <w:tc>
          <w:tcPr>
            <w:tcW w:w="936" w:type="dxa"/>
            <w:tcBorders>
              <w:top w:val="single" w:sz="4" w:space="0" w:color="auto"/>
              <w:left w:val="single" w:sz="4" w:space="0" w:color="auto"/>
              <w:bottom w:val="single" w:sz="4" w:space="0" w:color="auto"/>
              <w:right w:val="single" w:sz="4" w:space="0" w:color="auto"/>
            </w:tcBorders>
            <w:hideMark/>
          </w:tcPr>
          <w:p w:rsidR="008F46E7" w:rsidRPr="008F46E7" w:rsidRDefault="008F46E7" w:rsidP="00982BFF">
            <w:pPr>
              <w:spacing w:after="0" w:line="240" w:lineRule="auto"/>
              <w:contextualSpacing/>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174</w:t>
            </w:r>
          </w:p>
        </w:tc>
        <w:tc>
          <w:tcPr>
            <w:tcW w:w="1048" w:type="dxa"/>
            <w:tcBorders>
              <w:top w:val="single" w:sz="4" w:space="0" w:color="auto"/>
              <w:left w:val="single" w:sz="4" w:space="0" w:color="auto"/>
              <w:bottom w:val="single" w:sz="4" w:space="0" w:color="auto"/>
              <w:right w:val="single" w:sz="4" w:space="0" w:color="auto"/>
            </w:tcBorders>
            <w:hideMark/>
          </w:tcPr>
          <w:p w:rsidR="008F46E7" w:rsidRPr="008F46E7" w:rsidRDefault="008F46E7" w:rsidP="00982BFF">
            <w:pPr>
              <w:spacing w:after="0" w:line="240" w:lineRule="auto"/>
              <w:contextualSpacing/>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114</w:t>
            </w:r>
          </w:p>
        </w:tc>
        <w:tc>
          <w:tcPr>
            <w:tcW w:w="937"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contextualSpacing/>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151</w:t>
            </w:r>
          </w:p>
        </w:tc>
        <w:tc>
          <w:tcPr>
            <w:tcW w:w="982"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contextualSpacing/>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207</w:t>
            </w:r>
          </w:p>
        </w:tc>
        <w:tc>
          <w:tcPr>
            <w:tcW w:w="1048"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contextualSpacing/>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145</w:t>
            </w:r>
          </w:p>
        </w:tc>
        <w:tc>
          <w:tcPr>
            <w:tcW w:w="1020"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contextualSpacing/>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106</w:t>
            </w:r>
          </w:p>
        </w:tc>
        <w:tc>
          <w:tcPr>
            <w:tcW w:w="954"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contextualSpacing/>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110</w:t>
            </w:r>
          </w:p>
        </w:tc>
      </w:tr>
    </w:tbl>
    <w:p w:rsidR="008F46E7" w:rsidRPr="008F46E7" w:rsidRDefault="008F46E7" w:rsidP="008F46E7">
      <w:pPr>
        <w:spacing w:after="0" w:line="240" w:lineRule="auto"/>
        <w:contextualSpacing/>
        <w:jc w:val="both"/>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 xml:space="preserve">     3.2.Разводы (в динамике за 2017-2024 </w:t>
      </w:r>
      <w:proofErr w:type="spellStart"/>
      <w:r w:rsidRPr="008F46E7">
        <w:rPr>
          <w:rFonts w:ascii="Times New Roman" w:eastAsia="Times New Roman" w:hAnsi="Times New Roman" w:cs="Times New Roman"/>
          <w:sz w:val="16"/>
          <w:szCs w:val="16"/>
          <w:lang w:eastAsia="ru-RU"/>
        </w:rPr>
        <w:t>г.г</w:t>
      </w:r>
      <w:proofErr w:type="spellEnd"/>
      <w:r w:rsidRPr="008F46E7">
        <w:rPr>
          <w:rFonts w:ascii="Times New Roman" w:eastAsia="Times New Roman" w:hAnsi="Times New Roman" w:cs="Times New Roman"/>
          <w:sz w:val="16"/>
          <w:szCs w:val="16"/>
          <w:lang w:eastAsia="ru-RU"/>
        </w:rPr>
        <w:t>., за 2025 год):</w:t>
      </w: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002"/>
        <w:gridCol w:w="1042"/>
        <w:gridCol w:w="942"/>
        <w:gridCol w:w="1042"/>
        <w:gridCol w:w="943"/>
        <w:gridCol w:w="1042"/>
        <w:gridCol w:w="1042"/>
        <w:gridCol w:w="1014"/>
        <w:gridCol w:w="871"/>
      </w:tblGrid>
      <w:tr w:rsidR="008F46E7" w:rsidRPr="008F46E7" w:rsidTr="00982BFF">
        <w:tc>
          <w:tcPr>
            <w:tcW w:w="841"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Год</w:t>
            </w:r>
          </w:p>
        </w:tc>
        <w:tc>
          <w:tcPr>
            <w:tcW w:w="1002" w:type="dxa"/>
            <w:tcBorders>
              <w:top w:val="single" w:sz="4" w:space="0" w:color="auto"/>
              <w:left w:val="single" w:sz="4" w:space="0" w:color="auto"/>
              <w:bottom w:val="single" w:sz="4" w:space="0" w:color="auto"/>
              <w:right w:val="single" w:sz="4" w:space="0" w:color="auto"/>
            </w:tcBorders>
            <w:hideMark/>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2017</w:t>
            </w:r>
          </w:p>
        </w:tc>
        <w:tc>
          <w:tcPr>
            <w:tcW w:w="1042" w:type="dxa"/>
            <w:tcBorders>
              <w:top w:val="single" w:sz="4" w:space="0" w:color="auto"/>
              <w:left w:val="single" w:sz="4" w:space="0" w:color="auto"/>
              <w:bottom w:val="single" w:sz="4" w:space="0" w:color="auto"/>
              <w:right w:val="single" w:sz="4" w:space="0" w:color="auto"/>
            </w:tcBorders>
            <w:hideMark/>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2018</w:t>
            </w:r>
          </w:p>
        </w:tc>
        <w:tc>
          <w:tcPr>
            <w:tcW w:w="942" w:type="dxa"/>
            <w:tcBorders>
              <w:top w:val="single" w:sz="4" w:space="0" w:color="auto"/>
              <w:left w:val="single" w:sz="4" w:space="0" w:color="auto"/>
              <w:bottom w:val="single" w:sz="4" w:space="0" w:color="auto"/>
              <w:right w:val="single" w:sz="4" w:space="0" w:color="auto"/>
            </w:tcBorders>
            <w:hideMark/>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2019</w:t>
            </w:r>
          </w:p>
        </w:tc>
        <w:tc>
          <w:tcPr>
            <w:tcW w:w="1042" w:type="dxa"/>
            <w:tcBorders>
              <w:top w:val="single" w:sz="4" w:space="0" w:color="auto"/>
              <w:left w:val="single" w:sz="4" w:space="0" w:color="auto"/>
              <w:bottom w:val="single" w:sz="4" w:space="0" w:color="auto"/>
              <w:right w:val="single" w:sz="4" w:space="0" w:color="auto"/>
            </w:tcBorders>
            <w:hideMark/>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2020</w:t>
            </w:r>
          </w:p>
        </w:tc>
        <w:tc>
          <w:tcPr>
            <w:tcW w:w="943"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2021</w:t>
            </w:r>
          </w:p>
        </w:tc>
        <w:tc>
          <w:tcPr>
            <w:tcW w:w="1042"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2022</w:t>
            </w:r>
          </w:p>
        </w:tc>
        <w:tc>
          <w:tcPr>
            <w:tcW w:w="1042"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2023</w:t>
            </w:r>
          </w:p>
        </w:tc>
        <w:tc>
          <w:tcPr>
            <w:tcW w:w="1014"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2024</w:t>
            </w:r>
          </w:p>
        </w:tc>
        <w:tc>
          <w:tcPr>
            <w:tcW w:w="871"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contextualSpacing/>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2025</w:t>
            </w:r>
          </w:p>
        </w:tc>
      </w:tr>
      <w:tr w:rsidR="008F46E7" w:rsidRPr="008F46E7" w:rsidTr="00982BFF">
        <w:tc>
          <w:tcPr>
            <w:tcW w:w="841"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contextualSpacing/>
              <w:jc w:val="center"/>
              <w:rPr>
                <w:rFonts w:ascii="Times New Roman" w:eastAsia="Times New Roman" w:hAnsi="Times New Roman" w:cs="Times New Roman"/>
                <w:b/>
                <w:i/>
                <w:sz w:val="16"/>
                <w:szCs w:val="16"/>
                <w:lang w:eastAsia="ru-RU"/>
              </w:rPr>
            </w:pPr>
            <w:r w:rsidRPr="008F46E7">
              <w:rPr>
                <w:rFonts w:ascii="Times New Roman" w:eastAsia="Times New Roman" w:hAnsi="Times New Roman" w:cs="Times New Roman"/>
                <w:b/>
                <w:i/>
                <w:sz w:val="16"/>
                <w:szCs w:val="16"/>
                <w:lang w:eastAsia="ru-RU"/>
              </w:rPr>
              <w:t>Всего</w:t>
            </w:r>
          </w:p>
        </w:tc>
        <w:tc>
          <w:tcPr>
            <w:tcW w:w="1002" w:type="dxa"/>
            <w:tcBorders>
              <w:top w:val="single" w:sz="4" w:space="0" w:color="auto"/>
              <w:left w:val="single" w:sz="4" w:space="0" w:color="auto"/>
              <w:bottom w:val="single" w:sz="4" w:space="0" w:color="auto"/>
              <w:right w:val="single" w:sz="4" w:space="0" w:color="auto"/>
            </w:tcBorders>
            <w:hideMark/>
          </w:tcPr>
          <w:p w:rsidR="008F46E7" w:rsidRPr="008F46E7" w:rsidRDefault="008F46E7" w:rsidP="00982BFF">
            <w:pPr>
              <w:spacing w:after="0" w:line="240" w:lineRule="auto"/>
              <w:contextualSpacing/>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139</w:t>
            </w:r>
          </w:p>
        </w:tc>
        <w:tc>
          <w:tcPr>
            <w:tcW w:w="1042" w:type="dxa"/>
            <w:tcBorders>
              <w:top w:val="single" w:sz="4" w:space="0" w:color="auto"/>
              <w:left w:val="single" w:sz="4" w:space="0" w:color="auto"/>
              <w:bottom w:val="single" w:sz="4" w:space="0" w:color="auto"/>
              <w:right w:val="single" w:sz="4" w:space="0" w:color="auto"/>
            </w:tcBorders>
            <w:hideMark/>
          </w:tcPr>
          <w:p w:rsidR="008F46E7" w:rsidRPr="008F46E7" w:rsidRDefault="008F46E7" w:rsidP="00982BFF">
            <w:pPr>
              <w:spacing w:after="0" w:line="240" w:lineRule="auto"/>
              <w:contextualSpacing/>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141</w:t>
            </w:r>
          </w:p>
        </w:tc>
        <w:tc>
          <w:tcPr>
            <w:tcW w:w="942" w:type="dxa"/>
            <w:tcBorders>
              <w:top w:val="single" w:sz="4" w:space="0" w:color="auto"/>
              <w:left w:val="single" w:sz="4" w:space="0" w:color="auto"/>
              <w:bottom w:val="single" w:sz="4" w:space="0" w:color="auto"/>
              <w:right w:val="single" w:sz="4" w:space="0" w:color="auto"/>
            </w:tcBorders>
            <w:hideMark/>
          </w:tcPr>
          <w:p w:rsidR="008F46E7" w:rsidRPr="008F46E7" w:rsidRDefault="008F46E7" w:rsidP="00982BFF">
            <w:pPr>
              <w:spacing w:after="0" w:line="240" w:lineRule="auto"/>
              <w:contextualSpacing/>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137</w:t>
            </w:r>
          </w:p>
        </w:tc>
        <w:tc>
          <w:tcPr>
            <w:tcW w:w="1042" w:type="dxa"/>
            <w:tcBorders>
              <w:top w:val="single" w:sz="4" w:space="0" w:color="auto"/>
              <w:left w:val="single" w:sz="4" w:space="0" w:color="auto"/>
              <w:bottom w:val="single" w:sz="4" w:space="0" w:color="auto"/>
              <w:right w:val="single" w:sz="4" w:space="0" w:color="auto"/>
            </w:tcBorders>
            <w:hideMark/>
          </w:tcPr>
          <w:p w:rsidR="008F46E7" w:rsidRPr="008F46E7" w:rsidRDefault="008F46E7" w:rsidP="00982BFF">
            <w:pPr>
              <w:spacing w:after="0" w:line="240" w:lineRule="auto"/>
              <w:contextualSpacing/>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121</w:t>
            </w:r>
          </w:p>
        </w:tc>
        <w:tc>
          <w:tcPr>
            <w:tcW w:w="943"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contextualSpacing/>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140</w:t>
            </w:r>
          </w:p>
        </w:tc>
        <w:tc>
          <w:tcPr>
            <w:tcW w:w="1042"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contextualSpacing/>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141</w:t>
            </w:r>
          </w:p>
        </w:tc>
        <w:tc>
          <w:tcPr>
            <w:tcW w:w="1042"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contextualSpacing/>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117</w:t>
            </w:r>
          </w:p>
        </w:tc>
        <w:tc>
          <w:tcPr>
            <w:tcW w:w="1014"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contextualSpacing/>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109</w:t>
            </w:r>
          </w:p>
        </w:tc>
        <w:tc>
          <w:tcPr>
            <w:tcW w:w="871"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contextualSpacing/>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57</w:t>
            </w:r>
          </w:p>
        </w:tc>
      </w:tr>
    </w:tbl>
    <w:p w:rsidR="008F46E7" w:rsidRPr="008F46E7" w:rsidRDefault="008F46E7" w:rsidP="008F46E7">
      <w:pPr>
        <w:spacing w:after="0" w:line="240" w:lineRule="auto"/>
        <w:contextualSpacing/>
        <w:jc w:val="both"/>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4.Количество семей с детьми, получивших меры социальной поддержки:</w:t>
      </w:r>
    </w:p>
    <w:p w:rsidR="008F46E7" w:rsidRPr="008F46E7" w:rsidRDefault="008F46E7" w:rsidP="008F46E7">
      <w:pPr>
        <w:spacing w:after="0" w:line="240" w:lineRule="auto"/>
        <w:contextualSpacing/>
        <w:jc w:val="both"/>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 xml:space="preserve">    семей – 1147, детей – 2067, сумма – 24,12 млн. руб.        </w:t>
      </w:r>
    </w:p>
    <w:p w:rsidR="008F46E7" w:rsidRPr="008F46E7" w:rsidRDefault="008F46E7" w:rsidP="008F46E7">
      <w:pPr>
        <w:spacing w:after="0" w:line="240" w:lineRule="auto"/>
        <w:contextualSpacing/>
        <w:jc w:val="center"/>
        <w:rPr>
          <w:rFonts w:ascii="Times New Roman" w:eastAsia="Times New Roman" w:hAnsi="Times New Roman" w:cs="Times New Roman"/>
          <w:b/>
          <w:sz w:val="16"/>
          <w:szCs w:val="16"/>
          <w:u w:val="single"/>
          <w:lang w:eastAsia="ru-RU"/>
        </w:rPr>
      </w:pPr>
    </w:p>
    <w:p w:rsidR="008F46E7" w:rsidRPr="008F46E7" w:rsidRDefault="008F46E7" w:rsidP="008F46E7">
      <w:pPr>
        <w:spacing w:after="0" w:line="240" w:lineRule="auto"/>
        <w:contextualSpacing/>
        <w:jc w:val="center"/>
        <w:rPr>
          <w:rFonts w:ascii="Times New Roman" w:eastAsia="Times New Roman" w:hAnsi="Times New Roman" w:cs="Times New Roman"/>
          <w:b/>
          <w:sz w:val="16"/>
          <w:szCs w:val="16"/>
          <w:u w:val="single"/>
          <w:lang w:eastAsia="ru-RU"/>
        </w:rPr>
      </w:pPr>
      <w:r w:rsidRPr="008F46E7">
        <w:rPr>
          <w:rFonts w:ascii="Times New Roman" w:eastAsia="Times New Roman" w:hAnsi="Times New Roman" w:cs="Times New Roman"/>
          <w:b/>
          <w:sz w:val="16"/>
          <w:szCs w:val="16"/>
          <w:u w:val="single"/>
          <w:lang w:eastAsia="ru-RU"/>
        </w:rPr>
        <w:t>Многодетная семья</w:t>
      </w:r>
    </w:p>
    <w:p w:rsidR="008F46E7" w:rsidRPr="008F46E7" w:rsidRDefault="008F46E7" w:rsidP="008F46E7">
      <w:pPr>
        <w:spacing w:after="0" w:line="240" w:lineRule="auto"/>
        <w:contextualSpacing/>
        <w:jc w:val="center"/>
        <w:rPr>
          <w:rFonts w:ascii="Times New Roman" w:eastAsia="Times New Roman" w:hAnsi="Times New Roman" w:cs="Times New Roman"/>
          <w:b/>
          <w:sz w:val="16"/>
          <w:szCs w:val="16"/>
          <w:u w:val="single"/>
          <w:lang w:eastAsia="ru-RU"/>
        </w:rPr>
      </w:pPr>
    </w:p>
    <w:tbl>
      <w:tblPr>
        <w:tblStyle w:val="a5"/>
        <w:tblW w:w="0" w:type="auto"/>
        <w:tblInd w:w="567" w:type="dxa"/>
        <w:tblLook w:val="04A0" w:firstRow="1" w:lastRow="0" w:firstColumn="1" w:lastColumn="0" w:noHBand="0" w:noVBand="1"/>
      </w:tblPr>
      <w:tblGrid>
        <w:gridCol w:w="1565"/>
        <w:gridCol w:w="1474"/>
        <w:gridCol w:w="1456"/>
        <w:gridCol w:w="1456"/>
        <w:gridCol w:w="1526"/>
        <w:gridCol w:w="1526"/>
      </w:tblGrid>
      <w:tr w:rsidR="008F46E7" w:rsidRPr="008F46E7" w:rsidTr="00982BFF">
        <w:tc>
          <w:tcPr>
            <w:tcW w:w="1668" w:type="dxa"/>
          </w:tcPr>
          <w:p w:rsidR="008F46E7" w:rsidRPr="008F46E7" w:rsidRDefault="008F46E7" w:rsidP="00982BFF">
            <w:pPr>
              <w:contextualSpacing/>
              <w:jc w:val="center"/>
              <w:rPr>
                <w:rFonts w:ascii="Times New Roman" w:eastAsia="Times New Roman" w:hAnsi="Times New Roman" w:cs="Times New Roman"/>
                <w:b/>
                <w:sz w:val="16"/>
                <w:szCs w:val="16"/>
                <w:u w:val="single"/>
                <w:lang w:eastAsia="ru-RU"/>
              </w:rPr>
            </w:pPr>
            <w:r w:rsidRPr="008F46E7">
              <w:rPr>
                <w:rFonts w:ascii="Times New Roman" w:eastAsia="Times New Roman" w:hAnsi="Times New Roman" w:cs="Times New Roman"/>
                <w:b/>
                <w:sz w:val="16"/>
                <w:szCs w:val="16"/>
                <w:u w:val="single"/>
                <w:lang w:eastAsia="ru-RU"/>
              </w:rPr>
              <w:t>Общее количество многодетных семей</w:t>
            </w:r>
          </w:p>
        </w:tc>
        <w:tc>
          <w:tcPr>
            <w:tcW w:w="1559" w:type="dxa"/>
          </w:tcPr>
          <w:p w:rsidR="008F46E7" w:rsidRPr="008F46E7" w:rsidRDefault="008F46E7" w:rsidP="00982BFF">
            <w:pPr>
              <w:contextualSpacing/>
              <w:jc w:val="center"/>
              <w:rPr>
                <w:rFonts w:ascii="Times New Roman" w:eastAsia="Times New Roman" w:hAnsi="Times New Roman" w:cs="Times New Roman"/>
                <w:b/>
                <w:sz w:val="16"/>
                <w:szCs w:val="16"/>
                <w:u w:val="single"/>
                <w:lang w:eastAsia="ru-RU"/>
              </w:rPr>
            </w:pPr>
            <w:r w:rsidRPr="008F46E7">
              <w:rPr>
                <w:rFonts w:ascii="Times New Roman" w:eastAsia="Times New Roman" w:hAnsi="Times New Roman" w:cs="Times New Roman"/>
                <w:b/>
                <w:sz w:val="16"/>
                <w:szCs w:val="16"/>
                <w:u w:val="single"/>
                <w:lang w:eastAsia="ru-RU"/>
              </w:rPr>
              <w:t>Численность детей в них</w:t>
            </w:r>
          </w:p>
        </w:tc>
        <w:tc>
          <w:tcPr>
            <w:tcW w:w="1559" w:type="dxa"/>
          </w:tcPr>
          <w:p w:rsidR="008F46E7" w:rsidRPr="008F46E7" w:rsidRDefault="008F46E7" w:rsidP="00982BFF">
            <w:pPr>
              <w:contextualSpacing/>
              <w:jc w:val="center"/>
              <w:rPr>
                <w:rFonts w:ascii="Times New Roman" w:eastAsia="Times New Roman" w:hAnsi="Times New Roman" w:cs="Times New Roman"/>
                <w:b/>
                <w:sz w:val="16"/>
                <w:szCs w:val="16"/>
                <w:u w:val="single"/>
                <w:lang w:eastAsia="ru-RU"/>
              </w:rPr>
            </w:pPr>
            <w:r w:rsidRPr="008F46E7">
              <w:rPr>
                <w:rFonts w:ascii="Times New Roman" w:eastAsia="Times New Roman" w:hAnsi="Times New Roman" w:cs="Times New Roman"/>
                <w:b/>
                <w:sz w:val="16"/>
                <w:szCs w:val="16"/>
                <w:u w:val="single"/>
                <w:lang w:eastAsia="ru-RU"/>
              </w:rPr>
              <w:t>Количество семей с 3 детьми</w:t>
            </w:r>
          </w:p>
        </w:tc>
        <w:tc>
          <w:tcPr>
            <w:tcW w:w="1559" w:type="dxa"/>
          </w:tcPr>
          <w:p w:rsidR="008F46E7" w:rsidRPr="008F46E7" w:rsidRDefault="008F46E7" w:rsidP="00982BFF">
            <w:pPr>
              <w:contextualSpacing/>
              <w:jc w:val="center"/>
              <w:rPr>
                <w:rFonts w:ascii="Times New Roman" w:eastAsia="Times New Roman" w:hAnsi="Times New Roman" w:cs="Times New Roman"/>
                <w:b/>
                <w:sz w:val="16"/>
                <w:szCs w:val="16"/>
                <w:u w:val="single"/>
                <w:lang w:eastAsia="ru-RU"/>
              </w:rPr>
            </w:pPr>
            <w:r w:rsidRPr="008F46E7">
              <w:rPr>
                <w:rFonts w:ascii="Times New Roman" w:eastAsia="Times New Roman" w:hAnsi="Times New Roman" w:cs="Times New Roman"/>
                <w:b/>
                <w:sz w:val="16"/>
                <w:szCs w:val="16"/>
                <w:u w:val="single"/>
                <w:lang w:eastAsia="ru-RU"/>
              </w:rPr>
              <w:t xml:space="preserve">Количество семей с 4 детьми </w:t>
            </w:r>
          </w:p>
        </w:tc>
        <w:tc>
          <w:tcPr>
            <w:tcW w:w="1647" w:type="dxa"/>
          </w:tcPr>
          <w:p w:rsidR="008F46E7" w:rsidRPr="008F46E7" w:rsidRDefault="008F46E7" w:rsidP="00982BFF">
            <w:pPr>
              <w:contextualSpacing/>
              <w:jc w:val="center"/>
              <w:rPr>
                <w:rFonts w:ascii="Times New Roman" w:eastAsia="Times New Roman" w:hAnsi="Times New Roman" w:cs="Times New Roman"/>
                <w:b/>
                <w:sz w:val="16"/>
                <w:szCs w:val="16"/>
                <w:u w:val="single"/>
                <w:lang w:eastAsia="ru-RU"/>
              </w:rPr>
            </w:pPr>
            <w:r w:rsidRPr="008F46E7">
              <w:rPr>
                <w:rFonts w:ascii="Times New Roman" w:eastAsia="Times New Roman" w:hAnsi="Times New Roman" w:cs="Times New Roman"/>
                <w:b/>
                <w:sz w:val="16"/>
                <w:szCs w:val="16"/>
                <w:u w:val="single"/>
                <w:lang w:eastAsia="ru-RU"/>
              </w:rPr>
              <w:t>Количество семей с 5-7 детьми</w:t>
            </w:r>
          </w:p>
        </w:tc>
        <w:tc>
          <w:tcPr>
            <w:tcW w:w="1647" w:type="dxa"/>
          </w:tcPr>
          <w:p w:rsidR="008F46E7" w:rsidRPr="008F46E7" w:rsidRDefault="008F46E7" w:rsidP="00982BFF">
            <w:pPr>
              <w:contextualSpacing/>
              <w:jc w:val="center"/>
              <w:rPr>
                <w:rFonts w:ascii="Times New Roman" w:eastAsia="Times New Roman" w:hAnsi="Times New Roman" w:cs="Times New Roman"/>
                <w:b/>
                <w:sz w:val="16"/>
                <w:szCs w:val="16"/>
                <w:u w:val="single"/>
                <w:lang w:eastAsia="ru-RU"/>
              </w:rPr>
            </w:pPr>
            <w:r w:rsidRPr="008F46E7">
              <w:rPr>
                <w:rFonts w:ascii="Times New Roman" w:eastAsia="Times New Roman" w:hAnsi="Times New Roman" w:cs="Times New Roman"/>
                <w:b/>
                <w:sz w:val="16"/>
                <w:szCs w:val="16"/>
                <w:u w:val="single"/>
                <w:lang w:eastAsia="ru-RU"/>
              </w:rPr>
              <w:t>Количество семей с 8-10 детьми</w:t>
            </w:r>
          </w:p>
        </w:tc>
      </w:tr>
      <w:tr w:rsidR="008F46E7" w:rsidRPr="008F46E7" w:rsidTr="00982BFF">
        <w:tc>
          <w:tcPr>
            <w:tcW w:w="1668" w:type="dxa"/>
          </w:tcPr>
          <w:p w:rsidR="008F46E7" w:rsidRPr="008F46E7" w:rsidRDefault="008F46E7" w:rsidP="00982BFF">
            <w:pPr>
              <w:contextualSpacing/>
              <w:jc w:val="center"/>
              <w:rPr>
                <w:rFonts w:ascii="Times New Roman" w:eastAsia="Times New Roman" w:hAnsi="Times New Roman" w:cs="Times New Roman"/>
                <w:b/>
                <w:sz w:val="16"/>
                <w:szCs w:val="16"/>
                <w:u w:val="single"/>
                <w:lang w:eastAsia="ru-RU"/>
              </w:rPr>
            </w:pPr>
            <w:r w:rsidRPr="008F46E7">
              <w:rPr>
                <w:rFonts w:ascii="Times New Roman" w:eastAsia="Times New Roman" w:hAnsi="Times New Roman" w:cs="Times New Roman"/>
                <w:b/>
                <w:sz w:val="16"/>
                <w:szCs w:val="16"/>
                <w:u w:val="single"/>
                <w:lang w:eastAsia="ru-RU"/>
              </w:rPr>
              <w:t>554</w:t>
            </w:r>
          </w:p>
        </w:tc>
        <w:tc>
          <w:tcPr>
            <w:tcW w:w="1559" w:type="dxa"/>
          </w:tcPr>
          <w:p w:rsidR="008F46E7" w:rsidRPr="008F46E7" w:rsidRDefault="008F46E7" w:rsidP="00982BFF">
            <w:pPr>
              <w:contextualSpacing/>
              <w:jc w:val="center"/>
              <w:rPr>
                <w:rFonts w:ascii="Times New Roman" w:eastAsia="Times New Roman" w:hAnsi="Times New Roman" w:cs="Times New Roman"/>
                <w:b/>
                <w:sz w:val="16"/>
                <w:szCs w:val="16"/>
                <w:u w:val="single"/>
                <w:lang w:eastAsia="ru-RU"/>
              </w:rPr>
            </w:pPr>
            <w:r w:rsidRPr="008F46E7">
              <w:rPr>
                <w:rFonts w:ascii="Times New Roman" w:eastAsia="Times New Roman" w:hAnsi="Times New Roman" w:cs="Times New Roman"/>
                <w:b/>
                <w:sz w:val="16"/>
                <w:szCs w:val="16"/>
                <w:u w:val="single"/>
                <w:lang w:eastAsia="ru-RU"/>
              </w:rPr>
              <w:t>1873</w:t>
            </w:r>
          </w:p>
        </w:tc>
        <w:tc>
          <w:tcPr>
            <w:tcW w:w="1559" w:type="dxa"/>
          </w:tcPr>
          <w:p w:rsidR="008F46E7" w:rsidRPr="008F46E7" w:rsidRDefault="008F46E7" w:rsidP="00982BFF">
            <w:pPr>
              <w:contextualSpacing/>
              <w:jc w:val="center"/>
              <w:rPr>
                <w:rFonts w:ascii="Times New Roman" w:eastAsia="Times New Roman" w:hAnsi="Times New Roman" w:cs="Times New Roman"/>
                <w:b/>
                <w:sz w:val="16"/>
                <w:szCs w:val="16"/>
                <w:u w:val="single"/>
                <w:lang w:eastAsia="ru-RU"/>
              </w:rPr>
            </w:pPr>
            <w:r w:rsidRPr="008F46E7">
              <w:rPr>
                <w:rFonts w:ascii="Times New Roman" w:eastAsia="Times New Roman" w:hAnsi="Times New Roman" w:cs="Times New Roman"/>
                <w:b/>
                <w:sz w:val="16"/>
                <w:szCs w:val="16"/>
                <w:u w:val="single"/>
                <w:lang w:eastAsia="ru-RU"/>
              </w:rPr>
              <w:t>411</w:t>
            </w:r>
          </w:p>
        </w:tc>
        <w:tc>
          <w:tcPr>
            <w:tcW w:w="1559" w:type="dxa"/>
          </w:tcPr>
          <w:p w:rsidR="008F46E7" w:rsidRPr="008F46E7" w:rsidRDefault="008F46E7" w:rsidP="00982BFF">
            <w:pPr>
              <w:contextualSpacing/>
              <w:jc w:val="center"/>
              <w:rPr>
                <w:rFonts w:ascii="Times New Roman" w:eastAsia="Times New Roman" w:hAnsi="Times New Roman" w:cs="Times New Roman"/>
                <w:b/>
                <w:sz w:val="16"/>
                <w:szCs w:val="16"/>
                <w:u w:val="single"/>
                <w:lang w:eastAsia="ru-RU"/>
              </w:rPr>
            </w:pPr>
            <w:r w:rsidRPr="008F46E7">
              <w:rPr>
                <w:rFonts w:ascii="Times New Roman" w:eastAsia="Times New Roman" w:hAnsi="Times New Roman" w:cs="Times New Roman"/>
                <w:b/>
                <w:sz w:val="16"/>
                <w:szCs w:val="16"/>
                <w:u w:val="single"/>
                <w:lang w:eastAsia="ru-RU"/>
              </w:rPr>
              <w:t>100</w:t>
            </w:r>
          </w:p>
        </w:tc>
        <w:tc>
          <w:tcPr>
            <w:tcW w:w="1647" w:type="dxa"/>
          </w:tcPr>
          <w:p w:rsidR="008F46E7" w:rsidRPr="008F46E7" w:rsidRDefault="008F46E7" w:rsidP="00982BFF">
            <w:pPr>
              <w:contextualSpacing/>
              <w:jc w:val="center"/>
              <w:rPr>
                <w:rFonts w:ascii="Times New Roman" w:eastAsia="Times New Roman" w:hAnsi="Times New Roman" w:cs="Times New Roman"/>
                <w:b/>
                <w:sz w:val="16"/>
                <w:szCs w:val="16"/>
                <w:u w:val="single"/>
                <w:lang w:eastAsia="ru-RU"/>
              </w:rPr>
            </w:pPr>
            <w:r w:rsidRPr="008F46E7">
              <w:rPr>
                <w:rFonts w:ascii="Times New Roman" w:eastAsia="Times New Roman" w:hAnsi="Times New Roman" w:cs="Times New Roman"/>
                <w:b/>
                <w:sz w:val="16"/>
                <w:szCs w:val="16"/>
                <w:u w:val="single"/>
                <w:lang w:eastAsia="ru-RU"/>
              </w:rPr>
              <w:t>39 (детей в них 208)</w:t>
            </w:r>
          </w:p>
        </w:tc>
        <w:tc>
          <w:tcPr>
            <w:tcW w:w="1647" w:type="dxa"/>
          </w:tcPr>
          <w:p w:rsidR="008F46E7" w:rsidRPr="008F46E7" w:rsidRDefault="008F46E7" w:rsidP="00982BFF">
            <w:pPr>
              <w:contextualSpacing/>
              <w:jc w:val="center"/>
              <w:rPr>
                <w:rFonts w:ascii="Times New Roman" w:eastAsia="Times New Roman" w:hAnsi="Times New Roman" w:cs="Times New Roman"/>
                <w:b/>
                <w:sz w:val="16"/>
                <w:szCs w:val="16"/>
                <w:u w:val="single"/>
                <w:lang w:eastAsia="ru-RU"/>
              </w:rPr>
            </w:pPr>
            <w:r w:rsidRPr="008F46E7">
              <w:rPr>
                <w:rFonts w:ascii="Times New Roman" w:eastAsia="Times New Roman" w:hAnsi="Times New Roman" w:cs="Times New Roman"/>
                <w:b/>
                <w:sz w:val="16"/>
                <w:szCs w:val="16"/>
                <w:u w:val="single"/>
                <w:lang w:eastAsia="ru-RU"/>
              </w:rPr>
              <w:t>4(детей в них 32)</w:t>
            </w:r>
          </w:p>
        </w:tc>
      </w:tr>
    </w:tbl>
    <w:p w:rsidR="008F46E7" w:rsidRPr="008F46E7" w:rsidRDefault="008F46E7" w:rsidP="008F46E7">
      <w:pPr>
        <w:spacing w:after="0" w:line="240" w:lineRule="auto"/>
        <w:contextualSpacing/>
        <w:rPr>
          <w:rFonts w:ascii="Times New Roman" w:eastAsia="Times New Roman" w:hAnsi="Times New Roman" w:cs="Times New Roman"/>
          <w:b/>
          <w:sz w:val="16"/>
          <w:szCs w:val="16"/>
          <w:u w:val="single"/>
          <w:lang w:eastAsia="ru-RU"/>
        </w:rPr>
      </w:pPr>
    </w:p>
    <w:tbl>
      <w:tblPr>
        <w:tblStyle w:val="a5"/>
        <w:tblW w:w="0" w:type="auto"/>
        <w:tblInd w:w="567" w:type="dxa"/>
        <w:tblLook w:val="04A0" w:firstRow="1" w:lastRow="0" w:firstColumn="1" w:lastColumn="0" w:noHBand="0" w:noVBand="1"/>
      </w:tblPr>
      <w:tblGrid>
        <w:gridCol w:w="3240"/>
        <w:gridCol w:w="3105"/>
      </w:tblGrid>
      <w:tr w:rsidR="008F46E7" w:rsidRPr="008F46E7" w:rsidTr="00982BFF">
        <w:tc>
          <w:tcPr>
            <w:tcW w:w="3240" w:type="dxa"/>
          </w:tcPr>
          <w:p w:rsidR="008F46E7" w:rsidRPr="008F46E7" w:rsidRDefault="008F46E7" w:rsidP="00982BFF">
            <w:pPr>
              <w:contextualSpacing/>
              <w:rPr>
                <w:rFonts w:ascii="Times New Roman" w:eastAsia="Times New Roman" w:hAnsi="Times New Roman" w:cs="Times New Roman"/>
                <w:b/>
                <w:sz w:val="16"/>
                <w:szCs w:val="16"/>
                <w:u w:val="single"/>
                <w:lang w:eastAsia="ru-RU"/>
              </w:rPr>
            </w:pPr>
            <w:r w:rsidRPr="008F46E7">
              <w:rPr>
                <w:rFonts w:ascii="Times New Roman" w:eastAsia="Times New Roman" w:hAnsi="Times New Roman" w:cs="Times New Roman"/>
                <w:b/>
                <w:sz w:val="16"/>
                <w:szCs w:val="16"/>
                <w:u w:val="single"/>
                <w:lang w:eastAsia="ru-RU"/>
              </w:rPr>
              <w:t xml:space="preserve">Количество семей, проживающих в городе </w:t>
            </w:r>
          </w:p>
        </w:tc>
        <w:tc>
          <w:tcPr>
            <w:tcW w:w="3105" w:type="dxa"/>
          </w:tcPr>
          <w:p w:rsidR="008F46E7" w:rsidRPr="008F46E7" w:rsidRDefault="008F46E7" w:rsidP="00982BFF">
            <w:pPr>
              <w:contextualSpacing/>
              <w:jc w:val="center"/>
              <w:rPr>
                <w:rFonts w:ascii="Times New Roman" w:eastAsia="Times New Roman" w:hAnsi="Times New Roman" w:cs="Times New Roman"/>
                <w:b/>
                <w:sz w:val="16"/>
                <w:szCs w:val="16"/>
                <w:u w:val="single"/>
                <w:lang w:eastAsia="ru-RU"/>
              </w:rPr>
            </w:pPr>
            <w:r w:rsidRPr="008F46E7">
              <w:rPr>
                <w:rFonts w:ascii="Times New Roman" w:eastAsia="Times New Roman" w:hAnsi="Times New Roman" w:cs="Times New Roman"/>
                <w:b/>
                <w:sz w:val="16"/>
                <w:szCs w:val="16"/>
                <w:u w:val="single"/>
                <w:lang w:eastAsia="ru-RU"/>
              </w:rPr>
              <w:t>Количество семей, проживающих в сельской местности</w:t>
            </w:r>
          </w:p>
        </w:tc>
      </w:tr>
      <w:tr w:rsidR="008F46E7" w:rsidRPr="008F46E7" w:rsidTr="00982BFF">
        <w:tc>
          <w:tcPr>
            <w:tcW w:w="3240" w:type="dxa"/>
          </w:tcPr>
          <w:p w:rsidR="008F46E7" w:rsidRPr="008F46E7" w:rsidRDefault="008F46E7" w:rsidP="00982BFF">
            <w:pPr>
              <w:jc w:val="center"/>
              <w:rPr>
                <w:rFonts w:ascii="Times New Roman" w:hAnsi="Times New Roman" w:cs="Times New Roman"/>
                <w:b/>
                <w:sz w:val="16"/>
                <w:szCs w:val="16"/>
                <w:u w:val="single"/>
              </w:rPr>
            </w:pPr>
            <w:r w:rsidRPr="008F46E7">
              <w:rPr>
                <w:rFonts w:ascii="Times New Roman" w:hAnsi="Times New Roman" w:cs="Times New Roman"/>
                <w:b/>
                <w:sz w:val="16"/>
                <w:szCs w:val="16"/>
                <w:u w:val="single"/>
              </w:rPr>
              <w:t>273</w:t>
            </w:r>
          </w:p>
        </w:tc>
        <w:tc>
          <w:tcPr>
            <w:tcW w:w="3105" w:type="dxa"/>
          </w:tcPr>
          <w:p w:rsidR="008F46E7" w:rsidRPr="008F46E7" w:rsidRDefault="008F46E7" w:rsidP="00982BFF">
            <w:pPr>
              <w:contextualSpacing/>
              <w:jc w:val="center"/>
              <w:rPr>
                <w:rFonts w:ascii="Times New Roman" w:eastAsia="Times New Roman" w:hAnsi="Times New Roman" w:cs="Times New Roman"/>
                <w:b/>
                <w:sz w:val="16"/>
                <w:szCs w:val="16"/>
                <w:u w:val="single"/>
                <w:lang w:eastAsia="ru-RU"/>
              </w:rPr>
            </w:pPr>
            <w:r w:rsidRPr="008F46E7">
              <w:rPr>
                <w:rFonts w:ascii="Times New Roman" w:eastAsia="Times New Roman" w:hAnsi="Times New Roman" w:cs="Times New Roman"/>
                <w:b/>
                <w:sz w:val="16"/>
                <w:szCs w:val="16"/>
                <w:u w:val="single"/>
                <w:lang w:eastAsia="ru-RU"/>
              </w:rPr>
              <w:t>281</w:t>
            </w:r>
          </w:p>
        </w:tc>
      </w:tr>
    </w:tbl>
    <w:p w:rsidR="008F46E7" w:rsidRPr="008F46E7" w:rsidRDefault="008F46E7" w:rsidP="008F46E7">
      <w:pPr>
        <w:spacing w:after="0" w:line="240" w:lineRule="auto"/>
        <w:contextualSpacing/>
        <w:jc w:val="center"/>
        <w:rPr>
          <w:rFonts w:ascii="Times New Roman" w:eastAsia="Times New Roman" w:hAnsi="Times New Roman" w:cs="Times New Roman"/>
          <w:b/>
          <w:sz w:val="16"/>
          <w:szCs w:val="16"/>
          <w:u w:val="single"/>
          <w:lang w:eastAsia="ru-RU"/>
        </w:rPr>
      </w:pPr>
    </w:p>
    <w:p w:rsidR="008F46E7" w:rsidRPr="008F46E7" w:rsidRDefault="008F46E7" w:rsidP="008F46E7">
      <w:pPr>
        <w:spacing w:after="0" w:line="240" w:lineRule="auto"/>
        <w:contextualSpacing/>
        <w:jc w:val="both"/>
        <w:rPr>
          <w:rFonts w:ascii="Times New Roman" w:eastAsia="Times New Roman" w:hAnsi="Times New Roman" w:cs="Times New Roman"/>
          <w:b/>
          <w:sz w:val="16"/>
          <w:szCs w:val="16"/>
          <w:u w:val="single"/>
          <w:lang w:eastAsia="ru-RU"/>
        </w:rPr>
      </w:pPr>
      <w:r w:rsidRPr="008F46E7">
        <w:rPr>
          <w:rFonts w:ascii="Times New Roman" w:eastAsia="Times New Roman" w:hAnsi="Times New Roman" w:cs="Times New Roman"/>
          <w:sz w:val="16"/>
          <w:szCs w:val="16"/>
          <w:lang w:eastAsia="ru-RU"/>
        </w:rPr>
        <w:t>Для улучшения  жилищных условий многодетные семьи могут оформить выплату на погашение ипотеки – до 450 тыс. руб.  Также многодетные семьи получают приоритет при заключении социального контракта.</w:t>
      </w:r>
    </w:p>
    <w:p w:rsidR="008F46E7" w:rsidRPr="008F46E7" w:rsidRDefault="008F46E7" w:rsidP="008F46E7">
      <w:pPr>
        <w:spacing w:after="0" w:line="240" w:lineRule="auto"/>
        <w:contextualSpacing/>
        <w:jc w:val="center"/>
        <w:rPr>
          <w:rFonts w:ascii="Times New Roman" w:eastAsia="Times New Roman" w:hAnsi="Times New Roman" w:cs="Times New Roman"/>
          <w:b/>
          <w:sz w:val="16"/>
          <w:szCs w:val="16"/>
          <w:u w:val="single"/>
          <w:lang w:eastAsia="ru-RU"/>
        </w:rPr>
      </w:pPr>
    </w:p>
    <w:p w:rsidR="008F46E7" w:rsidRPr="008F46E7" w:rsidRDefault="008F46E7" w:rsidP="008F46E7">
      <w:pPr>
        <w:spacing w:after="0" w:line="240" w:lineRule="auto"/>
        <w:contextualSpacing/>
        <w:jc w:val="center"/>
        <w:rPr>
          <w:rFonts w:ascii="Times New Roman" w:eastAsia="Times New Roman" w:hAnsi="Times New Roman" w:cs="Times New Roman"/>
          <w:b/>
          <w:sz w:val="16"/>
          <w:szCs w:val="16"/>
          <w:u w:val="single"/>
          <w:lang w:eastAsia="ru-RU"/>
        </w:rPr>
      </w:pPr>
      <w:r w:rsidRPr="008F46E7">
        <w:rPr>
          <w:rFonts w:ascii="Times New Roman" w:eastAsia="Times New Roman" w:hAnsi="Times New Roman" w:cs="Times New Roman"/>
          <w:b/>
          <w:sz w:val="16"/>
          <w:szCs w:val="16"/>
          <w:u w:val="single"/>
          <w:lang w:eastAsia="ru-RU"/>
        </w:rPr>
        <w:t>Мероприятия региональных проектов:</w:t>
      </w:r>
    </w:p>
    <w:p w:rsidR="008F46E7" w:rsidRPr="008F46E7" w:rsidRDefault="008F46E7" w:rsidP="008F46E7">
      <w:pPr>
        <w:spacing w:after="0" w:line="259" w:lineRule="auto"/>
        <w:jc w:val="center"/>
        <w:rPr>
          <w:rFonts w:ascii="Times New Roman" w:eastAsia="Calibri" w:hAnsi="Times New Roman" w:cs="Times New Roman"/>
          <w:b/>
          <w:sz w:val="16"/>
          <w:szCs w:val="16"/>
        </w:rPr>
      </w:pPr>
      <w:r w:rsidRPr="008F46E7">
        <w:rPr>
          <w:rFonts w:ascii="Times New Roman" w:eastAsia="Calibri" w:hAnsi="Times New Roman" w:cs="Times New Roman"/>
          <w:b/>
          <w:sz w:val="16"/>
          <w:szCs w:val="16"/>
        </w:rPr>
        <w:t>за 11 месяцев 2025 года</w:t>
      </w:r>
    </w:p>
    <w:p w:rsidR="008F46E7" w:rsidRPr="008F46E7" w:rsidRDefault="008F46E7" w:rsidP="008F46E7">
      <w:pPr>
        <w:tabs>
          <w:tab w:val="center" w:pos="4961"/>
        </w:tabs>
        <w:spacing w:after="0" w:line="240" w:lineRule="auto"/>
        <w:rPr>
          <w:rFonts w:ascii="Times New Roman" w:eastAsia="Calibri" w:hAnsi="Times New Roman" w:cs="Times New Roman"/>
          <w:i/>
          <w:sz w:val="16"/>
          <w:szCs w:val="16"/>
        </w:rPr>
      </w:pPr>
      <w:r w:rsidRPr="008F46E7">
        <w:rPr>
          <w:rFonts w:ascii="Times New Roman" w:eastAsia="Calibri" w:hAnsi="Times New Roman" w:cs="Times New Roman"/>
          <w:b/>
          <w:sz w:val="16"/>
          <w:szCs w:val="16"/>
        </w:rPr>
        <w:tab/>
      </w:r>
      <w:r w:rsidRPr="008F46E7">
        <w:rPr>
          <w:rFonts w:ascii="Times New Roman" w:eastAsia="Calibri" w:hAnsi="Times New Roman" w:cs="Times New Roman"/>
          <w:b/>
          <w:sz w:val="16"/>
          <w:szCs w:val="16"/>
          <w:lang w:val="en-US"/>
        </w:rPr>
        <w:t>I</w:t>
      </w:r>
      <w:r w:rsidRPr="008F46E7">
        <w:rPr>
          <w:rFonts w:ascii="Times New Roman" w:eastAsia="Calibri" w:hAnsi="Times New Roman" w:cs="Times New Roman"/>
          <w:b/>
          <w:sz w:val="16"/>
          <w:szCs w:val="16"/>
        </w:rPr>
        <w:t>. «Поддержка семьи (Брянская область</w:t>
      </w:r>
      <w:proofErr w:type="gramStart"/>
      <w:r w:rsidRPr="008F46E7">
        <w:rPr>
          <w:rFonts w:ascii="Times New Roman" w:eastAsia="Calibri" w:hAnsi="Times New Roman" w:cs="Times New Roman"/>
          <w:b/>
          <w:sz w:val="16"/>
          <w:szCs w:val="16"/>
        </w:rPr>
        <w:t>)»</w:t>
      </w:r>
      <w:proofErr w:type="gramEnd"/>
    </w:p>
    <w:p w:rsidR="008F46E7" w:rsidRPr="008F46E7" w:rsidRDefault="008F46E7" w:rsidP="008F46E7">
      <w:pPr>
        <w:spacing w:after="0" w:line="240" w:lineRule="auto"/>
        <w:contextualSpacing/>
        <w:jc w:val="both"/>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 xml:space="preserve">    </w:t>
      </w:r>
      <w:r w:rsidRPr="008F46E7">
        <w:rPr>
          <w:rFonts w:ascii="Times New Roman" w:eastAsia="Times New Roman" w:hAnsi="Times New Roman" w:cs="Times New Roman"/>
          <w:sz w:val="16"/>
          <w:szCs w:val="16"/>
          <w:u w:val="single"/>
          <w:lang w:eastAsia="ru-RU"/>
        </w:rPr>
        <w:t>1.Дополнительное единовременное пособие при рождении ребенка</w:t>
      </w:r>
      <w:r w:rsidRPr="008F46E7">
        <w:rPr>
          <w:rFonts w:ascii="Times New Roman" w:eastAsia="Times New Roman" w:hAnsi="Times New Roman" w:cs="Times New Roman"/>
          <w:b/>
          <w:sz w:val="16"/>
          <w:szCs w:val="16"/>
          <w:lang w:eastAsia="ru-RU"/>
        </w:rPr>
        <w:t xml:space="preserve"> </w:t>
      </w:r>
    </w:p>
    <w:p w:rsidR="008F46E7" w:rsidRPr="008F46E7" w:rsidRDefault="008F46E7" w:rsidP="008F46E7">
      <w:pPr>
        <w:spacing w:after="0" w:line="240" w:lineRule="auto"/>
        <w:contextualSpacing/>
        <w:jc w:val="both"/>
        <w:rPr>
          <w:rFonts w:ascii="Times New Roman" w:eastAsia="Times New Roman" w:hAnsi="Times New Roman" w:cs="Times New Roman"/>
          <w:sz w:val="16"/>
          <w:szCs w:val="16"/>
          <w:lang w:eastAsia="ru-RU"/>
        </w:rPr>
      </w:pPr>
      <w:r w:rsidRPr="008F46E7">
        <w:rPr>
          <w:rFonts w:ascii="Times New Roman" w:eastAsia="Times New Roman" w:hAnsi="Times New Roman" w:cs="Times New Roman"/>
          <w:b/>
          <w:sz w:val="16"/>
          <w:szCs w:val="16"/>
          <w:lang w:eastAsia="ru-RU"/>
        </w:rPr>
        <w:t xml:space="preserve">       </w:t>
      </w:r>
      <w:r w:rsidRPr="008F46E7">
        <w:rPr>
          <w:rFonts w:ascii="Times New Roman" w:eastAsia="Times New Roman" w:hAnsi="Times New Roman" w:cs="Times New Roman"/>
          <w:sz w:val="16"/>
          <w:szCs w:val="16"/>
          <w:lang w:eastAsia="ru-RU"/>
        </w:rPr>
        <w:t xml:space="preserve">Всего:  семей – 160, детей – 161, сумма – 1,61 млн. руб.           </w:t>
      </w:r>
    </w:p>
    <w:p w:rsidR="008F46E7" w:rsidRPr="008F46E7" w:rsidRDefault="008F46E7" w:rsidP="008F46E7">
      <w:pPr>
        <w:spacing w:after="0" w:line="259" w:lineRule="auto"/>
        <w:jc w:val="center"/>
        <w:rPr>
          <w:rFonts w:ascii="Times New Roman" w:eastAsia="Calibri" w:hAnsi="Times New Roman" w:cs="Times New Roman"/>
          <w:b/>
          <w:sz w:val="16"/>
          <w:szCs w:val="16"/>
        </w:rPr>
      </w:pPr>
      <w:r w:rsidRPr="008F46E7">
        <w:rPr>
          <w:rFonts w:ascii="Times New Roman" w:eastAsia="Calibri" w:hAnsi="Times New Roman" w:cs="Times New Roman"/>
          <w:b/>
          <w:sz w:val="16"/>
          <w:szCs w:val="16"/>
          <w:lang w:val="en-US"/>
        </w:rPr>
        <w:t>II</w:t>
      </w:r>
      <w:r w:rsidRPr="008F46E7">
        <w:rPr>
          <w:rFonts w:ascii="Times New Roman" w:eastAsia="Calibri" w:hAnsi="Times New Roman" w:cs="Times New Roman"/>
          <w:b/>
          <w:sz w:val="16"/>
          <w:szCs w:val="16"/>
        </w:rPr>
        <w:t>. «Многодетные семьи (Брянская область</w:t>
      </w:r>
      <w:proofErr w:type="gramStart"/>
      <w:r w:rsidRPr="008F46E7">
        <w:rPr>
          <w:rFonts w:ascii="Times New Roman" w:eastAsia="Calibri" w:hAnsi="Times New Roman" w:cs="Times New Roman"/>
          <w:b/>
          <w:sz w:val="16"/>
          <w:szCs w:val="16"/>
        </w:rPr>
        <w:t>)»</w:t>
      </w:r>
      <w:proofErr w:type="gramEnd"/>
    </w:p>
    <w:p w:rsidR="008F46E7" w:rsidRPr="008F46E7" w:rsidRDefault="008F46E7" w:rsidP="008F46E7">
      <w:pPr>
        <w:spacing w:after="0" w:line="259" w:lineRule="auto"/>
        <w:rPr>
          <w:rFonts w:ascii="Times New Roman" w:eastAsia="Calibri" w:hAnsi="Times New Roman" w:cs="Times New Roman"/>
          <w:sz w:val="16"/>
          <w:szCs w:val="16"/>
          <w:u w:val="single"/>
        </w:rPr>
      </w:pPr>
      <w:r w:rsidRPr="008F46E7">
        <w:rPr>
          <w:rFonts w:ascii="Times New Roman" w:eastAsia="Calibri" w:hAnsi="Times New Roman" w:cs="Times New Roman"/>
          <w:sz w:val="16"/>
          <w:szCs w:val="16"/>
        </w:rPr>
        <w:t xml:space="preserve">    1</w:t>
      </w:r>
      <w:r w:rsidRPr="008F46E7">
        <w:rPr>
          <w:rFonts w:ascii="Times New Roman" w:eastAsia="Calibri" w:hAnsi="Times New Roman" w:cs="Times New Roman"/>
          <w:sz w:val="16"/>
          <w:szCs w:val="16"/>
          <w:u w:val="single"/>
        </w:rPr>
        <w:t xml:space="preserve">.Единовременное пособие многодетной семье при рождении ребенка </w:t>
      </w:r>
    </w:p>
    <w:p w:rsidR="008F46E7" w:rsidRPr="008F46E7" w:rsidRDefault="008F46E7" w:rsidP="008F46E7">
      <w:pPr>
        <w:spacing w:after="0" w:line="259" w:lineRule="auto"/>
        <w:jc w:val="both"/>
        <w:rPr>
          <w:rFonts w:ascii="Times New Roman" w:eastAsia="Calibri" w:hAnsi="Times New Roman" w:cs="Times New Roman"/>
          <w:b/>
          <w:color w:val="2F5496"/>
          <w:sz w:val="16"/>
          <w:szCs w:val="16"/>
        </w:rPr>
      </w:pPr>
      <w:r w:rsidRPr="008F46E7">
        <w:rPr>
          <w:rFonts w:ascii="Times New Roman" w:eastAsia="Calibri" w:hAnsi="Times New Roman" w:cs="Times New Roman"/>
          <w:sz w:val="16"/>
          <w:szCs w:val="16"/>
        </w:rPr>
        <w:t xml:space="preserve">       Всего: </w:t>
      </w:r>
      <w:r w:rsidRPr="008F46E7">
        <w:rPr>
          <w:rFonts w:ascii="Times New Roman" w:eastAsia="Calibri" w:hAnsi="Times New Roman" w:cs="Times New Roman"/>
          <w:b/>
          <w:bCs/>
          <w:kern w:val="32"/>
          <w:sz w:val="16"/>
          <w:szCs w:val="16"/>
        </w:rPr>
        <w:t>семей – 41, детей – 41, сумма – 0,82 млн. руб.</w:t>
      </w:r>
      <w:r w:rsidRPr="008F46E7">
        <w:rPr>
          <w:rFonts w:ascii="Times New Roman" w:eastAsia="Calibri" w:hAnsi="Times New Roman" w:cs="Times New Roman"/>
          <w:b/>
          <w:color w:val="2F5496"/>
          <w:sz w:val="16"/>
          <w:szCs w:val="16"/>
        </w:rPr>
        <w:t xml:space="preserve">           </w:t>
      </w:r>
    </w:p>
    <w:p w:rsidR="008F46E7" w:rsidRPr="008F46E7" w:rsidRDefault="008F46E7" w:rsidP="008F46E7">
      <w:pPr>
        <w:spacing w:after="0" w:line="259" w:lineRule="auto"/>
        <w:jc w:val="both"/>
        <w:rPr>
          <w:rFonts w:ascii="Times New Roman" w:eastAsia="Calibri" w:hAnsi="Times New Roman" w:cs="Times New Roman"/>
          <w:sz w:val="16"/>
          <w:szCs w:val="16"/>
          <w:u w:val="single"/>
        </w:rPr>
      </w:pPr>
      <w:r w:rsidRPr="008F46E7">
        <w:rPr>
          <w:rFonts w:ascii="Times New Roman" w:eastAsia="Calibri" w:hAnsi="Times New Roman" w:cs="Times New Roman"/>
          <w:sz w:val="16"/>
          <w:szCs w:val="16"/>
        </w:rPr>
        <w:t xml:space="preserve">    2</w:t>
      </w:r>
      <w:r w:rsidRPr="008F46E7">
        <w:rPr>
          <w:rFonts w:ascii="Times New Roman" w:eastAsia="Calibri" w:hAnsi="Times New Roman" w:cs="Times New Roman"/>
          <w:sz w:val="16"/>
          <w:szCs w:val="16"/>
          <w:u w:val="single"/>
        </w:rPr>
        <w:t>.Областной материнский (семейный) капитал:</w:t>
      </w:r>
    </w:p>
    <w:p w:rsidR="008F46E7" w:rsidRPr="008F46E7" w:rsidRDefault="008F46E7" w:rsidP="008F46E7">
      <w:pPr>
        <w:spacing w:after="0" w:line="259" w:lineRule="auto"/>
        <w:rPr>
          <w:rFonts w:ascii="Times New Roman" w:eastAsia="Calibri" w:hAnsi="Times New Roman" w:cs="Times New Roman"/>
          <w:sz w:val="16"/>
          <w:szCs w:val="16"/>
        </w:rPr>
      </w:pPr>
      <w:r w:rsidRPr="008F46E7">
        <w:rPr>
          <w:rFonts w:ascii="Times New Roman" w:eastAsia="Calibri" w:hAnsi="Times New Roman" w:cs="Times New Roman"/>
          <w:sz w:val="16"/>
          <w:szCs w:val="16"/>
        </w:rPr>
        <w:t xml:space="preserve">        2.1.Сертификаты:</w:t>
      </w:r>
    </w:p>
    <w:p w:rsidR="008F46E7" w:rsidRPr="008F46E7" w:rsidRDefault="008F46E7" w:rsidP="008F46E7">
      <w:pPr>
        <w:spacing w:after="0" w:line="259" w:lineRule="auto"/>
        <w:rPr>
          <w:rFonts w:ascii="Times New Roman" w:eastAsia="Calibri" w:hAnsi="Times New Roman" w:cs="Times New Roman"/>
          <w:sz w:val="16"/>
          <w:szCs w:val="16"/>
        </w:rPr>
      </w:pPr>
      <w:r w:rsidRPr="008F46E7">
        <w:rPr>
          <w:rFonts w:ascii="Times New Roman" w:eastAsia="Calibri" w:hAnsi="Times New Roman" w:cs="Times New Roman"/>
          <w:sz w:val="16"/>
          <w:szCs w:val="16"/>
        </w:rPr>
        <w:t xml:space="preserve">              Всего выдано: 42 сертификата (повторно-16 получателей).</w:t>
      </w:r>
    </w:p>
    <w:p w:rsidR="008F46E7" w:rsidRPr="008F46E7" w:rsidRDefault="008F46E7" w:rsidP="008F46E7">
      <w:pPr>
        <w:spacing w:after="0" w:line="259" w:lineRule="auto"/>
        <w:rPr>
          <w:rFonts w:ascii="Times New Roman" w:eastAsia="Calibri" w:hAnsi="Times New Roman" w:cs="Times New Roman"/>
          <w:sz w:val="16"/>
          <w:szCs w:val="16"/>
        </w:rPr>
      </w:pPr>
      <w:r w:rsidRPr="008F46E7">
        <w:rPr>
          <w:rFonts w:ascii="Times New Roman" w:eastAsia="Calibri" w:hAnsi="Times New Roman" w:cs="Times New Roman"/>
          <w:sz w:val="16"/>
          <w:szCs w:val="16"/>
        </w:rPr>
        <w:t xml:space="preserve">        2.2.Распоряжение капиталом:</w:t>
      </w:r>
    </w:p>
    <w:p w:rsidR="008F46E7" w:rsidRPr="008F46E7" w:rsidRDefault="008F46E7" w:rsidP="008F46E7">
      <w:pPr>
        <w:spacing w:after="0" w:line="259" w:lineRule="auto"/>
        <w:rPr>
          <w:rFonts w:ascii="Times New Roman" w:eastAsia="Calibri" w:hAnsi="Times New Roman" w:cs="Times New Roman"/>
          <w:sz w:val="16"/>
          <w:szCs w:val="16"/>
        </w:rPr>
      </w:pPr>
      <w:r w:rsidRPr="008F46E7">
        <w:rPr>
          <w:rFonts w:ascii="Times New Roman" w:eastAsia="Calibri" w:hAnsi="Times New Roman" w:cs="Times New Roman"/>
          <w:sz w:val="16"/>
          <w:szCs w:val="16"/>
        </w:rPr>
        <w:t xml:space="preserve">              Всего: 32 выплаты  на сумму  4,32  млн. руб. </w:t>
      </w:r>
    </w:p>
    <w:p w:rsidR="008F46E7" w:rsidRPr="008F46E7" w:rsidRDefault="008F46E7" w:rsidP="008F46E7">
      <w:pPr>
        <w:spacing w:after="0" w:line="240" w:lineRule="auto"/>
        <w:rPr>
          <w:rFonts w:ascii="Times New Roman" w:eastAsia="Times New Roman" w:hAnsi="Times New Roman" w:cs="Times New Roman"/>
          <w:sz w:val="16"/>
          <w:szCs w:val="16"/>
          <w:lang w:eastAsia="ru-RU"/>
        </w:rPr>
      </w:pPr>
      <w:r w:rsidRPr="008F46E7">
        <w:rPr>
          <w:rFonts w:ascii="Times New Roman" w:eastAsia="Times New Roman" w:hAnsi="Times New Roman" w:cs="Times New Roman"/>
          <w:b/>
          <w:sz w:val="16"/>
          <w:szCs w:val="16"/>
          <w:lang w:eastAsia="ru-RU"/>
        </w:rPr>
        <w:t xml:space="preserve">    </w:t>
      </w:r>
      <w:r w:rsidRPr="008F46E7">
        <w:rPr>
          <w:rFonts w:ascii="Times New Roman" w:eastAsia="Times New Roman" w:hAnsi="Times New Roman" w:cs="Times New Roman"/>
          <w:sz w:val="16"/>
          <w:szCs w:val="16"/>
          <w:lang w:eastAsia="ru-RU"/>
        </w:rPr>
        <w:t>3.</w:t>
      </w:r>
      <w:r w:rsidRPr="008F46E7">
        <w:rPr>
          <w:rFonts w:ascii="Times New Roman" w:eastAsia="Times New Roman" w:hAnsi="Times New Roman" w:cs="Times New Roman"/>
          <w:sz w:val="16"/>
          <w:szCs w:val="16"/>
          <w:u w:val="single"/>
          <w:lang w:eastAsia="ru-RU"/>
        </w:rPr>
        <w:t xml:space="preserve"> Ежегодное пособие </w:t>
      </w:r>
      <w:proofErr w:type="gramStart"/>
      <w:r w:rsidRPr="008F46E7">
        <w:rPr>
          <w:rFonts w:ascii="Times New Roman" w:eastAsia="Times New Roman" w:hAnsi="Times New Roman" w:cs="Times New Roman"/>
          <w:sz w:val="16"/>
          <w:szCs w:val="16"/>
          <w:u w:val="single"/>
          <w:lang w:eastAsia="ru-RU"/>
        </w:rPr>
        <w:t>к началу учебного года на обучающихся общеобразовательных организаций из многодетной семьи для приобретения одежды для посещения</w:t>
      </w:r>
      <w:proofErr w:type="gramEnd"/>
      <w:r w:rsidRPr="008F46E7">
        <w:rPr>
          <w:rFonts w:ascii="Times New Roman" w:eastAsia="Times New Roman" w:hAnsi="Times New Roman" w:cs="Times New Roman"/>
          <w:sz w:val="16"/>
          <w:szCs w:val="16"/>
          <w:u w:val="single"/>
          <w:lang w:eastAsia="ru-RU"/>
        </w:rPr>
        <w:t xml:space="preserve"> учебных занятий, а также спортивной формы</w:t>
      </w:r>
    </w:p>
    <w:p w:rsidR="008F46E7" w:rsidRPr="008F46E7" w:rsidRDefault="008F46E7" w:rsidP="008F46E7">
      <w:pPr>
        <w:spacing w:after="0" w:line="259" w:lineRule="auto"/>
        <w:jc w:val="both"/>
        <w:rPr>
          <w:rFonts w:ascii="Times New Roman" w:eastAsia="Calibri" w:hAnsi="Times New Roman" w:cs="Times New Roman"/>
          <w:sz w:val="16"/>
          <w:szCs w:val="16"/>
        </w:rPr>
      </w:pPr>
      <w:r w:rsidRPr="008F46E7">
        <w:rPr>
          <w:rFonts w:ascii="Times New Roman" w:eastAsia="Calibri" w:hAnsi="Times New Roman" w:cs="Times New Roman"/>
          <w:sz w:val="16"/>
          <w:szCs w:val="16"/>
        </w:rPr>
        <w:t xml:space="preserve">       Всего: </w:t>
      </w:r>
      <w:r w:rsidRPr="008F46E7">
        <w:rPr>
          <w:rFonts w:ascii="Times New Roman" w:eastAsia="Calibri" w:hAnsi="Times New Roman" w:cs="Times New Roman"/>
          <w:b/>
          <w:bCs/>
          <w:kern w:val="32"/>
          <w:sz w:val="16"/>
          <w:szCs w:val="16"/>
        </w:rPr>
        <w:t>семей – 420, школьников – 843, сумма – 8,43 млн. руб.</w:t>
      </w:r>
    </w:p>
    <w:p w:rsidR="008F46E7" w:rsidRPr="008F46E7" w:rsidRDefault="008F46E7" w:rsidP="008F46E7">
      <w:pPr>
        <w:spacing w:after="0" w:line="240" w:lineRule="auto"/>
        <w:rPr>
          <w:rFonts w:ascii="Times New Roman" w:eastAsia="Times New Roman" w:hAnsi="Times New Roman" w:cs="Times New Roman"/>
          <w:iCs/>
          <w:sz w:val="16"/>
          <w:szCs w:val="16"/>
          <w:lang w:eastAsia="ru-RU"/>
        </w:rPr>
      </w:pPr>
      <w:r w:rsidRPr="008F46E7">
        <w:rPr>
          <w:rFonts w:ascii="Times New Roman" w:eastAsia="Times New Roman" w:hAnsi="Times New Roman" w:cs="Times New Roman"/>
          <w:sz w:val="16"/>
          <w:szCs w:val="16"/>
          <w:lang w:eastAsia="ru-RU"/>
        </w:rPr>
        <w:t xml:space="preserve">    4.</w:t>
      </w:r>
      <w:r w:rsidRPr="008F46E7">
        <w:rPr>
          <w:rFonts w:ascii="Times New Roman" w:eastAsia="Times New Roman" w:hAnsi="Times New Roman" w:cs="Times New Roman"/>
          <w:sz w:val="16"/>
          <w:szCs w:val="16"/>
          <w:u w:val="single"/>
          <w:lang w:eastAsia="ru-RU"/>
        </w:rPr>
        <w:t xml:space="preserve"> </w:t>
      </w:r>
      <w:r w:rsidRPr="008F46E7">
        <w:rPr>
          <w:rFonts w:ascii="Times New Roman" w:eastAsia="Times New Roman" w:hAnsi="Times New Roman" w:cs="Times New Roman"/>
          <w:iCs/>
          <w:sz w:val="16"/>
          <w:szCs w:val="16"/>
          <w:u w:val="single"/>
          <w:lang w:eastAsia="ru-RU"/>
        </w:rPr>
        <w:t>Единовременная выплата беременным женщинам, обучающимся по очной форме обучения на территории Брянской области</w:t>
      </w:r>
    </w:p>
    <w:p w:rsidR="008F46E7" w:rsidRPr="008F46E7" w:rsidRDefault="008F46E7" w:rsidP="008F46E7">
      <w:pPr>
        <w:keepNext/>
        <w:spacing w:after="0" w:line="240" w:lineRule="auto"/>
        <w:outlineLvl w:val="0"/>
        <w:rPr>
          <w:rFonts w:ascii="Times New Roman" w:eastAsia="Times New Roman" w:hAnsi="Times New Roman" w:cs="Times New Roman"/>
          <w:bCs/>
          <w:kern w:val="32"/>
          <w:sz w:val="16"/>
          <w:szCs w:val="16"/>
          <w:lang w:eastAsia="ru-RU"/>
        </w:rPr>
      </w:pPr>
      <w:r w:rsidRPr="008F46E7">
        <w:rPr>
          <w:rFonts w:ascii="Times New Roman" w:eastAsia="Times New Roman" w:hAnsi="Times New Roman" w:cs="Times New Roman"/>
          <w:bCs/>
          <w:kern w:val="32"/>
          <w:sz w:val="16"/>
          <w:szCs w:val="16"/>
          <w:lang w:eastAsia="ru-RU"/>
        </w:rPr>
        <w:t xml:space="preserve">       Всего: 3 выплаты  на сумму  0,45  млн. руб.</w:t>
      </w:r>
    </w:p>
    <w:p w:rsidR="008F46E7" w:rsidRPr="008F46E7" w:rsidRDefault="008F46E7" w:rsidP="008F46E7">
      <w:pPr>
        <w:spacing w:after="0" w:line="240" w:lineRule="auto"/>
        <w:rPr>
          <w:rFonts w:ascii="Times New Roman" w:eastAsia="Times New Roman" w:hAnsi="Times New Roman" w:cs="Times New Roman"/>
          <w:iCs/>
          <w:sz w:val="16"/>
          <w:szCs w:val="16"/>
          <w:lang w:eastAsia="ru-RU"/>
        </w:rPr>
      </w:pPr>
      <w:r w:rsidRPr="008F46E7">
        <w:rPr>
          <w:rFonts w:ascii="Times New Roman" w:eastAsia="Times New Roman" w:hAnsi="Times New Roman" w:cs="Times New Roman"/>
          <w:sz w:val="16"/>
          <w:szCs w:val="16"/>
          <w:lang w:eastAsia="ru-RU"/>
        </w:rPr>
        <w:t xml:space="preserve">    5.</w:t>
      </w:r>
      <w:r w:rsidRPr="008F46E7">
        <w:rPr>
          <w:rFonts w:ascii="Times New Roman" w:eastAsia="Times New Roman" w:hAnsi="Times New Roman" w:cs="Times New Roman"/>
          <w:sz w:val="16"/>
          <w:szCs w:val="16"/>
          <w:u w:val="single"/>
          <w:lang w:eastAsia="ru-RU"/>
        </w:rPr>
        <w:t xml:space="preserve"> </w:t>
      </w:r>
      <w:r w:rsidRPr="008F46E7">
        <w:rPr>
          <w:rFonts w:ascii="Times New Roman" w:eastAsia="Times New Roman" w:hAnsi="Times New Roman" w:cs="Times New Roman"/>
          <w:iCs/>
          <w:sz w:val="16"/>
          <w:szCs w:val="16"/>
          <w:u w:val="single"/>
          <w:lang w:eastAsia="ru-RU"/>
        </w:rPr>
        <w:t>Предоставление государственной социальной помощи на основании социального контракта с приоритетным предоставлением многодетным семьям</w:t>
      </w:r>
    </w:p>
    <w:p w:rsidR="008F46E7" w:rsidRPr="008F46E7" w:rsidRDefault="008F46E7" w:rsidP="008F46E7">
      <w:pPr>
        <w:keepNext/>
        <w:spacing w:after="0" w:line="240" w:lineRule="auto"/>
        <w:outlineLvl w:val="0"/>
        <w:rPr>
          <w:rFonts w:ascii="Times New Roman" w:eastAsia="Times New Roman" w:hAnsi="Times New Roman" w:cs="Times New Roman"/>
          <w:bCs/>
          <w:iCs/>
          <w:kern w:val="32"/>
          <w:sz w:val="16"/>
          <w:szCs w:val="16"/>
          <w:lang w:eastAsia="ru-RU"/>
        </w:rPr>
      </w:pPr>
      <w:r w:rsidRPr="008F46E7">
        <w:rPr>
          <w:rFonts w:ascii="Times New Roman" w:eastAsia="Times New Roman" w:hAnsi="Times New Roman" w:cs="Times New Roman"/>
          <w:bCs/>
          <w:kern w:val="32"/>
          <w:sz w:val="16"/>
          <w:szCs w:val="16"/>
          <w:lang w:eastAsia="ru-RU"/>
        </w:rPr>
        <w:t xml:space="preserve">       Всего: 6 получателей  на сумму  2,08  млн. руб.</w:t>
      </w:r>
    </w:p>
    <w:p w:rsidR="008F46E7" w:rsidRPr="008F46E7" w:rsidRDefault="008F46E7" w:rsidP="008F46E7">
      <w:pPr>
        <w:spacing w:after="0" w:line="240" w:lineRule="auto"/>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Отдел детских пособий</w:t>
      </w:r>
    </w:p>
    <w:p w:rsidR="008F46E7" w:rsidRPr="008F46E7" w:rsidRDefault="008F46E7" w:rsidP="008F46E7">
      <w:pPr>
        <w:spacing w:after="0" w:line="240" w:lineRule="auto"/>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Меры социальной поддержки семей с детьми,</w:t>
      </w:r>
    </w:p>
    <w:p w:rsidR="008F46E7" w:rsidRPr="008F46E7" w:rsidRDefault="008F46E7" w:rsidP="008F46E7">
      <w:pPr>
        <w:spacing w:after="0" w:line="240" w:lineRule="auto"/>
        <w:jc w:val="center"/>
        <w:rPr>
          <w:rFonts w:ascii="Times New Roman" w:eastAsia="Times New Roman" w:hAnsi="Times New Roman" w:cs="Times New Roman"/>
          <w:sz w:val="16"/>
          <w:szCs w:val="16"/>
          <w:lang w:eastAsia="ru-RU"/>
        </w:rPr>
      </w:pPr>
      <w:proofErr w:type="gramStart"/>
      <w:r w:rsidRPr="008F46E7">
        <w:rPr>
          <w:rFonts w:ascii="Times New Roman" w:eastAsia="Times New Roman" w:hAnsi="Times New Roman" w:cs="Times New Roman"/>
          <w:sz w:val="16"/>
          <w:szCs w:val="16"/>
          <w:lang w:eastAsia="ru-RU"/>
        </w:rPr>
        <w:t>предоставленные</w:t>
      </w:r>
      <w:proofErr w:type="gramEnd"/>
      <w:r w:rsidRPr="008F46E7">
        <w:rPr>
          <w:rFonts w:ascii="Times New Roman" w:eastAsia="Times New Roman" w:hAnsi="Times New Roman" w:cs="Times New Roman"/>
          <w:sz w:val="16"/>
          <w:szCs w:val="16"/>
          <w:lang w:eastAsia="ru-RU"/>
        </w:rPr>
        <w:t xml:space="preserve">  ГКУ «ОСЗН Стародубского района»</w:t>
      </w:r>
    </w:p>
    <w:p w:rsidR="008F46E7" w:rsidRPr="008F46E7" w:rsidRDefault="008F46E7" w:rsidP="008F46E7">
      <w:pPr>
        <w:spacing w:after="0" w:line="240" w:lineRule="auto"/>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 xml:space="preserve">за 10 месяцев 2025 года   </w:t>
      </w:r>
    </w:p>
    <w:p w:rsidR="008F46E7" w:rsidRPr="008F46E7" w:rsidRDefault="008F46E7" w:rsidP="008F46E7">
      <w:pPr>
        <w:spacing w:after="0" w:line="240" w:lineRule="auto"/>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(с нарастающим итогом с начала года)</w:t>
      </w:r>
    </w:p>
    <w:p w:rsidR="008F46E7" w:rsidRPr="008F46E7" w:rsidRDefault="008F46E7" w:rsidP="008F46E7">
      <w:pPr>
        <w:spacing w:after="0" w:line="240" w:lineRule="auto"/>
        <w:jc w:val="center"/>
        <w:rPr>
          <w:rFonts w:ascii="Times New Roman" w:eastAsia="Times New Roman" w:hAnsi="Times New Roman" w:cs="Times New Roman"/>
          <w:sz w:val="16"/>
          <w:szCs w:val="16"/>
          <w:lang w:eastAsia="ru-RU"/>
        </w:rPr>
      </w:pP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119"/>
        <w:gridCol w:w="1275"/>
        <w:gridCol w:w="1134"/>
        <w:gridCol w:w="3371"/>
      </w:tblGrid>
      <w:tr w:rsidR="008F46E7" w:rsidRPr="008F46E7" w:rsidTr="00982BFF">
        <w:tc>
          <w:tcPr>
            <w:tcW w:w="425" w:type="dxa"/>
            <w:tcBorders>
              <w:left w:val="single" w:sz="4" w:space="0" w:color="auto"/>
              <w:bottom w:val="single" w:sz="4" w:space="0" w:color="auto"/>
              <w:right w:val="single" w:sz="4" w:space="0" w:color="auto"/>
            </w:tcBorders>
            <w:shd w:val="clear" w:color="auto" w:fill="auto"/>
            <w:vAlign w:val="center"/>
          </w:tcPr>
          <w:p w:rsidR="008F46E7" w:rsidRPr="008F46E7" w:rsidRDefault="008F46E7" w:rsidP="00982BFF">
            <w:pPr>
              <w:spacing w:after="0" w:line="240" w:lineRule="auto"/>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w:t>
            </w:r>
          </w:p>
        </w:tc>
        <w:tc>
          <w:tcPr>
            <w:tcW w:w="3119" w:type="dxa"/>
            <w:tcBorders>
              <w:left w:val="single" w:sz="4" w:space="0" w:color="auto"/>
              <w:bottom w:val="single" w:sz="4" w:space="0" w:color="auto"/>
              <w:right w:val="single" w:sz="4" w:space="0" w:color="auto"/>
            </w:tcBorders>
            <w:shd w:val="clear" w:color="auto" w:fill="auto"/>
            <w:vAlign w:val="center"/>
          </w:tcPr>
          <w:p w:rsidR="008F46E7" w:rsidRPr="008F46E7" w:rsidRDefault="008F46E7" w:rsidP="00982BFF">
            <w:pPr>
              <w:spacing w:after="0" w:line="240" w:lineRule="auto"/>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Наименование</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Размер,</w:t>
            </w:r>
          </w:p>
          <w:p w:rsidR="008F46E7" w:rsidRPr="008F46E7" w:rsidRDefault="008F46E7" w:rsidP="00982BFF">
            <w:pPr>
              <w:spacing w:after="0" w:line="240" w:lineRule="auto"/>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руб.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Кол-во</w:t>
            </w:r>
          </w:p>
          <w:p w:rsidR="008F46E7" w:rsidRPr="008F46E7" w:rsidRDefault="008F46E7" w:rsidP="00982BFF">
            <w:pPr>
              <w:spacing w:after="0" w:line="240" w:lineRule="auto"/>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семей/детей</w:t>
            </w:r>
          </w:p>
        </w:tc>
        <w:tc>
          <w:tcPr>
            <w:tcW w:w="3371"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Сумма,</w:t>
            </w:r>
          </w:p>
          <w:p w:rsidR="008F46E7" w:rsidRPr="008F46E7" w:rsidRDefault="008F46E7" w:rsidP="00982BFF">
            <w:pPr>
              <w:spacing w:after="0" w:line="240" w:lineRule="auto"/>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руб.</w:t>
            </w:r>
          </w:p>
        </w:tc>
      </w:tr>
      <w:tr w:rsidR="008F46E7" w:rsidRPr="008F46E7" w:rsidTr="00982BFF">
        <w:tc>
          <w:tcPr>
            <w:tcW w:w="9324" w:type="dxa"/>
            <w:gridSpan w:val="5"/>
            <w:tcBorders>
              <w:left w:val="single" w:sz="4" w:space="0" w:color="auto"/>
              <w:bottom w:val="single" w:sz="4" w:space="0" w:color="auto"/>
              <w:right w:val="single" w:sz="4" w:space="0" w:color="auto"/>
            </w:tcBorders>
            <w:shd w:val="clear" w:color="auto" w:fill="auto"/>
            <w:vAlign w:val="center"/>
          </w:tcPr>
          <w:p w:rsidR="008F46E7" w:rsidRPr="008F46E7" w:rsidRDefault="008F46E7" w:rsidP="00982BFF">
            <w:pPr>
              <w:spacing w:after="0" w:line="240" w:lineRule="auto"/>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ОБЛАСТНОЙ  БЮДЖЕТ</w:t>
            </w:r>
          </w:p>
          <w:p w:rsidR="008F46E7" w:rsidRPr="008F46E7" w:rsidRDefault="008F46E7" w:rsidP="00982BFF">
            <w:pPr>
              <w:spacing w:after="0" w:line="240" w:lineRule="auto"/>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sz w:val="16"/>
                <w:szCs w:val="16"/>
                <w:lang w:eastAsia="ru-RU"/>
              </w:rPr>
              <w:t>(индексация ЕДВ на 3-го с 01.01.2025)</w:t>
            </w:r>
          </w:p>
        </w:tc>
      </w:tr>
      <w:tr w:rsidR="008F46E7" w:rsidRPr="008F46E7" w:rsidTr="00982BFF">
        <w:tc>
          <w:tcPr>
            <w:tcW w:w="425" w:type="dxa"/>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1.</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 xml:space="preserve">Дополнительное единовременное пособие при рождении ребенка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10 000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148/148</w:t>
            </w:r>
          </w:p>
        </w:tc>
        <w:tc>
          <w:tcPr>
            <w:tcW w:w="3371"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 xml:space="preserve"> 1 480 000,00</w:t>
            </w:r>
          </w:p>
        </w:tc>
      </w:tr>
      <w:tr w:rsidR="008F46E7" w:rsidRPr="008F46E7" w:rsidTr="00982BFF">
        <w:tc>
          <w:tcPr>
            <w:tcW w:w="425" w:type="dxa"/>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2.</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 xml:space="preserve">Единовременное пособие при рождении второго ребенка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15 000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41/41</w:t>
            </w:r>
          </w:p>
        </w:tc>
        <w:tc>
          <w:tcPr>
            <w:tcW w:w="3371"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615 000,00</w:t>
            </w:r>
          </w:p>
        </w:tc>
      </w:tr>
      <w:tr w:rsidR="008F46E7" w:rsidRPr="008F46E7" w:rsidTr="00982BFF">
        <w:tc>
          <w:tcPr>
            <w:tcW w:w="425" w:type="dxa"/>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3.</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Единовременное пособие многодетной семье при рождении ребенка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20 000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41/41</w:t>
            </w:r>
          </w:p>
        </w:tc>
        <w:tc>
          <w:tcPr>
            <w:tcW w:w="3371"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820 000,00</w:t>
            </w:r>
          </w:p>
        </w:tc>
      </w:tr>
      <w:tr w:rsidR="008F46E7" w:rsidRPr="008F46E7" w:rsidTr="00982BFF">
        <w:tc>
          <w:tcPr>
            <w:tcW w:w="425" w:type="dxa"/>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4.</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Единовременное пособие на школьника из многодетной  малообеспеченной семьи к началу учебного года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5 000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262/546</w:t>
            </w:r>
          </w:p>
        </w:tc>
        <w:tc>
          <w:tcPr>
            <w:tcW w:w="3371"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 xml:space="preserve">2 730 000,00   </w:t>
            </w:r>
          </w:p>
        </w:tc>
      </w:tr>
      <w:tr w:rsidR="008F46E7" w:rsidRPr="008F46E7" w:rsidTr="00982BFF">
        <w:tc>
          <w:tcPr>
            <w:tcW w:w="425" w:type="dxa"/>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5.</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 xml:space="preserve">Ежегодное пособие к началу учебного года </w:t>
            </w:r>
            <w:proofErr w:type="gramStart"/>
            <w:r w:rsidRPr="008F46E7">
              <w:rPr>
                <w:rFonts w:ascii="Times New Roman" w:eastAsia="Times New Roman" w:hAnsi="Times New Roman" w:cs="Times New Roman"/>
                <w:sz w:val="16"/>
                <w:szCs w:val="16"/>
                <w:lang w:eastAsia="ru-RU"/>
              </w:rPr>
              <w:t>на</w:t>
            </w:r>
            <w:proofErr w:type="gramEnd"/>
            <w:r w:rsidRPr="008F46E7">
              <w:rPr>
                <w:rFonts w:ascii="Times New Roman" w:eastAsia="Times New Roman" w:hAnsi="Times New Roman" w:cs="Times New Roman"/>
                <w:sz w:val="16"/>
                <w:szCs w:val="16"/>
                <w:lang w:eastAsia="ru-RU"/>
              </w:rPr>
              <w:t xml:space="preserve"> обучающихся общеобразовательных организаций из многодетной семьи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10 000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375/758</w:t>
            </w:r>
          </w:p>
        </w:tc>
        <w:tc>
          <w:tcPr>
            <w:tcW w:w="3371"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 xml:space="preserve">7 580 000,00   </w:t>
            </w:r>
          </w:p>
        </w:tc>
      </w:tr>
      <w:tr w:rsidR="008F46E7" w:rsidRPr="008F46E7" w:rsidTr="00982BFF">
        <w:tc>
          <w:tcPr>
            <w:tcW w:w="425" w:type="dxa"/>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6.</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 xml:space="preserve">Единовременная выплата беременным женщинам, обучающимся по очной форме обучения в </w:t>
            </w:r>
            <w:proofErr w:type="spellStart"/>
            <w:r w:rsidRPr="008F46E7">
              <w:rPr>
                <w:rFonts w:ascii="Times New Roman" w:eastAsia="Times New Roman" w:hAnsi="Times New Roman" w:cs="Times New Roman"/>
                <w:sz w:val="16"/>
                <w:szCs w:val="16"/>
                <w:lang w:eastAsia="ru-RU"/>
              </w:rPr>
              <w:t>обра</w:t>
            </w:r>
            <w:proofErr w:type="spellEnd"/>
            <w:r w:rsidRPr="008F46E7">
              <w:rPr>
                <w:rFonts w:ascii="Times New Roman" w:eastAsia="Times New Roman" w:hAnsi="Times New Roman" w:cs="Times New Roman"/>
                <w:sz w:val="16"/>
                <w:szCs w:val="16"/>
                <w:lang w:eastAsia="ru-RU"/>
              </w:rPr>
              <w:t>-</w:t>
            </w:r>
          </w:p>
          <w:p w:rsidR="008F46E7" w:rsidRPr="008F46E7" w:rsidRDefault="008F46E7" w:rsidP="00982BFF">
            <w:pPr>
              <w:spacing w:after="0" w:line="240" w:lineRule="auto"/>
              <w:rPr>
                <w:rFonts w:ascii="Times New Roman" w:eastAsia="Times New Roman" w:hAnsi="Times New Roman" w:cs="Times New Roman"/>
                <w:sz w:val="16"/>
                <w:szCs w:val="16"/>
                <w:lang w:eastAsia="ru-RU"/>
              </w:rPr>
            </w:pPr>
            <w:proofErr w:type="spellStart"/>
            <w:r w:rsidRPr="008F46E7">
              <w:rPr>
                <w:rFonts w:ascii="Times New Roman" w:eastAsia="Times New Roman" w:hAnsi="Times New Roman" w:cs="Times New Roman"/>
                <w:sz w:val="16"/>
                <w:szCs w:val="16"/>
                <w:lang w:eastAsia="ru-RU"/>
              </w:rPr>
              <w:t>зовательных</w:t>
            </w:r>
            <w:proofErr w:type="spellEnd"/>
            <w:r w:rsidRPr="008F46E7">
              <w:rPr>
                <w:rFonts w:ascii="Times New Roman" w:eastAsia="Times New Roman" w:hAnsi="Times New Roman" w:cs="Times New Roman"/>
                <w:sz w:val="16"/>
                <w:szCs w:val="16"/>
                <w:lang w:eastAsia="ru-RU"/>
              </w:rPr>
              <w:t xml:space="preserve"> </w:t>
            </w:r>
            <w:proofErr w:type="gramStart"/>
            <w:r w:rsidRPr="008F46E7">
              <w:rPr>
                <w:rFonts w:ascii="Times New Roman" w:eastAsia="Times New Roman" w:hAnsi="Times New Roman" w:cs="Times New Roman"/>
                <w:sz w:val="16"/>
                <w:szCs w:val="16"/>
                <w:lang w:eastAsia="ru-RU"/>
              </w:rPr>
              <w:t>организациях</w:t>
            </w:r>
            <w:proofErr w:type="gramEnd"/>
            <w:r w:rsidRPr="008F46E7">
              <w:rPr>
                <w:rFonts w:ascii="Times New Roman" w:eastAsia="Times New Roman" w:hAnsi="Times New Roman" w:cs="Times New Roman"/>
                <w:sz w:val="16"/>
                <w:szCs w:val="16"/>
                <w:lang w:eastAsia="ru-RU"/>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150 000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3/0</w:t>
            </w:r>
          </w:p>
        </w:tc>
        <w:tc>
          <w:tcPr>
            <w:tcW w:w="3371"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 xml:space="preserve">450 000,00   </w:t>
            </w:r>
          </w:p>
        </w:tc>
      </w:tr>
      <w:tr w:rsidR="008F46E7" w:rsidRPr="008F46E7" w:rsidTr="00982BFF">
        <w:tc>
          <w:tcPr>
            <w:tcW w:w="425" w:type="dxa"/>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7.</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 xml:space="preserve">Денежная компенсация на питание специальными молочными продуктами детского питания детей </w:t>
            </w:r>
          </w:p>
          <w:p w:rsidR="008F46E7" w:rsidRPr="008F46E7" w:rsidRDefault="008F46E7" w:rsidP="00982BFF">
            <w:pPr>
              <w:spacing w:after="0" w:line="240" w:lineRule="auto"/>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 xml:space="preserve">1-3 </w:t>
            </w:r>
            <w:proofErr w:type="spellStart"/>
            <w:r w:rsidRPr="008F46E7">
              <w:rPr>
                <w:rFonts w:ascii="Times New Roman" w:eastAsia="Times New Roman" w:hAnsi="Times New Roman" w:cs="Times New Roman"/>
                <w:sz w:val="16"/>
                <w:szCs w:val="16"/>
                <w:lang w:eastAsia="ru-RU"/>
              </w:rPr>
              <w:t>г.ж</w:t>
            </w:r>
            <w:proofErr w:type="spellEnd"/>
            <w:r w:rsidRPr="008F46E7">
              <w:rPr>
                <w:rFonts w:ascii="Times New Roman" w:eastAsia="Times New Roman" w:hAnsi="Times New Roman" w:cs="Times New Roman"/>
                <w:sz w:val="16"/>
                <w:szCs w:val="16"/>
                <w:lang w:eastAsia="ru-RU"/>
              </w:rPr>
              <w:t xml:space="preserve">. (при проживании вне зон РЗ и получении </w:t>
            </w:r>
            <w:proofErr w:type="gramStart"/>
            <w:r w:rsidRPr="008F46E7">
              <w:rPr>
                <w:rFonts w:ascii="Times New Roman" w:eastAsia="Times New Roman" w:hAnsi="Times New Roman" w:cs="Times New Roman"/>
                <w:sz w:val="16"/>
                <w:szCs w:val="16"/>
                <w:lang w:eastAsia="ru-RU"/>
              </w:rPr>
              <w:t>ЕП</w:t>
            </w:r>
            <w:proofErr w:type="gramEnd"/>
            <w:r w:rsidRPr="008F46E7">
              <w:rPr>
                <w:rFonts w:ascii="Times New Roman" w:eastAsia="Times New Roman" w:hAnsi="Times New Roman" w:cs="Times New Roman"/>
                <w:sz w:val="16"/>
                <w:szCs w:val="16"/>
                <w:lang w:eastAsia="ru-RU"/>
              </w:rPr>
              <w:t xml:space="preserve"> на детей)</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1 000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9/9</w:t>
            </w:r>
          </w:p>
        </w:tc>
        <w:tc>
          <w:tcPr>
            <w:tcW w:w="3371"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90 200,47</w:t>
            </w:r>
          </w:p>
        </w:tc>
      </w:tr>
      <w:tr w:rsidR="008F46E7" w:rsidRPr="008F46E7" w:rsidTr="00982BFF">
        <w:tc>
          <w:tcPr>
            <w:tcW w:w="425" w:type="dxa"/>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8.</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 xml:space="preserve">Ежемесячное пособие по уходу за ребенком-инвалидом  неработающему (работающему </w:t>
            </w:r>
            <w:proofErr w:type="spellStart"/>
            <w:proofErr w:type="gramStart"/>
            <w:r w:rsidRPr="008F46E7">
              <w:rPr>
                <w:rFonts w:ascii="Times New Roman" w:eastAsia="Times New Roman" w:hAnsi="Times New Roman" w:cs="Times New Roman"/>
                <w:sz w:val="16"/>
                <w:szCs w:val="16"/>
                <w:lang w:eastAsia="ru-RU"/>
              </w:rPr>
              <w:t>непол-ный</w:t>
            </w:r>
            <w:proofErr w:type="spellEnd"/>
            <w:proofErr w:type="gramEnd"/>
            <w:r w:rsidRPr="008F46E7">
              <w:rPr>
                <w:rFonts w:ascii="Times New Roman" w:eastAsia="Times New Roman" w:hAnsi="Times New Roman" w:cs="Times New Roman"/>
                <w:sz w:val="16"/>
                <w:szCs w:val="16"/>
                <w:lang w:eastAsia="ru-RU"/>
              </w:rPr>
              <w:t xml:space="preserve"> день или на дому) трудоспособному родителю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1 000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71/75</w:t>
            </w:r>
          </w:p>
        </w:tc>
        <w:tc>
          <w:tcPr>
            <w:tcW w:w="3371"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668 000,00</w:t>
            </w:r>
          </w:p>
        </w:tc>
      </w:tr>
      <w:tr w:rsidR="008F46E7" w:rsidRPr="008F46E7" w:rsidTr="00982BFF">
        <w:tc>
          <w:tcPr>
            <w:tcW w:w="425" w:type="dxa"/>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9.</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 xml:space="preserve">Ежемесячная денежная выплата детям в возрасте до 18 лет, страдающим </w:t>
            </w:r>
            <w:proofErr w:type="spellStart"/>
            <w:r w:rsidRPr="008F46E7">
              <w:rPr>
                <w:rFonts w:ascii="Times New Roman" w:eastAsia="Times New Roman" w:hAnsi="Times New Roman" w:cs="Times New Roman"/>
                <w:sz w:val="16"/>
                <w:szCs w:val="16"/>
                <w:lang w:eastAsia="ru-RU"/>
              </w:rPr>
              <w:t>фенилкетонурией</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5 000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1/2</w:t>
            </w:r>
          </w:p>
        </w:tc>
        <w:tc>
          <w:tcPr>
            <w:tcW w:w="3371"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180 000,00</w:t>
            </w:r>
          </w:p>
        </w:tc>
      </w:tr>
      <w:tr w:rsidR="008F46E7" w:rsidRPr="008F46E7" w:rsidTr="00982BFF">
        <w:tc>
          <w:tcPr>
            <w:tcW w:w="425" w:type="dxa"/>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10.</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 xml:space="preserve">Ежемесячная денежная выплата  при рождении </w:t>
            </w:r>
          </w:p>
          <w:p w:rsidR="008F46E7" w:rsidRPr="008F46E7" w:rsidRDefault="008F46E7" w:rsidP="00982BFF">
            <w:pPr>
              <w:spacing w:after="0" w:line="240" w:lineRule="auto"/>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 xml:space="preserve">3-го и последующих детей (макс. СДД – 48295,40 руб.)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15 825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33/34</w:t>
            </w:r>
          </w:p>
        </w:tc>
        <w:tc>
          <w:tcPr>
            <w:tcW w:w="3371"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 xml:space="preserve">3 089 088,15   </w:t>
            </w:r>
          </w:p>
        </w:tc>
      </w:tr>
      <w:tr w:rsidR="008F46E7" w:rsidRPr="008F46E7" w:rsidTr="00982BFF">
        <w:tc>
          <w:tcPr>
            <w:tcW w:w="4819" w:type="dxa"/>
            <w:gridSpan w:val="3"/>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Итого</w:t>
            </w:r>
          </w:p>
          <w:p w:rsidR="008F46E7" w:rsidRPr="008F46E7" w:rsidRDefault="008F46E7" w:rsidP="00982BFF">
            <w:pPr>
              <w:spacing w:after="0" w:line="240" w:lineRule="auto"/>
              <w:rPr>
                <w:rFonts w:ascii="Times New Roman" w:eastAsia="Times New Roman" w:hAnsi="Times New Roman" w:cs="Times New Roman"/>
                <w:b/>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jc w:val="center"/>
              <w:rPr>
                <w:rFonts w:ascii="Times New Roman" w:eastAsia="Times New Roman" w:hAnsi="Times New Roman" w:cs="Times New Roman"/>
                <w:i/>
                <w:sz w:val="16"/>
                <w:szCs w:val="16"/>
                <w:lang w:eastAsia="ru-RU"/>
              </w:rPr>
            </w:pPr>
            <w:r w:rsidRPr="008F46E7">
              <w:rPr>
                <w:rFonts w:ascii="Times New Roman" w:eastAsia="Times New Roman" w:hAnsi="Times New Roman" w:cs="Times New Roman"/>
                <w:i/>
                <w:sz w:val="16"/>
                <w:szCs w:val="16"/>
                <w:lang w:eastAsia="ru-RU"/>
              </w:rPr>
              <w:t xml:space="preserve">984/1654 </w:t>
            </w:r>
          </w:p>
        </w:tc>
        <w:tc>
          <w:tcPr>
            <w:tcW w:w="3371"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jc w:val="center"/>
              <w:rPr>
                <w:rFonts w:ascii="Times New Roman" w:eastAsia="Times New Roman" w:hAnsi="Times New Roman" w:cs="Times New Roman"/>
                <w:i/>
                <w:sz w:val="16"/>
                <w:szCs w:val="16"/>
                <w:lang w:eastAsia="ru-RU"/>
              </w:rPr>
            </w:pPr>
            <w:r w:rsidRPr="008F46E7">
              <w:rPr>
                <w:rFonts w:ascii="Times New Roman" w:eastAsia="Times New Roman" w:hAnsi="Times New Roman" w:cs="Times New Roman"/>
                <w:i/>
                <w:sz w:val="16"/>
                <w:szCs w:val="16"/>
                <w:lang w:eastAsia="ru-RU"/>
              </w:rPr>
              <w:t>17 702 288,62</w:t>
            </w:r>
          </w:p>
        </w:tc>
      </w:tr>
      <w:tr w:rsidR="008F46E7" w:rsidRPr="008F46E7" w:rsidTr="00982BFF">
        <w:tc>
          <w:tcPr>
            <w:tcW w:w="425" w:type="dxa"/>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11.</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 xml:space="preserve">Сертификат на областной материнский (семейный) капитал </w:t>
            </w:r>
          </w:p>
          <w:p w:rsidR="008F46E7" w:rsidRPr="008F46E7" w:rsidRDefault="008F46E7" w:rsidP="00982BFF">
            <w:pPr>
              <w:spacing w:after="0" w:line="240" w:lineRule="auto"/>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 xml:space="preserve">(размер при рождении с 01.01.2012 по 31.12.2014 - 50 000,    с 01.01.2015 по 31.12.2019 - 100 000, с 01.01.2020 – 200 000 (двойня-400 000. тройня-1 200 000), </w:t>
            </w:r>
            <w:proofErr w:type="gramStart"/>
            <w:r w:rsidRPr="008F46E7">
              <w:rPr>
                <w:rFonts w:ascii="Times New Roman" w:eastAsia="Times New Roman" w:hAnsi="Times New Roman" w:cs="Times New Roman"/>
                <w:sz w:val="16"/>
                <w:szCs w:val="16"/>
                <w:lang w:eastAsia="ru-RU"/>
              </w:rPr>
              <w:t>с</w:t>
            </w:r>
            <w:proofErr w:type="gramEnd"/>
            <w:r w:rsidRPr="008F46E7">
              <w:rPr>
                <w:rFonts w:ascii="Times New Roman" w:eastAsia="Times New Roman" w:hAnsi="Times New Roman" w:cs="Times New Roman"/>
                <w:sz w:val="16"/>
                <w:szCs w:val="16"/>
                <w:lang w:eastAsia="ru-RU"/>
              </w:rPr>
              <w:t xml:space="preserve"> 01.01.2022 – 200 000 </w:t>
            </w:r>
            <w:proofErr w:type="gramStart"/>
            <w:r w:rsidRPr="008F46E7">
              <w:rPr>
                <w:rFonts w:ascii="Times New Roman" w:eastAsia="Times New Roman" w:hAnsi="Times New Roman" w:cs="Times New Roman"/>
                <w:sz w:val="16"/>
                <w:szCs w:val="16"/>
                <w:lang w:eastAsia="ru-RU"/>
              </w:rPr>
              <w:t>на</w:t>
            </w:r>
            <w:proofErr w:type="gramEnd"/>
            <w:r w:rsidRPr="008F46E7">
              <w:rPr>
                <w:rFonts w:ascii="Times New Roman" w:eastAsia="Times New Roman" w:hAnsi="Times New Roman" w:cs="Times New Roman"/>
                <w:sz w:val="16"/>
                <w:szCs w:val="16"/>
                <w:lang w:eastAsia="ru-RU"/>
              </w:rPr>
              <w:t xml:space="preserve"> </w:t>
            </w:r>
            <w:r w:rsidRPr="008F46E7">
              <w:rPr>
                <w:rFonts w:ascii="Times New Roman" w:eastAsia="Times New Roman" w:hAnsi="Times New Roman" w:cs="Times New Roman"/>
                <w:sz w:val="16"/>
                <w:szCs w:val="16"/>
                <w:lang w:eastAsia="ru-RU"/>
              </w:rPr>
              <w:lastRenderedPageBreak/>
              <w:t>каждого 3-го и последующего)</w:t>
            </w:r>
          </w:p>
          <w:p w:rsidR="008F46E7" w:rsidRPr="008F46E7" w:rsidRDefault="008F46E7" w:rsidP="00982BFF">
            <w:pPr>
              <w:spacing w:after="0" w:line="240" w:lineRule="auto"/>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(Выдано сертификатов с 01.01.2012  г. по 30.04.2025 г. - 854)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lastRenderedPageBreak/>
              <w:t>200 000</w:t>
            </w:r>
          </w:p>
          <w:p w:rsidR="008F46E7" w:rsidRPr="008F46E7" w:rsidRDefault="008F46E7" w:rsidP="00982BFF">
            <w:pPr>
              <w:spacing w:after="0" w:line="240" w:lineRule="auto"/>
              <w:jc w:val="center"/>
              <w:rPr>
                <w:rFonts w:ascii="Times New Roman" w:eastAsia="Times New Roman" w:hAnsi="Times New Roman" w:cs="Times New Roman"/>
                <w:sz w:val="16"/>
                <w:szCs w:val="16"/>
                <w:lang w:eastAsia="ru-RU"/>
              </w:rPr>
            </w:pPr>
          </w:p>
          <w:p w:rsidR="008F46E7" w:rsidRPr="008F46E7" w:rsidRDefault="008F46E7" w:rsidP="00982BFF">
            <w:pPr>
              <w:spacing w:after="0" w:line="240" w:lineRule="auto"/>
              <w:jc w:val="center"/>
              <w:rPr>
                <w:rFonts w:ascii="Times New Roman" w:eastAsia="Times New Roman" w:hAnsi="Times New Roman" w:cs="Times New Roman"/>
                <w:b/>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jc w:val="center"/>
              <w:rPr>
                <w:rFonts w:ascii="Times New Roman" w:eastAsia="Times New Roman" w:hAnsi="Times New Roman" w:cs="Times New Roman"/>
                <w:sz w:val="16"/>
                <w:szCs w:val="16"/>
                <w:u w:val="single"/>
                <w:lang w:eastAsia="ru-RU"/>
              </w:rPr>
            </w:pPr>
            <w:r w:rsidRPr="008F46E7">
              <w:rPr>
                <w:rFonts w:ascii="Times New Roman" w:eastAsia="Times New Roman" w:hAnsi="Times New Roman" w:cs="Times New Roman"/>
                <w:sz w:val="16"/>
                <w:szCs w:val="16"/>
                <w:u w:val="single"/>
                <w:lang w:eastAsia="ru-RU"/>
              </w:rPr>
              <w:t>40/140</w:t>
            </w:r>
          </w:p>
          <w:p w:rsidR="008F46E7" w:rsidRPr="008F46E7" w:rsidRDefault="008F46E7" w:rsidP="00982BFF">
            <w:pPr>
              <w:spacing w:after="0" w:line="240" w:lineRule="auto"/>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 xml:space="preserve">  50 000 - 0</w:t>
            </w:r>
          </w:p>
          <w:p w:rsidR="008F46E7" w:rsidRPr="008F46E7" w:rsidRDefault="008F46E7" w:rsidP="00982BFF">
            <w:pPr>
              <w:spacing w:after="0" w:line="240" w:lineRule="auto"/>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 xml:space="preserve">100 000 - 0      </w:t>
            </w:r>
          </w:p>
          <w:p w:rsidR="008F46E7" w:rsidRPr="008F46E7" w:rsidRDefault="008F46E7" w:rsidP="00982BFF">
            <w:pPr>
              <w:spacing w:after="0" w:line="240" w:lineRule="auto"/>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200 000 - 40</w:t>
            </w:r>
          </w:p>
          <w:p w:rsidR="008F46E7" w:rsidRPr="008F46E7" w:rsidRDefault="008F46E7" w:rsidP="00982BFF">
            <w:pPr>
              <w:spacing w:after="0" w:line="240" w:lineRule="auto"/>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400 000 – 0</w:t>
            </w:r>
          </w:p>
          <w:p w:rsidR="008F46E7" w:rsidRPr="008F46E7" w:rsidRDefault="008F46E7" w:rsidP="00982BFF">
            <w:pPr>
              <w:spacing w:after="0" w:line="240" w:lineRule="auto"/>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1 200 000- 0</w:t>
            </w:r>
          </w:p>
        </w:tc>
        <w:tc>
          <w:tcPr>
            <w:tcW w:w="3371"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jc w:val="center"/>
              <w:rPr>
                <w:rFonts w:ascii="Times New Roman" w:eastAsia="Times New Roman" w:hAnsi="Times New Roman" w:cs="Times New Roman"/>
                <w:sz w:val="16"/>
                <w:szCs w:val="16"/>
                <w:lang w:eastAsia="ru-RU"/>
              </w:rPr>
            </w:pPr>
          </w:p>
          <w:p w:rsidR="008F46E7" w:rsidRPr="008F46E7" w:rsidRDefault="008F46E7" w:rsidP="00982BFF">
            <w:pPr>
              <w:spacing w:after="0" w:line="240" w:lineRule="auto"/>
              <w:jc w:val="center"/>
              <w:rPr>
                <w:rFonts w:ascii="Times New Roman" w:eastAsia="Times New Roman" w:hAnsi="Times New Roman" w:cs="Times New Roman"/>
                <w:sz w:val="16"/>
                <w:szCs w:val="16"/>
                <w:lang w:eastAsia="ru-RU"/>
              </w:rPr>
            </w:pPr>
          </w:p>
          <w:p w:rsidR="008F46E7" w:rsidRPr="008F46E7" w:rsidRDefault="008F46E7" w:rsidP="00982BFF">
            <w:pPr>
              <w:spacing w:after="0" w:line="240" w:lineRule="auto"/>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w:t>
            </w:r>
          </w:p>
        </w:tc>
      </w:tr>
      <w:tr w:rsidR="008F46E7" w:rsidRPr="008F46E7" w:rsidTr="00982BFF">
        <w:tc>
          <w:tcPr>
            <w:tcW w:w="425" w:type="dxa"/>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lastRenderedPageBreak/>
              <w:t>12.</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Распоряжение средствами</w:t>
            </w:r>
          </w:p>
          <w:p w:rsidR="008F46E7" w:rsidRPr="008F46E7" w:rsidRDefault="008F46E7" w:rsidP="00982BFF">
            <w:pPr>
              <w:spacing w:after="0" w:line="240" w:lineRule="auto"/>
              <w:rPr>
                <w:rFonts w:ascii="Times New Roman" w:eastAsia="Times New Roman" w:hAnsi="Times New Roman" w:cs="Times New Roman"/>
                <w:sz w:val="16"/>
                <w:szCs w:val="16"/>
                <w:lang w:eastAsia="ru-RU"/>
              </w:rPr>
            </w:pPr>
            <w:proofErr w:type="gramStart"/>
            <w:r w:rsidRPr="008F46E7">
              <w:rPr>
                <w:rFonts w:ascii="Times New Roman" w:eastAsia="Times New Roman" w:hAnsi="Times New Roman" w:cs="Times New Roman"/>
                <w:sz w:val="16"/>
                <w:szCs w:val="16"/>
                <w:lang w:eastAsia="ru-RU"/>
              </w:rPr>
              <w:t xml:space="preserve">(С 01.01.2012 г. по 30.04.2025 г. –  348  получателей на 32 650 948,37 руб., в </w:t>
            </w:r>
            <w:proofErr w:type="spellStart"/>
            <w:r w:rsidRPr="008F46E7">
              <w:rPr>
                <w:rFonts w:ascii="Times New Roman" w:eastAsia="Times New Roman" w:hAnsi="Times New Roman" w:cs="Times New Roman"/>
                <w:sz w:val="16"/>
                <w:szCs w:val="16"/>
                <w:lang w:eastAsia="ru-RU"/>
              </w:rPr>
              <w:t>т.ч</w:t>
            </w:r>
            <w:proofErr w:type="spellEnd"/>
            <w:r w:rsidRPr="008F46E7">
              <w:rPr>
                <w:rFonts w:ascii="Times New Roman" w:eastAsia="Times New Roman" w:hAnsi="Times New Roman" w:cs="Times New Roman"/>
                <w:sz w:val="16"/>
                <w:szCs w:val="16"/>
                <w:lang w:eastAsia="ru-RU"/>
              </w:rPr>
              <w:t xml:space="preserve">.: </w:t>
            </w:r>
            <w:proofErr w:type="gramEnd"/>
          </w:p>
          <w:p w:rsidR="008F46E7" w:rsidRPr="008F46E7" w:rsidRDefault="008F46E7" w:rsidP="00982BFF">
            <w:pPr>
              <w:spacing w:after="0" w:line="240" w:lineRule="auto"/>
              <w:rPr>
                <w:rFonts w:ascii="Times New Roman" w:eastAsia="Times New Roman" w:hAnsi="Times New Roman" w:cs="Times New Roman"/>
                <w:sz w:val="16"/>
                <w:szCs w:val="16"/>
                <w:lang w:eastAsia="ru-RU"/>
              </w:rPr>
            </w:pPr>
            <w:proofErr w:type="gramStart"/>
            <w:r w:rsidRPr="008F46E7">
              <w:rPr>
                <w:rFonts w:ascii="Times New Roman" w:eastAsia="Times New Roman" w:hAnsi="Times New Roman" w:cs="Times New Roman"/>
                <w:sz w:val="16"/>
                <w:szCs w:val="16"/>
                <w:lang w:eastAsia="ru-RU"/>
              </w:rPr>
              <w:t>-УЖУ- 268 получателей на 27 615 430,56 руб.;                                                                                                                                                                                                                       -ремонт-  62 получателя на 4 219 693,81 руб.;                                                                                                                                                                                     -образование – 18 получателей на 815 824,00 руб.)</w:t>
            </w:r>
            <w:proofErr w:type="gramEnd"/>
          </w:p>
          <w:p w:rsidR="008F46E7" w:rsidRPr="008F46E7" w:rsidRDefault="008F46E7" w:rsidP="00982BFF">
            <w:pPr>
              <w:spacing w:after="0" w:line="240" w:lineRule="auto"/>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jc w:val="center"/>
              <w:rPr>
                <w:rFonts w:ascii="Times New Roman" w:eastAsia="Times New Roman" w:hAnsi="Times New Roman" w:cs="Times New Roman"/>
                <w:sz w:val="16"/>
                <w:szCs w:val="16"/>
                <w:lang w:eastAsia="ru-RU"/>
              </w:rPr>
            </w:pPr>
          </w:p>
          <w:p w:rsidR="008F46E7" w:rsidRPr="008F46E7" w:rsidRDefault="008F46E7" w:rsidP="00982BFF">
            <w:pPr>
              <w:spacing w:after="0" w:line="240" w:lineRule="auto"/>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jc w:val="center"/>
              <w:rPr>
                <w:rFonts w:ascii="Times New Roman" w:eastAsia="Times New Roman" w:hAnsi="Times New Roman" w:cs="Times New Roman"/>
                <w:sz w:val="16"/>
                <w:szCs w:val="16"/>
                <w:u w:val="single"/>
                <w:lang w:eastAsia="ru-RU"/>
              </w:rPr>
            </w:pPr>
            <w:r w:rsidRPr="008F46E7">
              <w:rPr>
                <w:rFonts w:ascii="Times New Roman" w:eastAsia="Times New Roman" w:hAnsi="Times New Roman" w:cs="Times New Roman"/>
                <w:sz w:val="16"/>
                <w:szCs w:val="16"/>
                <w:u w:val="single"/>
                <w:lang w:eastAsia="ru-RU"/>
              </w:rPr>
              <w:t>26/87</w:t>
            </w:r>
          </w:p>
          <w:p w:rsidR="008F46E7" w:rsidRPr="008F46E7" w:rsidRDefault="008F46E7" w:rsidP="00982BFF">
            <w:pPr>
              <w:spacing w:after="0" w:line="240" w:lineRule="auto"/>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 xml:space="preserve">улучшение - 14       </w:t>
            </w:r>
          </w:p>
          <w:p w:rsidR="008F46E7" w:rsidRPr="008F46E7" w:rsidRDefault="008F46E7" w:rsidP="00982BFF">
            <w:pPr>
              <w:spacing w:after="0" w:line="240" w:lineRule="auto"/>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ремонт - 11</w:t>
            </w:r>
          </w:p>
          <w:p w:rsidR="008F46E7" w:rsidRPr="008F46E7" w:rsidRDefault="008F46E7" w:rsidP="00982BFF">
            <w:pPr>
              <w:spacing w:after="0" w:line="240" w:lineRule="auto"/>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образ-</w:t>
            </w:r>
            <w:proofErr w:type="spellStart"/>
            <w:r w:rsidRPr="008F46E7">
              <w:rPr>
                <w:rFonts w:ascii="Times New Roman" w:eastAsia="Times New Roman" w:hAnsi="Times New Roman" w:cs="Times New Roman"/>
                <w:sz w:val="16"/>
                <w:szCs w:val="16"/>
                <w:lang w:eastAsia="ru-RU"/>
              </w:rPr>
              <w:t>ние</w:t>
            </w:r>
            <w:proofErr w:type="spellEnd"/>
            <w:r w:rsidRPr="008F46E7">
              <w:rPr>
                <w:rFonts w:ascii="Times New Roman" w:eastAsia="Times New Roman" w:hAnsi="Times New Roman" w:cs="Times New Roman"/>
                <w:sz w:val="16"/>
                <w:szCs w:val="16"/>
                <w:lang w:eastAsia="ru-RU"/>
              </w:rPr>
              <w:t xml:space="preserve"> -  1</w:t>
            </w:r>
          </w:p>
        </w:tc>
        <w:tc>
          <w:tcPr>
            <w:tcW w:w="3371"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jc w:val="center"/>
              <w:rPr>
                <w:rFonts w:ascii="Times New Roman" w:eastAsia="Times New Roman" w:hAnsi="Times New Roman" w:cs="Times New Roman"/>
                <w:sz w:val="16"/>
                <w:szCs w:val="16"/>
                <w:u w:val="single"/>
                <w:lang w:eastAsia="ru-RU"/>
              </w:rPr>
            </w:pPr>
            <w:r w:rsidRPr="008F46E7">
              <w:rPr>
                <w:rFonts w:ascii="Times New Roman" w:eastAsia="Times New Roman" w:hAnsi="Times New Roman" w:cs="Times New Roman"/>
                <w:sz w:val="16"/>
                <w:szCs w:val="16"/>
                <w:u w:val="single"/>
                <w:lang w:eastAsia="ru-RU"/>
              </w:rPr>
              <w:t>4 179 636,69</w:t>
            </w:r>
          </w:p>
          <w:p w:rsidR="008F46E7" w:rsidRPr="008F46E7" w:rsidRDefault="008F46E7" w:rsidP="00982BFF">
            <w:pPr>
              <w:spacing w:after="0" w:line="240" w:lineRule="auto"/>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2 850 000,00</w:t>
            </w:r>
          </w:p>
          <w:p w:rsidR="008F46E7" w:rsidRPr="008F46E7" w:rsidRDefault="008F46E7" w:rsidP="00982BFF">
            <w:pPr>
              <w:spacing w:after="0" w:line="240" w:lineRule="auto"/>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1 294 136,69</w:t>
            </w:r>
          </w:p>
          <w:p w:rsidR="008F46E7" w:rsidRPr="008F46E7" w:rsidRDefault="008F46E7" w:rsidP="00982BFF">
            <w:pPr>
              <w:spacing w:after="0" w:line="240" w:lineRule="auto"/>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35 500,00</w:t>
            </w:r>
          </w:p>
        </w:tc>
      </w:tr>
      <w:tr w:rsidR="008F46E7" w:rsidRPr="008F46E7" w:rsidTr="00982BFF">
        <w:tc>
          <w:tcPr>
            <w:tcW w:w="425" w:type="dxa"/>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 xml:space="preserve">13. </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Единовременная денежная выплата  гражданам, имеющим трех и более детей, взамен бесплатного земельного участка (до апреля 2023 г. очереди не было)</w:t>
            </w:r>
          </w:p>
          <w:p w:rsidR="008F46E7" w:rsidRPr="008F46E7" w:rsidRDefault="008F46E7" w:rsidP="00982BFF">
            <w:pPr>
              <w:spacing w:after="0" w:line="240" w:lineRule="auto"/>
              <w:rPr>
                <w:rFonts w:ascii="Times New Roman" w:eastAsia="Times New Roman" w:hAnsi="Times New Roman" w:cs="Times New Roman"/>
                <w:sz w:val="16"/>
                <w:szCs w:val="16"/>
                <w:lang w:eastAsia="ru-RU"/>
              </w:rPr>
            </w:pPr>
            <w:proofErr w:type="gramStart"/>
            <w:r w:rsidRPr="008F46E7">
              <w:rPr>
                <w:rFonts w:ascii="Times New Roman" w:eastAsia="Times New Roman" w:hAnsi="Times New Roman" w:cs="Times New Roman"/>
                <w:sz w:val="16"/>
                <w:szCs w:val="16"/>
                <w:lang w:eastAsia="ru-RU"/>
              </w:rPr>
              <w:t xml:space="preserve">(С 01.01.2023 г. по 30.04.2025 г. – 11 получателей на </w:t>
            </w:r>
            <w:proofErr w:type="gramEnd"/>
          </w:p>
          <w:p w:rsidR="008F46E7" w:rsidRPr="008F46E7" w:rsidRDefault="008F46E7" w:rsidP="00982BFF">
            <w:pPr>
              <w:spacing w:after="0" w:line="240" w:lineRule="auto"/>
              <w:rPr>
                <w:rFonts w:ascii="Times New Roman" w:eastAsia="Times New Roman" w:hAnsi="Times New Roman" w:cs="Times New Roman"/>
                <w:sz w:val="16"/>
                <w:szCs w:val="16"/>
                <w:lang w:eastAsia="ru-RU"/>
              </w:rPr>
            </w:pPr>
            <w:proofErr w:type="gramStart"/>
            <w:r w:rsidRPr="008F46E7">
              <w:rPr>
                <w:rFonts w:ascii="Times New Roman" w:eastAsia="Times New Roman" w:hAnsi="Times New Roman" w:cs="Times New Roman"/>
                <w:sz w:val="16"/>
                <w:szCs w:val="16"/>
                <w:lang w:eastAsia="ru-RU"/>
              </w:rPr>
              <w:t>2 159 125,33 руб.)</w:t>
            </w:r>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200 000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4/14</w:t>
            </w:r>
          </w:p>
        </w:tc>
        <w:tc>
          <w:tcPr>
            <w:tcW w:w="3371"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577 113,30</w:t>
            </w:r>
          </w:p>
        </w:tc>
      </w:tr>
      <w:tr w:rsidR="008F46E7" w:rsidRPr="008F46E7" w:rsidTr="00982BFF">
        <w:tc>
          <w:tcPr>
            <w:tcW w:w="4819" w:type="dxa"/>
            <w:gridSpan w:val="3"/>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Итого</w:t>
            </w:r>
          </w:p>
          <w:p w:rsidR="008F46E7" w:rsidRPr="008F46E7" w:rsidRDefault="008F46E7" w:rsidP="00982BFF">
            <w:pPr>
              <w:spacing w:after="0" w:line="240" w:lineRule="auto"/>
              <w:jc w:val="center"/>
              <w:rPr>
                <w:rFonts w:ascii="Times New Roman" w:eastAsia="Times New Roman"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jc w:val="center"/>
              <w:rPr>
                <w:rFonts w:ascii="Times New Roman" w:eastAsia="Times New Roman" w:hAnsi="Times New Roman" w:cs="Times New Roman"/>
                <w:i/>
                <w:sz w:val="16"/>
                <w:szCs w:val="16"/>
                <w:lang w:eastAsia="ru-RU"/>
              </w:rPr>
            </w:pPr>
            <w:r w:rsidRPr="008F46E7">
              <w:rPr>
                <w:rFonts w:ascii="Times New Roman" w:eastAsia="Times New Roman" w:hAnsi="Times New Roman" w:cs="Times New Roman"/>
                <w:i/>
                <w:sz w:val="16"/>
                <w:szCs w:val="16"/>
                <w:lang w:eastAsia="ru-RU"/>
              </w:rPr>
              <w:t>70/241</w:t>
            </w:r>
          </w:p>
        </w:tc>
        <w:tc>
          <w:tcPr>
            <w:tcW w:w="3371"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jc w:val="center"/>
              <w:rPr>
                <w:rFonts w:ascii="Times New Roman" w:eastAsia="Times New Roman" w:hAnsi="Times New Roman" w:cs="Times New Roman"/>
                <w:i/>
                <w:sz w:val="16"/>
                <w:szCs w:val="16"/>
                <w:lang w:eastAsia="ru-RU"/>
              </w:rPr>
            </w:pPr>
            <w:r w:rsidRPr="008F46E7">
              <w:rPr>
                <w:rFonts w:ascii="Times New Roman" w:eastAsia="Times New Roman" w:hAnsi="Times New Roman" w:cs="Times New Roman"/>
                <w:i/>
                <w:sz w:val="16"/>
                <w:szCs w:val="16"/>
                <w:lang w:eastAsia="ru-RU"/>
              </w:rPr>
              <w:t>4 756 749,99</w:t>
            </w:r>
          </w:p>
        </w:tc>
      </w:tr>
      <w:tr w:rsidR="008F46E7" w:rsidRPr="008F46E7" w:rsidTr="00982BFF">
        <w:tc>
          <w:tcPr>
            <w:tcW w:w="4819" w:type="dxa"/>
            <w:gridSpan w:val="3"/>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rPr>
                <w:rFonts w:ascii="Times New Roman" w:eastAsia="Times New Roman" w:hAnsi="Times New Roman" w:cs="Times New Roman"/>
                <w:b/>
                <w:sz w:val="16"/>
                <w:szCs w:val="16"/>
                <w:lang w:eastAsia="ru-RU"/>
              </w:rPr>
            </w:pPr>
          </w:p>
          <w:p w:rsidR="008F46E7" w:rsidRPr="008F46E7" w:rsidRDefault="008F46E7" w:rsidP="00982BFF">
            <w:pPr>
              <w:spacing w:after="0" w:line="240" w:lineRule="auto"/>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Всего: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46E7" w:rsidRPr="008F46E7" w:rsidRDefault="008F46E7" w:rsidP="00982BFF">
            <w:pPr>
              <w:spacing w:after="0" w:line="240" w:lineRule="auto"/>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1054/1895</w:t>
            </w:r>
          </w:p>
        </w:tc>
        <w:tc>
          <w:tcPr>
            <w:tcW w:w="3371" w:type="dxa"/>
            <w:tcBorders>
              <w:top w:val="single" w:sz="4" w:space="0" w:color="auto"/>
              <w:left w:val="single" w:sz="4" w:space="0" w:color="auto"/>
              <w:bottom w:val="single" w:sz="4" w:space="0" w:color="auto"/>
              <w:right w:val="single" w:sz="4" w:space="0" w:color="auto"/>
            </w:tcBorders>
          </w:tcPr>
          <w:p w:rsidR="008F46E7" w:rsidRPr="008F46E7" w:rsidRDefault="008F46E7" w:rsidP="00982BFF">
            <w:pPr>
              <w:spacing w:after="0" w:line="240" w:lineRule="auto"/>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22 459 038,61</w:t>
            </w:r>
          </w:p>
        </w:tc>
      </w:tr>
    </w:tbl>
    <w:p w:rsidR="008F46E7" w:rsidRPr="008F46E7" w:rsidRDefault="008F46E7" w:rsidP="008F46E7">
      <w:pPr>
        <w:spacing w:after="0" w:line="240" w:lineRule="auto"/>
        <w:jc w:val="center"/>
        <w:rPr>
          <w:rFonts w:ascii="Times New Roman" w:eastAsia="Times New Roman" w:hAnsi="Times New Roman" w:cs="Times New Roman"/>
          <w:b/>
          <w:sz w:val="16"/>
          <w:szCs w:val="16"/>
          <w:lang w:eastAsia="ru-RU"/>
        </w:rPr>
      </w:pPr>
    </w:p>
    <w:p w:rsidR="008F46E7" w:rsidRPr="008F46E7" w:rsidRDefault="008F46E7" w:rsidP="008F46E7">
      <w:pPr>
        <w:spacing w:after="0" w:line="240" w:lineRule="auto"/>
        <w:jc w:val="center"/>
        <w:rPr>
          <w:rFonts w:ascii="Times New Roman" w:eastAsia="Times New Roman" w:hAnsi="Times New Roman" w:cs="Times New Roman"/>
          <w:b/>
          <w:sz w:val="16"/>
          <w:szCs w:val="16"/>
          <w:lang w:eastAsia="ru-RU"/>
        </w:rPr>
      </w:pPr>
      <w:r w:rsidRPr="008F46E7">
        <w:rPr>
          <w:rFonts w:ascii="Times New Roman" w:eastAsia="Times New Roman" w:hAnsi="Times New Roman" w:cs="Times New Roman"/>
          <w:b/>
          <w:sz w:val="16"/>
          <w:szCs w:val="16"/>
          <w:lang w:eastAsia="ru-RU"/>
        </w:rPr>
        <w:t>Охрана материнства и детства</w:t>
      </w:r>
    </w:p>
    <w:p w:rsidR="008F46E7" w:rsidRPr="008F46E7" w:rsidRDefault="008F46E7" w:rsidP="008F46E7">
      <w:pPr>
        <w:spacing w:after="0" w:line="240" w:lineRule="auto"/>
        <w:jc w:val="both"/>
        <w:rPr>
          <w:rFonts w:ascii="Times New Roman" w:eastAsia="Calibri" w:hAnsi="Times New Roman" w:cs="Times New Roman"/>
          <w:sz w:val="16"/>
          <w:szCs w:val="16"/>
        </w:rPr>
      </w:pPr>
    </w:p>
    <w:p w:rsidR="008F46E7" w:rsidRPr="008F46E7" w:rsidRDefault="008F46E7" w:rsidP="008F46E7">
      <w:pPr>
        <w:spacing w:after="0" w:line="240" w:lineRule="auto"/>
        <w:jc w:val="both"/>
        <w:rPr>
          <w:rFonts w:ascii="Times New Roman" w:eastAsia="Calibri" w:hAnsi="Times New Roman" w:cs="Times New Roman"/>
          <w:sz w:val="16"/>
          <w:szCs w:val="16"/>
        </w:rPr>
      </w:pPr>
      <w:r w:rsidRPr="008F46E7">
        <w:rPr>
          <w:rFonts w:ascii="Times New Roman" w:eastAsia="Calibri" w:hAnsi="Times New Roman" w:cs="Times New Roman"/>
          <w:sz w:val="16"/>
          <w:szCs w:val="16"/>
        </w:rPr>
        <w:t xml:space="preserve">В настоящее время идет активная работа по укреплению здоровья жителей </w:t>
      </w:r>
    </w:p>
    <w:p w:rsidR="008F46E7" w:rsidRPr="008F46E7" w:rsidRDefault="008F46E7" w:rsidP="008F46E7">
      <w:pPr>
        <w:spacing w:after="0" w:line="240" w:lineRule="auto"/>
        <w:jc w:val="both"/>
        <w:rPr>
          <w:rFonts w:ascii="Times New Roman" w:eastAsia="Calibri" w:hAnsi="Times New Roman" w:cs="Times New Roman"/>
          <w:sz w:val="16"/>
          <w:szCs w:val="16"/>
        </w:rPr>
      </w:pPr>
      <w:r w:rsidRPr="008F46E7">
        <w:rPr>
          <w:rFonts w:ascii="Times New Roman" w:eastAsia="Calibri" w:hAnsi="Times New Roman" w:cs="Times New Roman"/>
          <w:sz w:val="16"/>
          <w:szCs w:val="16"/>
        </w:rPr>
        <w:t xml:space="preserve">      нашей страны, и в том числе репродуктивног</w:t>
      </w:r>
      <w:proofErr w:type="gramStart"/>
      <w:r w:rsidRPr="008F46E7">
        <w:rPr>
          <w:rFonts w:ascii="Times New Roman" w:eastAsia="Calibri" w:hAnsi="Times New Roman" w:cs="Times New Roman"/>
          <w:sz w:val="16"/>
          <w:szCs w:val="16"/>
        </w:rPr>
        <w:t>о-</w:t>
      </w:r>
      <w:proofErr w:type="gramEnd"/>
      <w:r w:rsidRPr="008F46E7">
        <w:rPr>
          <w:rFonts w:ascii="Times New Roman" w:eastAsia="Calibri" w:hAnsi="Times New Roman" w:cs="Times New Roman"/>
          <w:sz w:val="16"/>
          <w:szCs w:val="16"/>
        </w:rPr>
        <w:t xml:space="preserve"> чтобы больше людей могли стать     </w:t>
      </w:r>
    </w:p>
    <w:p w:rsidR="008F46E7" w:rsidRPr="008F46E7" w:rsidRDefault="008F46E7" w:rsidP="008F46E7">
      <w:pPr>
        <w:spacing w:after="0" w:line="240" w:lineRule="auto"/>
        <w:jc w:val="both"/>
        <w:rPr>
          <w:rFonts w:ascii="Times New Roman" w:eastAsia="Calibri" w:hAnsi="Times New Roman" w:cs="Times New Roman"/>
          <w:sz w:val="16"/>
          <w:szCs w:val="16"/>
        </w:rPr>
      </w:pPr>
      <w:r w:rsidRPr="008F46E7">
        <w:rPr>
          <w:rFonts w:ascii="Times New Roman" w:eastAsia="Calibri" w:hAnsi="Times New Roman" w:cs="Times New Roman"/>
          <w:sz w:val="16"/>
          <w:szCs w:val="16"/>
        </w:rPr>
        <w:t xml:space="preserve">      родителями. Для этого дополнительно открываются женские консультации, детские     </w:t>
      </w:r>
    </w:p>
    <w:p w:rsidR="008F46E7" w:rsidRPr="008F46E7" w:rsidRDefault="008F46E7" w:rsidP="008F46E7">
      <w:pPr>
        <w:spacing w:after="0" w:line="240" w:lineRule="auto"/>
        <w:jc w:val="both"/>
        <w:rPr>
          <w:rFonts w:ascii="Times New Roman" w:eastAsia="Calibri" w:hAnsi="Times New Roman" w:cs="Times New Roman"/>
          <w:sz w:val="16"/>
          <w:szCs w:val="16"/>
        </w:rPr>
      </w:pPr>
      <w:r w:rsidRPr="008F46E7">
        <w:rPr>
          <w:rFonts w:ascii="Times New Roman" w:eastAsia="Calibri" w:hAnsi="Times New Roman" w:cs="Times New Roman"/>
          <w:sz w:val="16"/>
          <w:szCs w:val="16"/>
        </w:rPr>
        <w:t xml:space="preserve">больницы, поликлиники и перинатальные центры, которые получают современную технику, включая мобильное оборудование для работы на выездах. Беременным женщинам оказывают комплексную помощь – психологическую, юридическую, социальную. Кроме того, поддержка стала </w:t>
      </w:r>
      <w:proofErr w:type="gramStart"/>
      <w:r w:rsidRPr="008F46E7">
        <w:rPr>
          <w:rFonts w:ascii="Times New Roman" w:eastAsia="Calibri" w:hAnsi="Times New Roman" w:cs="Times New Roman"/>
          <w:sz w:val="16"/>
          <w:szCs w:val="16"/>
        </w:rPr>
        <w:t>более адресной</w:t>
      </w:r>
      <w:proofErr w:type="gramEnd"/>
      <w:r w:rsidRPr="008F46E7">
        <w:rPr>
          <w:rFonts w:ascii="Times New Roman" w:eastAsia="Calibri" w:hAnsi="Times New Roman" w:cs="Times New Roman"/>
          <w:sz w:val="16"/>
          <w:szCs w:val="16"/>
        </w:rPr>
        <w:t>,  благодаря разработанным  в Брянской области и других регионах программам по охране материнства и детства. Возможности, которыми можно воспользоваться: это пройти диспансеризацию для оценки репродуктивного здоровья гражданам от 18 до 49 лет  и пройти бесплатную процедуру ЭКО (</w:t>
      </w:r>
      <w:proofErr w:type="spellStart"/>
      <w:r w:rsidRPr="008F46E7">
        <w:rPr>
          <w:rFonts w:ascii="Times New Roman" w:eastAsia="Calibri" w:hAnsi="Times New Roman" w:cs="Times New Roman"/>
          <w:sz w:val="16"/>
          <w:szCs w:val="16"/>
        </w:rPr>
        <w:t>экстракорпаральное</w:t>
      </w:r>
      <w:proofErr w:type="spellEnd"/>
      <w:r w:rsidRPr="008F46E7">
        <w:rPr>
          <w:rFonts w:ascii="Times New Roman" w:eastAsia="Calibri" w:hAnsi="Times New Roman" w:cs="Times New Roman"/>
          <w:sz w:val="16"/>
          <w:szCs w:val="16"/>
        </w:rPr>
        <w:t xml:space="preserve"> оплодотворение). Основанием для проведения ЭКО бесплатно по полису ОМС – бесплодие, не поддающееся лечению, или наличие медицинских диагнозов, при которых беременность невозможна </w:t>
      </w:r>
      <w:proofErr w:type="gramStart"/>
      <w:r w:rsidRPr="008F46E7">
        <w:rPr>
          <w:rFonts w:ascii="Times New Roman" w:eastAsia="Calibri" w:hAnsi="Times New Roman" w:cs="Times New Roman"/>
          <w:sz w:val="16"/>
          <w:szCs w:val="16"/>
        </w:rPr>
        <w:t>без</w:t>
      </w:r>
      <w:proofErr w:type="gramEnd"/>
      <w:r w:rsidRPr="008F46E7">
        <w:rPr>
          <w:rFonts w:ascii="Times New Roman" w:eastAsia="Calibri" w:hAnsi="Times New Roman" w:cs="Times New Roman"/>
          <w:sz w:val="16"/>
          <w:szCs w:val="16"/>
        </w:rPr>
        <w:t xml:space="preserve"> ЭКО. Для получения направления  </w:t>
      </w:r>
      <w:proofErr w:type="gramStart"/>
      <w:r w:rsidRPr="008F46E7">
        <w:rPr>
          <w:rFonts w:ascii="Times New Roman" w:eastAsia="Calibri" w:hAnsi="Times New Roman" w:cs="Times New Roman"/>
          <w:sz w:val="16"/>
          <w:szCs w:val="16"/>
        </w:rPr>
        <w:t>на</w:t>
      </w:r>
      <w:proofErr w:type="gramEnd"/>
      <w:r w:rsidRPr="008F46E7">
        <w:rPr>
          <w:rFonts w:ascii="Times New Roman" w:eastAsia="Calibri" w:hAnsi="Times New Roman" w:cs="Times New Roman"/>
          <w:sz w:val="16"/>
          <w:szCs w:val="16"/>
        </w:rPr>
        <w:t xml:space="preserve"> ЭКО необходимо обратиться </w:t>
      </w:r>
      <w:proofErr w:type="gramStart"/>
      <w:r w:rsidRPr="008F46E7">
        <w:rPr>
          <w:rFonts w:ascii="Times New Roman" w:eastAsia="Calibri" w:hAnsi="Times New Roman" w:cs="Times New Roman"/>
          <w:sz w:val="16"/>
          <w:szCs w:val="16"/>
        </w:rPr>
        <w:t>в</w:t>
      </w:r>
      <w:proofErr w:type="gramEnd"/>
      <w:r w:rsidRPr="008F46E7">
        <w:rPr>
          <w:rFonts w:ascii="Times New Roman" w:eastAsia="Calibri" w:hAnsi="Times New Roman" w:cs="Times New Roman"/>
          <w:sz w:val="16"/>
          <w:szCs w:val="16"/>
        </w:rPr>
        <w:t> женскую консультацию по месту жительства, врач назначит необходимые анализы и в зависимости от результатов примет решение. Финансирование ЭКО осуществляется за счет базовой программы обязательного медицинского страхования. С мая 2025 года в ГБУЗ «Стародубская ЦРБ» открыта женская консультация. В штатном расписании работают два врача акушера - гинеколога. Женское население составляет 9 501 человек. Проведено профилактических медицинских осмотров 1541, диспансеризация (общая)  5644 чел., диспансеризация  репродуктивного  возраста 1441 чел., дополнительно обследовано  (2 этап) 314 чел. На базе Брянского областного центра планирования семьи, Брянской межрайонной больницы Центр планирования семьи проводится бесплатная консультация и полное обследование пациентов с последующей бесплатной процедурой ЭКО. Направлено 28 семейных пар. За 2025 год на учет по беременности  встало 123 женщины</w:t>
      </w:r>
    </w:p>
    <w:p w:rsidR="008F46E7" w:rsidRPr="008F46E7" w:rsidRDefault="008F46E7" w:rsidP="008F46E7">
      <w:pPr>
        <w:spacing w:after="0" w:line="240" w:lineRule="auto"/>
        <w:jc w:val="both"/>
        <w:rPr>
          <w:rFonts w:ascii="Times New Roman" w:eastAsia="Calibri" w:hAnsi="Times New Roman" w:cs="Times New Roman"/>
          <w:sz w:val="16"/>
          <w:szCs w:val="16"/>
        </w:rPr>
      </w:pPr>
    </w:p>
    <w:p w:rsidR="008F46E7" w:rsidRPr="008F46E7" w:rsidRDefault="008F46E7" w:rsidP="008F46E7">
      <w:pPr>
        <w:spacing w:after="0" w:line="240" w:lineRule="auto"/>
        <w:jc w:val="both"/>
        <w:rPr>
          <w:rFonts w:ascii="Times New Roman" w:hAnsi="Times New Roman" w:cs="Times New Roman"/>
          <w:sz w:val="16"/>
          <w:szCs w:val="16"/>
          <w:shd w:val="clear" w:color="auto" w:fill="FFFFFF"/>
        </w:rPr>
      </w:pPr>
      <w:r w:rsidRPr="008F46E7">
        <w:rPr>
          <w:rFonts w:ascii="Times New Roman" w:hAnsi="Times New Roman" w:cs="Times New Roman"/>
          <w:sz w:val="16"/>
          <w:szCs w:val="16"/>
          <w:shd w:val="clear" w:color="auto" w:fill="FFFFFF"/>
        </w:rPr>
        <w:t xml:space="preserve">Федеральный проект «Старшее поколение» национального проекта «Семья» реализуется в целях поддержки граждан пожилого возраста и инвалидов. </w:t>
      </w:r>
      <w:proofErr w:type="gramStart"/>
      <w:r w:rsidRPr="008F46E7">
        <w:rPr>
          <w:rFonts w:ascii="Times New Roman" w:hAnsi="Times New Roman" w:cs="Times New Roman"/>
          <w:sz w:val="16"/>
          <w:szCs w:val="16"/>
          <w:shd w:val="clear" w:color="auto" w:fill="FFFFFF"/>
        </w:rPr>
        <w:t>Для достижения указанной цели работу в данном направлении проводит ГБУ КЦСОН Стародубского района путем заключения Соглашения с ГБУЗ «Стародубская ЦРБ» об организации взаимодействия по вопросам доставки лиц старше 65 лет для прохождения диспансеризации, создание системы долговременного ухода за гражданами пожилого возраста и инвалидами, организации работы клуба для граждан пожилого возраста «Активное долголетие» и т.д.</w:t>
      </w:r>
      <w:proofErr w:type="gramEnd"/>
    </w:p>
    <w:p w:rsidR="008F46E7" w:rsidRPr="008F46E7" w:rsidRDefault="008F46E7" w:rsidP="008F46E7">
      <w:pPr>
        <w:spacing w:after="0" w:line="240" w:lineRule="auto"/>
        <w:jc w:val="both"/>
        <w:rPr>
          <w:rFonts w:ascii="Times New Roman" w:eastAsia="Calibri" w:hAnsi="Times New Roman" w:cs="Times New Roman"/>
          <w:sz w:val="16"/>
          <w:szCs w:val="16"/>
        </w:rPr>
      </w:pPr>
    </w:p>
    <w:p w:rsidR="008F46E7" w:rsidRPr="008F46E7" w:rsidRDefault="008F46E7" w:rsidP="008F46E7">
      <w:pPr>
        <w:spacing w:after="0" w:line="240" w:lineRule="auto"/>
        <w:jc w:val="both"/>
        <w:textAlignment w:val="top"/>
        <w:rPr>
          <w:rFonts w:ascii="Times New Roman" w:hAnsi="Times New Roman" w:cs="Times New Roman"/>
          <w:sz w:val="16"/>
          <w:szCs w:val="16"/>
        </w:rPr>
      </w:pPr>
      <w:r w:rsidRPr="008F46E7">
        <w:rPr>
          <w:rFonts w:ascii="Times New Roman" w:hAnsi="Times New Roman" w:cs="Times New Roman"/>
          <w:sz w:val="16"/>
          <w:szCs w:val="16"/>
        </w:rPr>
        <w:t>В 2025 году в  Стародубском муниципальном округе  функционирует 42 учреждения культуры.</w:t>
      </w:r>
    </w:p>
    <w:p w:rsidR="008F46E7" w:rsidRPr="008F46E7" w:rsidRDefault="008F46E7" w:rsidP="008F46E7">
      <w:pPr>
        <w:spacing w:after="0" w:line="240" w:lineRule="auto"/>
        <w:jc w:val="both"/>
        <w:textAlignment w:val="top"/>
        <w:rPr>
          <w:rFonts w:ascii="Times New Roman" w:hAnsi="Times New Roman" w:cs="Times New Roman"/>
          <w:sz w:val="16"/>
          <w:szCs w:val="16"/>
        </w:rPr>
      </w:pPr>
      <w:r w:rsidRPr="008F46E7">
        <w:rPr>
          <w:rFonts w:ascii="Times New Roman" w:hAnsi="Times New Roman" w:cs="Times New Roman"/>
          <w:b/>
          <w:bCs/>
          <w:sz w:val="16"/>
          <w:szCs w:val="16"/>
        </w:rPr>
        <w:t>МБУК «Стародубский Центральный дом культуры»</w:t>
      </w:r>
      <w:r w:rsidRPr="008F46E7">
        <w:rPr>
          <w:rFonts w:ascii="Times New Roman" w:hAnsi="Times New Roman" w:cs="Times New Roman"/>
          <w:sz w:val="16"/>
          <w:szCs w:val="16"/>
        </w:rPr>
        <w:t xml:space="preserve">,  в состав которого входят 19 обособленных структурных подразделений  клубного типа,  расположенных в сельской местности, в  которых  действуют  свыше </w:t>
      </w:r>
      <w:r w:rsidRPr="008F46E7">
        <w:rPr>
          <w:rFonts w:ascii="Times New Roman" w:hAnsi="Times New Roman" w:cs="Times New Roman"/>
          <w:color w:val="000000" w:themeColor="text1"/>
          <w:sz w:val="16"/>
          <w:szCs w:val="16"/>
        </w:rPr>
        <w:t xml:space="preserve">120 клубных  формирований  </w:t>
      </w:r>
      <w:r w:rsidRPr="008F46E7">
        <w:rPr>
          <w:rFonts w:ascii="Times New Roman" w:hAnsi="Times New Roman" w:cs="Times New Roman"/>
          <w:sz w:val="16"/>
          <w:szCs w:val="16"/>
        </w:rPr>
        <w:t>для  разных  возрастных  групп  населения.</w:t>
      </w:r>
    </w:p>
    <w:p w:rsidR="008F46E7" w:rsidRPr="008F46E7" w:rsidRDefault="008F46E7" w:rsidP="008F46E7">
      <w:pPr>
        <w:spacing w:after="0" w:line="240" w:lineRule="auto"/>
        <w:jc w:val="both"/>
        <w:textAlignment w:val="top"/>
        <w:rPr>
          <w:rFonts w:ascii="Times New Roman" w:hAnsi="Times New Roman" w:cs="Times New Roman"/>
          <w:sz w:val="16"/>
          <w:szCs w:val="16"/>
        </w:rPr>
      </w:pPr>
      <w:proofErr w:type="gramStart"/>
      <w:r w:rsidRPr="008F46E7">
        <w:rPr>
          <w:rFonts w:ascii="Times New Roman" w:hAnsi="Times New Roman" w:cs="Times New Roman"/>
          <w:b/>
          <w:bCs/>
          <w:sz w:val="16"/>
          <w:szCs w:val="16"/>
        </w:rPr>
        <w:t>МБУК «Стародубская центральная библиотека»</w:t>
      </w:r>
      <w:r w:rsidRPr="008F46E7">
        <w:rPr>
          <w:rFonts w:ascii="Times New Roman" w:hAnsi="Times New Roman" w:cs="Times New Roman"/>
          <w:sz w:val="16"/>
          <w:szCs w:val="16"/>
        </w:rPr>
        <w:t xml:space="preserve"> и 19  ее обособленных структурных подразделений, 18 из которых  расположены в сельской местности, а также детская библиотека.  </w:t>
      </w:r>
      <w:proofErr w:type="gramEnd"/>
    </w:p>
    <w:p w:rsidR="008F46E7" w:rsidRPr="008F46E7" w:rsidRDefault="008F46E7" w:rsidP="008F46E7">
      <w:pPr>
        <w:spacing w:after="0" w:line="240" w:lineRule="auto"/>
        <w:jc w:val="both"/>
        <w:textAlignment w:val="top"/>
        <w:rPr>
          <w:rFonts w:ascii="Times New Roman" w:hAnsi="Times New Roman" w:cs="Times New Roman"/>
          <w:sz w:val="16"/>
          <w:szCs w:val="16"/>
        </w:rPr>
      </w:pPr>
      <w:r w:rsidRPr="008F46E7">
        <w:rPr>
          <w:rFonts w:ascii="Times New Roman" w:hAnsi="Times New Roman" w:cs="Times New Roman"/>
          <w:b/>
          <w:bCs/>
          <w:color w:val="000000" w:themeColor="text1"/>
          <w:sz w:val="16"/>
          <w:szCs w:val="16"/>
        </w:rPr>
        <w:t>МБУДО «Стародубская ДШИ им. А.И. Рубца»,</w:t>
      </w:r>
      <w:r w:rsidRPr="008F46E7">
        <w:rPr>
          <w:rFonts w:ascii="Times New Roman" w:hAnsi="Times New Roman" w:cs="Times New Roman"/>
          <w:b/>
          <w:color w:val="000000" w:themeColor="text1"/>
          <w:sz w:val="16"/>
          <w:szCs w:val="16"/>
        </w:rPr>
        <w:t xml:space="preserve"> МБУК «Стародубский краеведческий музей»</w:t>
      </w:r>
      <w:r w:rsidRPr="008F46E7">
        <w:rPr>
          <w:rFonts w:ascii="Times New Roman" w:hAnsi="Times New Roman" w:cs="Times New Roman"/>
          <w:bCs/>
          <w:color w:val="000000" w:themeColor="text1"/>
          <w:sz w:val="16"/>
          <w:szCs w:val="16"/>
        </w:rPr>
        <w:t>,</w:t>
      </w:r>
      <w:r w:rsidRPr="008F46E7">
        <w:rPr>
          <w:rFonts w:ascii="Times New Roman" w:hAnsi="Times New Roman" w:cs="Times New Roman"/>
          <w:b/>
          <w:bCs/>
          <w:sz w:val="16"/>
          <w:szCs w:val="16"/>
        </w:rPr>
        <w:t xml:space="preserve"> МАУ «Спортивный  комплекс «Стародуб» на объектах спорта: </w:t>
      </w:r>
      <w:r w:rsidRPr="008F46E7">
        <w:rPr>
          <w:rFonts w:ascii="Times New Roman" w:hAnsi="Times New Roman" w:cs="Times New Roman"/>
          <w:sz w:val="16"/>
          <w:szCs w:val="16"/>
        </w:rPr>
        <w:t xml:space="preserve">  </w:t>
      </w:r>
    </w:p>
    <w:p w:rsidR="008F46E7" w:rsidRPr="008F46E7" w:rsidRDefault="008F46E7" w:rsidP="008F46E7">
      <w:pPr>
        <w:spacing w:after="0" w:line="240" w:lineRule="auto"/>
        <w:jc w:val="both"/>
        <w:textAlignment w:val="top"/>
        <w:rPr>
          <w:rFonts w:ascii="Times New Roman" w:hAnsi="Times New Roman" w:cs="Times New Roman"/>
          <w:sz w:val="16"/>
          <w:szCs w:val="16"/>
        </w:rPr>
      </w:pPr>
      <w:r w:rsidRPr="008F46E7">
        <w:rPr>
          <w:rFonts w:ascii="Times New Roman" w:hAnsi="Times New Roman" w:cs="Times New Roman"/>
          <w:sz w:val="16"/>
          <w:szCs w:val="16"/>
        </w:rPr>
        <w:t xml:space="preserve">- физкультурно-оздоровительном   </w:t>
      </w:r>
      <w:proofErr w:type="gramStart"/>
      <w:r w:rsidRPr="008F46E7">
        <w:rPr>
          <w:rFonts w:ascii="Times New Roman" w:hAnsi="Times New Roman" w:cs="Times New Roman"/>
          <w:sz w:val="16"/>
          <w:szCs w:val="16"/>
        </w:rPr>
        <w:t>комплексе</w:t>
      </w:r>
      <w:proofErr w:type="gramEnd"/>
      <w:r w:rsidRPr="008F46E7">
        <w:rPr>
          <w:rFonts w:ascii="Times New Roman" w:hAnsi="Times New Roman" w:cs="Times New Roman"/>
          <w:sz w:val="16"/>
          <w:szCs w:val="16"/>
        </w:rPr>
        <w:t xml:space="preserve">  с универсальным игровым залом;</w:t>
      </w:r>
    </w:p>
    <w:p w:rsidR="008F46E7" w:rsidRPr="008F46E7" w:rsidRDefault="008F46E7" w:rsidP="008F46E7">
      <w:pPr>
        <w:spacing w:after="0" w:line="240" w:lineRule="auto"/>
        <w:jc w:val="both"/>
        <w:textAlignment w:val="top"/>
        <w:rPr>
          <w:rFonts w:ascii="Times New Roman" w:hAnsi="Times New Roman" w:cs="Times New Roman"/>
          <w:sz w:val="16"/>
          <w:szCs w:val="16"/>
        </w:rPr>
      </w:pPr>
      <w:r w:rsidRPr="008F46E7">
        <w:rPr>
          <w:rFonts w:ascii="Times New Roman" w:hAnsi="Times New Roman" w:cs="Times New Roman"/>
          <w:sz w:val="16"/>
          <w:szCs w:val="16"/>
        </w:rPr>
        <w:t xml:space="preserve">-  Ледовом </w:t>
      </w:r>
      <w:proofErr w:type="gramStart"/>
      <w:r w:rsidRPr="008F46E7">
        <w:rPr>
          <w:rFonts w:ascii="Times New Roman" w:hAnsi="Times New Roman" w:cs="Times New Roman"/>
          <w:sz w:val="16"/>
          <w:szCs w:val="16"/>
        </w:rPr>
        <w:t>дворце</w:t>
      </w:r>
      <w:proofErr w:type="gramEnd"/>
      <w:r w:rsidRPr="008F46E7">
        <w:rPr>
          <w:rFonts w:ascii="Times New Roman" w:hAnsi="Times New Roman" w:cs="Times New Roman"/>
          <w:sz w:val="16"/>
          <w:szCs w:val="16"/>
        </w:rPr>
        <w:t>;</w:t>
      </w:r>
    </w:p>
    <w:p w:rsidR="008F46E7" w:rsidRPr="008F46E7" w:rsidRDefault="008F46E7" w:rsidP="008F46E7">
      <w:pPr>
        <w:spacing w:after="0" w:line="240" w:lineRule="auto"/>
        <w:jc w:val="both"/>
        <w:textAlignment w:val="top"/>
        <w:rPr>
          <w:rFonts w:ascii="Times New Roman" w:hAnsi="Times New Roman" w:cs="Times New Roman"/>
          <w:sz w:val="16"/>
          <w:szCs w:val="16"/>
        </w:rPr>
      </w:pPr>
      <w:r w:rsidRPr="008F46E7">
        <w:rPr>
          <w:rFonts w:ascii="Times New Roman" w:hAnsi="Times New Roman" w:cs="Times New Roman"/>
          <w:sz w:val="16"/>
          <w:szCs w:val="16"/>
        </w:rPr>
        <w:t xml:space="preserve">- </w:t>
      </w:r>
      <w:proofErr w:type="gramStart"/>
      <w:r w:rsidRPr="008F46E7">
        <w:rPr>
          <w:rFonts w:ascii="Times New Roman" w:hAnsi="Times New Roman" w:cs="Times New Roman"/>
          <w:sz w:val="16"/>
          <w:szCs w:val="16"/>
        </w:rPr>
        <w:t>стадионе</w:t>
      </w:r>
      <w:proofErr w:type="gramEnd"/>
      <w:r w:rsidRPr="008F46E7">
        <w:rPr>
          <w:rFonts w:ascii="Times New Roman" w:hAnsi="Times New Roman" w:cs="Times New Roman"/>
          <w:sz w:val="16"/>
          <w:szCs w:val="16"/>
        </w:rPr>
        <w:t xml:space="preserve"> «Заря»;</w:t>
      </w:r>
    </w:p>
    <w:p w:rsidR="008F46E7" w:rsidRPr="008F46E7" w:rsidRDefault="008F46E7" w:rsidP="008F46E7">
      <w:pPr>
        <w:spacing w:after="0" w:line="240" w:lineRule="auto"/>
        <w:jc w:val="both"/>
        <w:textAlignment w:val="top"/>
        <w:rPr>
          <w:rFonts w:ascii="Times New Roman" w:hAnsi="Times New Roman" w:cs="Times New Roman"/>
          <w:sz w:val="16"/>
          <w:szCs w:val="16"/>
        </w:rPr>
      </w:pPr>
      <w:r w:rsidRPr="008F46E7">
        <w:rPr>
          <w:rFonts w:ascii="Times New Roman" w:hAnsi="Times New Roman" w:cs="Times New Roman"/>
          <w:sz w:val="16"/>
          <w:szCs w:val="16"/>
        </w:rPr>
        <w:t xml:space="preserve">- физкультурно-оздоровительном </w:t>
      </w:r>
      <w:proofErr w:type="gramStart"/>
      <w:r w:rsidRPr="008F46E7">
        <w:rPr>
          <w:rFonts w:ascii="Times New Roman" w:hAnsi="Times New Roman" w:cs="Times New Roman"/>
          <w:sz w:val="16"/>
          <w:szCs w:val="16"/>
        </w:rPr>
        <w:t>комплексе</w:t>
      </w:r>
      <w:proofErr w:type="gramEnd"/>
      <w:r w:rsidRPr="008F46E7">
        <w:rPr>
          <w:rFonts w:ascii="Times New Roman" w:hAnsi="Times New Roman" w:cs="Times New Roman"/>
          <w:sz w:val="16"/>
          <w:szCs w:val="16"/>
        </w:rPr>
        <w:t xml:space="preserve"> открытого типа.</w:t>
      </w:r>
    </w:p>
    <w:p w:rsidR="008F46E7" w:rsidRPr="008F46E7" w:rsidRDefault="008F46E7" w:rsidP="008F46E7">
      <w:pPr>
        <w:spacing w:after="0" w:line="240" w:lineRule="auto"/>
        <w:jc w:val="both"/>
        <w:rPr>
          <w:rFonts w:ascii="Times New Roman" w:eastAsia="Calibri" w:hAnsi="Times New Roman" w:cs="Times New Roman"/>
          <w:sz w:val="16"/>
          <w:szCs w:val="16"/>
        </w:rPr>
      </w:pPr>
    </w:p>
    <w:p w:rsidR="008F46E7" w:rsidRPr="008F46E7" w:rsidRDefault="008F46E7" w:rsidP="008F46E7">
      <w:pPr>
        <w:spacing w:after="0" w:line="240" w:lineRule="auto"/>
        <w:jc w:val="both"/>
        <w:rPr>
          <w:rFonts w:ascii="Times New Roman" w:eastAsia="Calibri" w:hAnsi="Times New Roman" w:cs="Times New Roman"/>
          <w:sz w:val="16"/>
          <w:szCs w:val="16"/>
        </w:rPr>
      </w:pPr>
      <w:r w:rsidRPr="008F46E7">
        <w:rPr>
          <w:rFonts w:ascii="Times New Roman" w:eastAsia="Calibri" w:hAnsi="Times New Roman" w:cs="Times New Roman"/>
          <w:sz w:val="16"/>
          <w:szCs w:val="16"/>
        </w:rPr>
        <w:t>В настоящее время подрастающее поколение формируется в сложных социальных условиях, характеризующихся реформированием общества, сменой ценностных ориентиров, резкой дифференциацией доходов, высокой занятостью или безработицей родителей учащихся. Эта ситуация порождает внутренние конфликты и проблемы взаимодействия ребенка с внешним миром и другими людьми. Родители являются первыми педагогами. Родители обязаны заложить основы физического, нравственного, интеллектуального развития личности ребенка в раннем возрасте. Невозможно переоценить значение семьи для ребенка.</w:t>
      </w:r>
    </w:p>
    <w:p w:rsidR="008F46E7" w:rsidRPr="008F46E7" w:rsidRDefault="008F46E7" w:rsidP="008F46E7">
      <w:pPr>
        <w:spacing w:after="0" w:line="240" w:lineRule="auto"/>
        <w:contextualSpacing/>
        <w:jc w:val="both"/>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ab/>
        <w:t xml:space="preserve">     В семье начинается и проходит социальная жизнь человека, именно в семье человек постигает все многообразие человеческих отношений, он развивается физически, умственно, нравственно, эстетически и духовно. Семья является для ребенка тем местом, где он получает первый опыт взаимодействия с окружающим миром. </w:t>
      </w:r>
    </w:p>
    <w:p w:rsidR="008F46E7" w:rsidRPr="008F46E7" w:rsidRDefault="008F46E7" w:rsidP="008F46E7">
      <w:pPr>
        <w:spacing w:after="0" w:line="240" w:lineRule="auto"/>
        <w:contextualSpacing/>
        <w:jc w:val="both"/>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ab/>
      </w:r>
      <w:r w:rsidRPr="008F46E7">
        <w:rPr>
          <w:rFonts w:ascii="Times New Roman" w:eastAsia="Times New Roman" w:hAnsi="Times New Roman" w:cs="Times New Roman"/>
          <w:sz w:val="16"/>
          <w:szCs w:val="16"/>
          <w:lang w:eastAsia="ru-RU"/>
        </w:rPr>
        <w:tab/>
      </w:r>
      <w:proofErr w:type="gramStart"/>
      <w:r w:rsidRPr="008F46E7">
        <w:rPr>
          <w:rFonts w:ascii="Times New Roman" w:eastAsia="Times New Roman" w:hAnsi="Times New Roman" w:cs="Times New Roman"/>
          <w:sz w:val="16"/>
          <w:szCs w:val="16"/>
          <w:lang w:eastAsia="ru-RU"/>
        </w:rPr>
        <w:t>Ежегодно семьи Стародубского муниципального округа  принимают участие во Всероссийском конкурсе «Семья года», который призван способствовать решению задач, определенных Указом Президента Российской Федерации от 09.11.2022 № 809 «Об утверждении Основ государственной политики по сохранению и укреплению традиционных российских духовно-нравственных ценностей», среди которых распространение положительного опыта семейных династий, социально ответственных семей, в том числе многодетных семей, семей, воспитывающих детей с инвалидностью, семей, принявших</w:t>
      </w:r>
      <w:proofErr w:type="gramEnd"/>
      <w:r w:rsidRPr="008F46E7">
        <w:rPr>
          <w:rFonts w:ascii="Times New Roman" w:eastAsia="Times New Roman" w:hAnsi="Times New Roman" w:cs="Times New Roman"/>
          <w:sz w:val="16"/>
          <w:szCs w:val="16"/>
          <w:lang w:eastAsia="ru-RU"/>
        </w:rPr>
        <w:t xml:space="preserve"> на воспитание детей-сирот и детей, оставшихся </w:t>
      </w:r>
      <w:r w:rsidRPr="008F46E7">
        <w:rPr>
          <w:rFonts w:ascii="Times New Roman" w:eastAsia="Times New Roman" w:hAnsi="Times New Roman" w:cs="Times New Roman"/>
          <w:sz w:val="16"/>
          <w:szCs w:val="16"/>
          <w:lang w:eastAsia="ru-RU"/>
        </w:rPr>
        <w:lastRenderedPageBreak/>
        <w:t>без попечения родителей, ведущих здоровый образ жизни, развивающих увлечение и таланты членов семьи, демонстрирующих высокую гражданскую ответственность, активно участвующих в жизни местного сообщества, региона, страны, а также поддержка мероприятий по сохранению традиционных семейных ценностей в субъектах РФ и федеральных округах.</w:t>
      </w:r>
    </w:p>
    <w:p w:rsidR="008F46E7" w:rsidRPr="008F46E7" w:rsidRDefault="008F46E7" w:rsidP="008F46E7">
      <w:pPr>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Конкурс проводится по пяти номинациям:</w:t>
      </w:r>
    </w:p>
    <w:p w:rsidR="008F46E7" w:rsidRPr="008F46E7" w:rsidRDefault="008F46E7" w:rsidP="008F46E7">
      <w:pPr>
        <w:numPr>
          <w:ilvl w:val="0"/>
          <w:numId w:val="11"/>
        </w:numPr>
        <w:spacing w:after="0" w:line="240" w:lineRule="auto"/>
        <w:contextualSpacing/>
        <w:jc w:val="both"/>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Многодетная семья;</w:t>
      </w:r>
    </w:p>
    <w:p w:rsidR="008F46E7" w:rsidRPr="008F46E7" w:rsidRDefault="008F46E7" w:rsidP="008F46E7">
      <w:pPr>
        <w:numPr>
          <w:ilvl w:val="0"/>
          <w:numId w:val="11"/>
        </w:numPr>
        <w:spacing w:after="0" w:line="240" w:lineRule="auto"/>
        <w:contextualSpacing/>
        <w:jc w:val="both"/>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Молодая семья</w:t>
      </w:r>
    </w:p>
    <w:p w:rsidR="008F46E7" w:rsidRPr="008F46E7" w:rsidRDefault="008F46E7" w:rsidP="008F46E7">
      <w:pPr>
        <w:numPr>
          <w:ilvl w:val="0"/>
          <w:numId w:val="11"/>
        </w:numPr>
        <w:spacing w:after="0" w:line="240" w:lineRule="auto"/>
        <w:contextualSpacing/>
        <w:jc w:val="both"/>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Сельская семья</w:t>
      </w:r>
    </w:p>
    <w:p w:rsidR="008F46E7" w:rsidRPr="008F46E7" w:rsidRDefault="008F46E7" w:rsidP="008F46E7">
      <w:pPr>
        <w:numPr>
          <w:ilvl w:val="0"/>
          <w:numId w:val="11"/>
        </w:numPr>
        <w:spacing w:after="0" w:line="240" w:lineRule="auto"/>
        <w:contextualSpacing/>
        <w:jc w:val="both"/>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Золотая семья</w:t>
      </w:r>
    </w:p>
    <w:p w:rsidR="008F46E7" w:rsidRPr="008F46E7" w:rsidRDefault="008F46E7" w:rsidP="008F46E7">
      <w:pPr>
        <w:numPr>
          <w:ilvl w:val="0"/>
          <w:numId w:val="11"/>
        </w:numPr>
        <w:spacing w:after="0" w:line="240" w:lineRule="auto"/>
        <w:contextualSpacing/>
        <w:jc w:val="both"/>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Семья-хранитель традиций.</w:t>
      </w:r>
    </w:p>
    <w:p w:rsidR="008F46E7" w:rsidRPr="008F46E7" w:rsidRDefault="008F46E7" w:rsidP="008F46E7">
      <w:pPr>
        <w:tabs>
          <w:tab w:val="left" w:pos="1418"/>
        </w:tabs>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 xml:space="preserve">В прошедшем 2025 году участие в номинации «Семья – хранитель традиций» </w:t>
      </w:r>
    </w:p>
    <w:p w:rsidR="008F46E7" w:rsidRPr="008F46E7" w:rsidRDefault="008F46E7" w:rsidP="008F46E7">
      <w:pPr>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 xml:space="preserve">    династия учителей </w:t>
      </w:r>
      <w:proofErr w:type="spellStart"/>
      <w:r w:rsidRPr="008F46E7">
        <w:rPr>
          <w:rFonts w:ascii="Times New Roman" w:hAnsi="Times New Roman" w:cs="Times New Roman"/>
          <w:sz w:val="16"/>
          <w:szCs w:val="16"/>
        </w:rPr>
        <w:t>Крофта</w:t>
      </w:r>
      <w:proofErr w:type="spellEnd"/>
      <w:r w:rsidRPr="008F46E7">
        <w:rPr>
          <w:rFonts w:ascii="Times New Roman" w:hAnsi="Times New Roman" w:cs="Times New Roman"/>
          <w:sz w:val="16"/>
          <w:szCs w:val="16"/>
        </w:rPr>
        <w:t>-Лебедевых.</w:t>
      </w:r>
    </w:p>
    <w:p w:rsidR="008F46E7" w:rsidRPr="008F46E7" w:rsidRDefault="008F46E7" w:rsidP="008F46E7">
      <w:pPr>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ab/>
      </w:r>
      <w:r w:rsidRPr="008F46E7">
        <w:rPr>
          <w:rFonts w:ascii="Times New Roman" w:hAnsi="Times New Roman" w:cs="Times New Roman"/>
          <w:sz w:val="16"/>
          <w:szCs w:val="16"/>
        </w:rPr>
        <w:tab/>
        <w:t xml:space="preserve">В номинации «Многодетная семья» - семья Алексеенко. Обе семьи      </w:t>
      </w:r>
    </w:p>
    <w:p w:rsidR="008F46E7" w:rsidRPr="008F46E7" w:rsidRDefault="008F46E7" w:rsidP="008F46E7">
      <w:pPr>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 xml:space="preserve">    </w:t>
      </w:r>
      <w:proofErr w:type="gramStart"/>
      <w:r w:rsidRPr="008F46E7">
        <w:rPr>
          <w:rFonts w:ascii="Times New Roman" w:hAnsi="Times New Roman" w:cs="Times New Roman"/>
          <w:sz w:val="16"/>
          <w:szCs w:val="16"/>
        </w:rPr>
        <w:t>отмечены</w:t>
      </w:r>
      <w:proofErr w:type="gramEnd"/>
      <w:r w:rsidRPr="008F46E7">
        <w:rPr>
          <w:rFonts w:ascii="Times New Roman" w:hAnsi="Times New Roman" w:cs="Times New Roman"/>
          <w:sz w:val="16"/>
          <w:szCs w:val="16"/>
        </w:rPr>
        <w:t xml:space="preserve"> благодарственным  письмами Председателя регионального оргкомитета     </w:t>
      </w:r>
    </w:p>
    <w:p w:rsidR="008F46E7" w:rsidRPr="008F46E7" w:rsidRDefault="008F46E7" w:rsidP="008F46E7">
      <w:pPr>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 xml:space="preserve">    Всероссийского конкурса «Семья года» - Н.С. Ковалевской.</w:t>
      </w:r>
    </w:p>
    <w:p w:rsidR="008F46E7" w:rsidRPr="008F46E7" w:rsidRDefault="008F46E7" w:rsidP="008F46E7">
      <w:pPr>
        <w:spacing w:before="100" w:beforeAutospacing="1" w:after="100" w:afterAutospacing="1" w:line="240" w:lineRule="auto"/>
        <w:jc w:val="both"/>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Ежегодно семьи Стародубского муниципального округа награждаются медалью «За любовь и верность», которая является общественной наградой, учрежденной Организационным комитетом по проведению «Дня семьи, любви и верности в Российской Федерации». Медалью награждаются граждане Российской Федерации и граждане иностранных государств – супруги, зарегистрировавшие заключение брака не менее 25-ти лет назад, получившие известность среди сограждан крепостью семейных устоев, основанных на взаимной любви и верности, а также добившиеся благополучия, обеспеченного совместным трудом, воспитавшие детей достойными членами общества. В 2025 году  награда была вручена супружеской паре Лушиных. Всего же с момента образования округа 11 семей были отмечены данной наградой.</w:t>
      </w:r>
    </w:p>
    <w:p w:rsidR="008F46E7" w:rsidRPr="008F46E7" w:rsidRDefault="008F46E7" w:rsidP="008F46E7">
      <w:pPr>
        <w:spacing w:before="100" w:beforeAutospacing="1" w:after="100" w:afterAutospacing="1" w:line="240" w:lineRule="auto"/>
        <w:jc w:val="both"/>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 xml:space="preserve">В соответствии с постановлением Брянской областной Думы от 29.05.2003 № 3-954 «О почетном знаке Брянской области» ежегодно в торжественной праздничной обстановке первыми лицами Брянской области  </w:t>
      </w:r>
      <w:r w:rsidRPr="008F46E7">
        <w:rPr>
          <w:rFonts w:ascii="Times New Roman" w:hAnsi="Times New Roman" w:cs="Times New Roman"/>
          <w:sz w:val="16"/>
          <w:szCs w:val="16"/>
        </w:rPr>
        <w:t>многодетным матерям, родившим и (или) достойно воспитывающим (воспитавшим) пять и более детей, вручается Почетный знак Брянской области «Материнская слава». При представлении к знаку учитывается добросовестное отношение многодетной матери к воспитанию своих детей, которое определяется на основании заключений органов образования, внутренних дел, органов опеки и попечительства, комиссии по делам несовершеннолетних и защите их прав. В 2025 году Почетный знак Брянской области вручен многодетной матери пяти замечательных дочерей Бурой Надежде Геннадьевне из села Левенка, которая считает материнство главной составляющей счастливой жизни  каждой женщины. Быть матерью, растить и воспитывать детей – главное предназначение женщины. Ее семья, ее дети – это одновременно и труд, ответственность, призвание, и любовь, вдохновение, счастье… Радость награждения вместе с ней разделил и ее супруг, отец   девочек Бурый Евгений Викторович.</w:t>
      </w:r>
    </w:p>
    <w:p w:rsidR="008F46E7" w:rsidRPr="008F46E7" w:rsidRDefault="008F46E7" w:rsidP="008F46E7">
      <w:pPr>
        <w:spacing w:after="0" w:line="240" w:lineRule="auto"/>
        <w:jc w:val="both"/>
        <w:rPr>
          <w:rFonts w:ascii="Times New Roman" w:hAnsi="Times New Roman" w:cs="Times New Roman"/>
          <w:sz w:val="16"/>
          <w:szCs w:val="16"/>
        </w:rPr>
      </w:pPr>
      <w:r w:rsidRPr="008F46E7">
        <w:rPr>
          <w:rFonts w:ascii="Times New Roman" w:hAnsi="Times New Roman" w:cs="Times New Roman"/>
          <w:b/>
          <w:sz w:val="16"/>
          <w:szCs w:val="16"/>
        </w:rPr>
        <w:t>В рамках  популяризации семейных ценностей администрацией Стародубского муниципального округа совместно с отделом ЗАГС проводится</w:t>
      </w:r>
      <w:r w:rsidRPr="008F46E7">
        <w:rPr>
          <w:rFonts w:ascii="Times New Roman" w:hAnsi="Times New Roman" w:cs="Times New Roman"/>
          <w:sz w:val="16"/>
          <w:szCs w:val="16"/>
        </w:rPr>
        <w:t>:</w:t>
      </w:r>
    </w:p>
    <w:p w:rsidR="008F46E7" w:rsidRPr="008F46E7" w:rsidRDefault="008F46E7" w:rsidP="008F46E7">
      <w:pPr>
        <w:numPr>
          <w:ilvl w:val="0"/>
          <w:numId w:val="8"/>
        </w:numPr>
        <w:spacing w:after="0" w:line="240" w:lineRule="auto"/>
        <w:ind w:left="426"/>
        <w:contextualSpacing/>
        <w:jc w:val="both"/>
        <w:rPr>
          <w:rFonts w:ascii="Times New Roman" w:eastAsia="Times New Roman" w:hAnsi="Times New Roman" w:cs="Times New Roman"/>
          <w:sz w:val="16"/>
          <w:szCs w:val="16"/>
          <w:lang w:eastAsia="ru-RU"/>
        </w:rPr>
      </w:pPr>
      <w:proofErr w:type="gramStart"/>
      <w:r w:rsidRPr="008F46E7">
        <w:rPr>
          <w:rFonts w:ascii="Times New Roman" w:eastAsia="Times New Roman" w:hAnsi="Times New Roman" w:cs="Times New Roman"/>
          <w:sz w:val="16"/>
          <w:szCs w:val="16"/>
          <w:lang w:eastAsia="ru-RU"/>
        </w:rPr>
        <w:t>торжественное вручение свидетельств о рождении 50, 100-того ребенка и т.д., при этом ежедневные вручения документов при регистрации рождений сопровождаются напутственными поздравлениями родителей с вручением поздравительных памяток, приглашений для получения пособий (областных и федеральных);</w:t>
      </w:r>
      <w:proofErr w:type="gramEnd"/>
    </w:p>
    <w:p w:rsidR="008F46E7" w:rsidRPr="008F46E7" w:rsidRDefault="008F46E7" w:rsidP="008F46E7">
      <w:pPr>
        <w:numPr>
          <w:ilvl w:val="0"/>
          <w:numId w:val="8"/>
        </w:numPr>
        <w:spacing w:after="0" w:line="240" w:lineRule="auto"/>
        <w:ind w:left="426"/>
        <w:contextualSpacing/>
        <w:jc w:val="both"/>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проводятся занятия Школы молодой семьи, которые включают в себя тематические встречи с новобрачными парами, с учащимися старших классов школ города;</w:t>
      </w:r>
    </w:p>
    <w:p w:rsidR="008F46E7" w:rsidRPr="008F46E7" w:rsidRDefault="008F46E7" w:rsidP="008F46E7">
      <w:pPr>
        <w:numPr>
          <w:ilvl w:val="0"/>
          <w:numId w:val="8"/>
        </w:numPr>
        <w:spacing w:after="0" w:line="240" w:lineRule="auto"/>
        <w:ind w:left="426"/>
        <w:contextualSpacing/>
        <w:jc w:val="both"/>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 xml:space="preserve">ежегодно проводятся экскурсии в отдел ЗАГС учеников школ города – цель показать значимость семьи и семейных ценностей, заинтересовать в истории своего рода, построении генеалогического древа и т.д.   </w:t>
      </w:r>
    </w:p>
    <w:p w:rsidR="008F46E7" w:rsidRPr="008F46E7" w:rsidRDefault="008F46E7" w:rsidP="008F46E7">
      <w:pPr>
        <w:numPr>
          <w:ilvl w:val="0"/>
          <w:numId w:val="8"/>
        </w:numPr>
        <w:spacing w:after="0" w:line="240" w:lineRule="auto"/>
        <w:ind w:left="426"/>
        <w:contextualSpacing/>
        <w:jc w:val="both"/>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 xml:space="preserve">работа  по поздравлению родителей новорожденных через официальный сайт администрации: разработанные и утверждены формы поздравительных открыток, проводится работа по согласованию распространения данных с родителями новорожденных, своевременно предоставляется и также своевременно размещается на сайте данная информация. </w:t>
      </w:r>
    </w:p>
    <w:p w:rsidR="008F46E7" w:rsidRPr="008F46E7" w:rsidRDefault="008F46E7" w:rsidP="008F46E7">
      <w:pPr>
        <w:numPr>
          <w:ilvl w:val="0"/>
          <w:numId w:val="8"/>
        </w:numPr>
        <w:spacing w:after="0" w:line="240" w:lineRule="auto"/>
        <w:ind w:left="426"/>
        <w:contextualSpacing/>
        <w:jc w:val="both"/>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 xml:space="preserve">осуществляется сотрудничество  с редакцией газеты «Стародубский вестник», а именно корреспонденты приглашаются для участия в  торжественных мероприятиях, с последующей публикацией о проведенных торжествах в газете; кроме того по данным ЗАГС ежемесячно в газете публикуется информация о количестве родившихся малышей,  редких и старинных именах новорожденных и т.д. </w:t>
      </w:r>
    </w:p>
    <w:p w:rsidR="008F46E7" w:rsidRPr="008F46E7" w:rsidRDefault="008F46E7" w:rsidP="008F46E7">
      <w:pPr>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 xml:space="preserve">  </w:t>
      </w:r>
      <w:r w:rsidRPr="008F46E7">
        <w:rPr>
          <w:rFonts w:ascii="Times New Roman" w:hAnsi="Times New Roman" w:cs="Times New Roman"/>
          <w:sz w:val="16"/>
          <w:szCs w:val="16"/>
        </w:rPr>
        <w:tab/>
      </w:r>
      <w:r w:rsidRPr="008F46E7">
        <w:rPr>
          <w:rFonts w:ascii="Times New Roman" w:hAnsi="Times New Roman" w:cs="Times New Roman"/>
          <w:sz w:val="16"/>
          <w:szCs w:val="16"/>
        </w:rPr>
        <w:tab/>
        <w:t xml:space="preserve">Традиционно в отделе ЗАГС чествуются новобрачные пары, заключившие брак в День семьи, в День Семьи, Любви и Верности, в День города. Так, в текущем году 15 мая в Международный день семьи в отделе ЗАГС прошло торжественное поздравление </w:t>
      </w:r>
      <w:proofErr w:type="gramStart"/>
      <w:r w:rsidRPr="008F46E7">
        <w:rPr>
          <w:rFonts w:ascii="Times New Roman" w:hAnsi="Times New Roman" w:cs="Times New Roman"/>
          <w:sz w:val="16"/>
          <w:szCs w:val="16"/>
        </w:rPr>
        <w:t>брачующихся</w:t>
      </w:r>
      <w:proofErr w:type="gramEnd"/>
      <w:r w:rsidRPr="008F46E7">
        <w:rPr>
          <w:rFonts w:ascii="Times New Roman" w:hAnsi="Times New Roman" w:cs="Times New Roman"/>
          <w:sz w:val="16"/>
          <w:szCs w:val="16"/>
        </w:rPr>
        <w:t xml:space="preserve"> </w:t>
      </w:r>
      <w:proofErr w:type="spellStart"/>
      <w:r w:rsidRPr="008F46E7">
        <w:rPr>
          <w:rFonts w:ascii="Times New Roman" w:hAnsi="Times New Roman" w:cs="Times New Roman"/>
          <w:sz w:val="16"/>
          <w:szCs w:val="16"/>
        </w:rPr>
        <w:t>Чепик</w:t>
      </w:r>
      <w:proofErr w:type="spellEnd"/>
      <w:r w:rsidRPr="008F46E7">
        <w:rPr>
          <w:rFonts w:ascii="Times New Roman" w:hAnsi="Times New Roman" w:cs="Times New Roman"/>
          <w:sz w:val="16"/>
          <w:szCs w:val="16"/>
        </w:rPr>
        <w:t xml:space="preserve"> Михаила Ивановича и Волковой Людмилы Васильевны, </w:t>
      </w:r>
      <w:proofErr w:type="spellStart"/>
      <w:r w:rsidRPr="008F46E7">
        <w:rPr>
          <w:rFonts w:ascii="Times New Roman" w:hAnsi="Times New Roman" w:cs="Times New Roman"/>
          <w:sz w:val="16"/>
          <w:szCs w:val="16"/>
        </w:rPr>
        <w:t>Файзуллаева</w:t>
      </w:r>
      <w:proofErr w:type="spellEnd"/>
      <w:r w:rsidRPr="008F46E7">
        <w:rPr>
          <w:rFonts w:ascii="Times New Roman" w:hAnsi="Times New Roman" w:cs="Times New Roman"/>
          <w:sz w:val="16"/>
          <w:szCs w:val="16"/>
        </w:rPr>
        <w:t xml:space="preserve"> Искандера </w:t>
      </w:r>
      <w:proofErr w:type="spellStart"/>
      <w:r w:rsidRPr="008F46E7">
        <w:rPr>
          <w:rFonts w:ascii="Times New Roman" w:hAnsi="Times New Roman" w:cs="Times New Roman"/>
          <w:sz w:val="16"/>
          <w:szCs w:val="16"/>
        </w:rPr>
        <w:t>Негматуллоевича</w:t>
      </w:r>
      <w:proofErr w:type="spellEnd"/>
      <w:r w:rsidRPr="008F46E7">
        <w:rPr>
          <w:rFonts w:ascii="Times New Roman" w:hAnsi="Times New Roman" w:cs="Times New Roman"/>
          <w:sz w:val="16"/>
          <w:szCs w:val="16"/>
        </w:rPr>
        <w:t xml:space="preserve"> и </w:t>
      </w:r>
      <w:proofErr w:type="spellStart"/>
      <w:r w:rsidRPr="008F46E7">
        <w:rPr>
          <w:rFonts w:ascii="Times New Roman" w:hAnsi="Times New Roman" w:cs="Times New Roman"/>
          <w:sz w:val="16"/>
          <w:szCs w:val="16"/>
        </w:rPr>
        <w:t>Амини</w:t>
      </w:r>
      <w:proofErr w:type="spellEnd"/>
      <w:r w:rsidRPr="008F46E7">
        <w:rPr>
          <w:rFonts w:ascii="Times New Roman" w:hAnsi="Times New Roman" w:cs="Times New Roman"/>
          <w:sz w:val="16"/>
          <w:szCs w:val="16"/>
        </w:rPr>
        <w:t xml:space="preserve"> </w:t>
      </w:r>
      <w:proofErr w:type="spellStart"/>
      <w:r w:rsidRPr="008F46E7">
        <w:rPr>
          <w:rFonts w:ascii="Times New Roman" w:hAnsi="Times New Roman" w:cs="Times New Roman"/>
          <w:sz w:val="16"/>
          <w:szCs w:val="16"/>
        </w:rPr>
        <w:t>Зухрои</w:t>
      </w:r>
      <w:proofErr w:type="spellEnd"/>
      <w:r w:rsidRPr="008F46E7">
        <w:rPr>
          <w:rFonts w:ascii="Times New Roman" w:hAnsi="Times New Roman" w:cs="Times New Roman"/>
          <w:sz w:val="16"/>
          <w:szCs w:val="16"/>
        </w:rPr>
        <w:t xml:space="preserve"> </w:t>
      </w:r>
      <w:proofErr w:type="spellStart"/>
      <w:r w:rsidRPr="008F46E7">
        <w:rPr>
          <w:rFonts w:ascii="Times New Roman" w:hAnsi="Times New Roman" w:cs="Times New Roman"/>
          <w:sz w:val="16"/>
          <w:szCs w:val="16"/>
        </w:rPr>
        <w:t>Джурабекзаде</w:t>
      </w:r>
      <w:proofErr w:type="spellEnd"/>
      <w:r w:rsidRPr="008F46E7">
        <w:rPr>
          <w:rFonts w:ascii="Times New Roman" w:hAnsi="Times New Roman" w:cs="Times New Roman"/>
          <w:sz w:val="16"/>
          <w:szCs w:val="16"/>
        </w:rPr>
        <w:t xml:space="preserve">; в день города 21 сентября - </w:t>
      </w:r>
      <w:proofErr w:type="spellStart"/>
      <w:r w:rsidRPr="008F46E7">
        <w:rPr>
          <w:rFonts w:ascii="Times New Roman" w:hAnsi="Times New Roman" w:cs="Times New Roman"/>
          <w:sz w:val="16"/>
          <w:szCs w:val="16"/>
        </w:rPr>
        <w:t>Черненка</w:t>
      </w:r>
      <w:proofErr w:type="spellEnd"/>
      <w:r w:rsidRPr="008F46E7">
        <w:rPr>
          <w:rFonts w:ascii="Times New Roman" w:hAnsi="Times New Roman" w:cs="Times New Roman"/>
          <w:sz w:val="16"/>
          <w:szCs w:val="16"/>
        </w:rPr>
        <w:t xml:space="preserve"> Виктора Павловича и </w:t>
      </w:r>
      <w:proofErr w:type="spellStart"/>
      <w:r w:rsidRPr="008F46E7">
        <w:rPr>
          <w:rFonts w:ascii="Times New Roman" w:hAnsi="Times New Roman" w:cs="Times New Roman"/>
          <w:sz w:val="16"/>
          <w:szCs w:val="16"/>
        </w:rPr>
        <w:t>Малахевич</w:t>
      </w:r>
      <w:proofErr w:type="spellEnd"/>
      <w:r w:rsidRPr="008F46E7">
        <w:rPr>
          <w:rFonts w:ascii="Times New Roman" w:hAnsi="Times New Roman" w:cs="Times New Roman"/>
          <w:sz w:val="16"/>
          <w:szCs w:val="16"/>
        </w:rPr>
        <w:t xml:space="preserve"> Алины Федоровны.  Торжественные регистрации золотых юбиляров были организованы и проведены для семей  Алимпиевых Василия Анатольевича и Тамары Андреевны; </w:t>
      </w:r>
      <w:proofErr w:type="spellStart"/>
      <w:r w:rsidRPr="008F46E7">
        <w:rPr>
          <w:rFonts w:ascii="Times New Roman" w:hAnsi="Times New Roman" w:cs="Times New Roman"/>
          <w:sz w:val="16"/>
          <w:szCs w:val="16"/>
        </w:rPr>
        <w:t>Кащеевых</w:t>
      </w:r>
      <w:proofErr w:type="spellEnd"/>
      <w:r w:rsidRPr="008F46E7">
        <w:rPr>
          <w:rFonts w:ascii="Times New Roman" w:hAnsi="Times New Roman" w:cs="Times New Roman"/>
          <w:sz w:val="16"/>
          <w:szCs w:val="16"/>
        </w:rPr>
        <w:t xml:space="preserve"> Виктора Андреевича и Валентины Михайловны; Барановых Василия Григорьевича и Александры Ивановны, Кистень Виктора Васильевича и Анны Викторовны. Новый 2026 год серию праздничных мероприятий открыл золотой юбилей семьи Гладченко.</w:t>
      </w:r>
    </w:p>
    <w:p w:rsidR="008F46E7" w:rsidRPr="008F46E7" w:rsidRDefault="008F46E7" w:rsidP="008F46E7">
      <w:pPr>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ab/>
      </w:r>
      <w:r w:rsidRPr="008F46E7">
        <w:rPr>
          <w:rFonts w:ascii="Times New Roman" w:hAnsi="Times New Roman" w:cs="Times New Roman"/>
          <w:sz w:val="16"/>
          <w:szCs w:val="16"/>
        </w:rPr>
        <w:tab/>
      </w:r>
      <w:proofErr w:type="gramStart"/>
      <w:r w:rsidRPr="008F46E7">
        <w:rPr>
          <w:rFonts w:ascii="Times New Roman" w:hAnsi="Times New Roman" w:cs="Times New Roman"/>
          <w:sz w:val="16"/>
          <w:szCs w:val="16"/>
        </w:rPr>
        <w:t>На постоянной основе совместно с КЦСОН проводится поздравление пожилых граждан – долгожителей</w:t>
      </w:r>
      <w:r w:rsidRPr="008F46E7">
        <w:rPr>
          <w:rFonts w:ascii="Times New Roman" w:hAnsi="Times New Roman" w:cs="Times New Roman"/>
          <w:sz w:val="16"/>
          <w:szCs w:val="16"/>
        </w:rPr>
        <w:tab/>
        <w:t xml:space="preserve"> округа, относящихся к категории ветеранов Великой Отечественной войны – тружеников тыла, награжденных медалью «За доблестный труд в ВОВ 1941-1945 </w:t>
      </w:r>
      <w:proofErr w:type="spellStart"/>
      <w:r w:rsidRPr="008F46E7">
        <w:rPr>
          <w:rFonts w:ascii="Times New Roman" w:hAnsi="Times New Roman" w:cs="Times New Roman"/>
          <w:sz w:val="16"/>
          <w:szCs w:val="16"/>
        </w:rPr>
        <w:t>г.г</w:t>
      </w:r>
      <w:proofErr w:type="spellEnd"/>
      <w:r w:rsidRPr="008F46E7">
        <w:rPr>
          <w:rFonts w:ascii="Times New Roman" w:hAnsi="Times New Roman" w:cs="Times New Roman"/>
          <w:sz w:val="16"/>
          <w:szCs w:val="16"/>
        </w:rPr>
        <w:t>.», инвалидов ВОВ, бывших несовершеннолетних узников концлагерей, жителей блокадного Ленинграда, и т.д., которыми предоставляются  меры социальной поддержки в соответствии с Федеральным законом от 12.01.1995 № 5-ФЗ «О ветеранах» с вручением</w:t>
      </w:r>
      <w:proofErr w:type="gramEnd"/>
      <w:r w:rsidRPr="008F46E7">
        <w:rPr>
          <w:rFonts w:ascii="Times New Roman" w:hAnsi="Times New Roman" w:cs="Times New Roman"/>
          <w:sz w:val="16"/>
          <w:szCs w:val="16"/>
        </w:rPr>
        <w:t xml:space="preserve"> персональных поздравлений Президента Российской Федерации, Губернатора Брянской области, глав Стародубского муниципального округа и ценных подарков.</w:t>
      </w:r>
    </w:p>
    <w:p w:rsidR="008F46E7" w:rsidRPr="008F46E7" w:rsidRDefault="008F46E7" w:rsidP="008F46E7">
      <w:pPr>
        <w:spacing w:after="0" w:line="240" w:lineRule="auto"/>
        <w:jc w:val="both"/>
        <w:rPr>
          <w:rFonts w:ascii="Times New Roman" w:hAnsi="Times New Roman" w:cs="Times New Roman"/>
          <w:sz w:val="16"/>
          <w:szCs w:val="16"/>
        </w:rPr>
      </w:pPr>
    </w:p>
    <w:p w:rsidR="008F46E7" w:rsidRPr="008F46E7" w:rsidRDefault="008F46E7" w:rsidP="008F46E7">
      <w:pPr>
        <w:spacing w:after="0" w:line="240" w:lineRule="auto"/>
        <w:jc w:val="both"/>
        <w:rPr>
          <w:rFonts w:ascii="Times New Roman" w:hAnsi="Times New Roman" w:cs="Times New Roman"/>
          <w:sz w:val="16"/>
          <w:szCs w:val="16"/>
        </w:rPr>
      </w:pPr>
    </w:p>
    <w:p w:rsidR="008F46E7" w:rsidRPr="008F46E7" w:rsidRDefault="008F46E7" w:rsidP="008F46E7">
      <w:pPr>
        <w:spacing w:after="0" w:line="240" w:lineRule="auto"/>
        <w:jc w:val="center"/>
        <w:rPr>
          <w:rFonts w:ascii="Times New Roman" w:hAnsi="Times New Roman" w:cs="Times New Roman"/>
          <w:sz w:val="16"/>
          <w:szCs w:val="16"/>
        </w:rPr>
      </w:pPr>
      <w:r w:rsidRPr="008F46E7">
        <w:rPr>
          <w:rFonts w:ascii="Times New Roman" w:hAnsi="Times New Roman" w:cs="Times New Roman"/>
          <w:sz w:val="16"/>
          <w:szCs w:val="16"/>
        </w:rPr>
        <w:t>КДН и ЗП</w:t>
      </w:r>
    </w:p>
    <w:p w:rsidR="008F46E7" w:rsidRPr="008F46E7" w:rsidRDefault="008F46E7" w:rsidP="008F46E7">
      <w:pPr>
        <w:spacing w:after="0" w:line="240" w:lineRule="auto"/>
        <w:jc w:val="both"/>
        <w:rPr>
          <w:rFonts w:ascii="Times New Roman" w:hAnsi="Times New Roman" w:cs="Times New Roman"/>
          <w:sz w:val="16"/>
          <w:szCs w:val="16"/>
        </w:rPr>
      </w:pPr>
    </w:p>
    <w:p w:rsidR="008F46E7" w:rsidRPr="008F46E7" w:rsidRDefault="008F46E7" w:rsidP="008F46E7">
      <w:pPr>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В настоящее время на территории Стародубского округа проживает 33.838 человек. Из них на территории города – 17.305 человек, на сельских территориях – 16.533 человека. Детей в возрасте от 0  до 18 лет – 6.276 человека. На территории города проживает 3.348 детей, на территориях сельских поселений проживает 2.928 детей.</w:t>
      </w:r>
    </w:p>
    <w:p w:rsidR="008F46E7" w:rsidRPr="008F46E7" w:rsidRDefault="008F46E7" w:rsidP="008F46E7">
      <w:pPr>
        <w:spacing w:after="0" w:line="240" w:lineRule="auto"/>
        <w:jc w:val="both"/>
        <w:rPr>
          <w:rFonts w:ascii="Times New Roman" w:hAnsi="Times New Roman" w:cs="Times New Roman"/>
          <w:sz w:val="16"/>
          <w:szCs w:val="16"/>
        </w:rPr>
      </w:pPr>
      <w:proofErr w:type="gramStart"/>
      <w:r w:rsidRPr="008F46E7">
        <w:rPr>
          <w:rFonts w:ascii="Times New Roman" w:hAnsi="Times New Roman" w:cs="Times New Roman"/>
          <w:sz w:val="16"/>
          <w:szCs w:val="16"/>
        </w:rPr>
        <w:t xml:space="preserve">Комиссия по делам несовершеннолетних и защите их прав администрации Стародубского муниципального округа (далее по тексту – комиссия) осуществляет свою деятельность в соответствии с Федеральным законом РФ от 24.06.1999  № 120 «Об основах системы профилактики безнадзорности и правонарушений несовершеннолетних», </w:t>
      </w:r>
      <w:r w:rsidRPr="008F46E7">
        <w:rPr>
          <w:rFonts w:ascii="Times New Roman" w:hAnsi="Times New Roman" w:cs="Times New Roman"/>
          <w:color w:val="000000"/>
          <w:sz w:val="16"/>
          <w:szCs w:val="16"/>
        </w:rPr>
        <w:t>Постановлением администрации Брянской области от 25.08.2014 года № 403-п «Об утверждении порядка по взаимодействию органов и учреждений системы профилактики безнадзорности и правонарушений несовершеннолетних в организации</w:t>
      </w:r>
      <w:proofErr w:type="gramEnd"/>
      <w:r w:rsidRPr="008F46E7">
        <w:rPr>
          <w:rFonts w:ascii="Times New Roman" w:hAnsi="Times New Roman" w:cs="Times New Roman"/>
          <w:color w:val="000000"/>
          <w:sz w:val="16"/>
          <w:szCs w:val="16"/>
        </w:rPr>
        <w:t xml:space="preserve"> индивидуальной профилактической работы с несовершеннолетними и семьями, находящимися в социально опасном положении» (с внесением изменений </w:t>
      </w:r>
      <w:r w:rsidRPr="008F46E7">
        <w:rPr>
          <w:rFonts w:ascii="Times New Roman" w:hAnsi="Times New Roman" w:cs="Times New Roman"/>
          <w:sz w:val="16"/>
          <w:szCs w:val="16"/>
        </w:rPr>
        <w:t xml:space="preserve">в постановление Правительства Брянской области от 27 </w:t>
      </w:r>
      <w:r w:rsidRPr="008F46E7">
        <w:rPr>
          <w:rFonts w:ascii="Times New Roman" w:hAnsi="Times New Roman" w:cs="Times New Roman"/>
          <w:sz w:val="16"/>
          <w:szCs w:val="16"/>
        </w:rPr>
        <w:lastRenderedPageBreak/>
        <w:t>августа  2018 года № 441-п)</w:t>
      </w:r>
      <w:r w:rsidRPr="008F46E7">
        <w:rPr>
          <w:rFonts w:ascii="Times New Roman" w:hAnsi="Times New Roman" w:cs="Times New Roman"/>
          <w:color w:val="000000"/>
          <w:sz w:val="16"/>
          <w:szCs w:val="16"/>
        </w:rPr>
        <w:t>,</w:t>
      </w:r>
      <w:r w:rsidRPr="008F46E7">
        <w:rPr>
          <w:rFonts w:ascii="Times New Roman" w:hAnsi="Times New Roman" w:cs="Times New Roman"/>
          <w:sz w:val="16"/>
          <w:szCs w:val="16"/>
        </w:rPr>
        <w:t xml:space="preserve"> другими нормативными актами Российской Федерации, Брянской области, в соответствии  с планом работы комиссии на 2025 год. Персональный состав комиссии утвержден постановлением администрации Стародубского муниципального округа. Членов комиссии – 20 человек. Основными задачами комиссии являются: координация усилий всех ведомств системы профилактики для защиты прав детей, предупреждения их безнадзорности и правонарушений. Основной формой работы комиссии являются заседания, на  которых, в ходе рассмотрения административных материалов, проводится анализ причин и условий, способствовавших совершению правонарушений.</w:t>
      </w:r>
    </w:p>
    <w:p w:rsidR="008F46E7" w:rsidRPr="008F46E7" w:rsidRDefault="008F46E7" w:rsidP="008F46E7">
      <w:pPr>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За истекший период времени комиссией было проведено 22 заседания комиссии, из них 20 расширенных. Рассмотрено 17 профилактических вопросов, связанных с профилактикой правонарушений, преступлений несовершеннолетних, а также в отношении них, профилактикой употребления алкогольной продукции и запрещенных веществ несовершеннолетними, профилактикой травматизма и гибели детей, в том числе от внешних причин, профилактикой семейного неблагополучия и сохранения кровной семьи для ребенка.</w:t>
      </w:r>
    </w:p>
    <w:p w:rsidR="008F46E7" w:rsidRPr="008F46E7" w:rsidRDefault="008F46E7" w:rsidP="008F46E7">
      <w:pPr>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 xml:space="preserve"> Рассмотрены следующие вопросы:</w:t>
      </w:r>
    </w:p>
    <w:p w:rsidR="008F46E7" w:rsidRPr="008F46E7" w:rsidRDefault="008F46E7" w:rsidP="008F46E7">
      <w:pPr>
        <w:numPr>
          <w:ilvl w:val="0"/>
          <w:numId w:val="4"/>
        </w:numPr>
        <w:spacing w:after="0" w:line="240" w:lineRule="auto"/>
        <w:ind w:left="426"/>
        <w:jc w:val="both"/>
        <w:rPr>
          <w:rFonts w:ascii="Times New Roman" w:eastAsia="Times New Roman" w:hAnsi="Times New Roman" w:cs="Times New Roman"/>
          <w:sz w:val="16"/>
          <w:szCs w:val="16"/>
        </w:rPr>
      </w:pPr>
      <w:r w:rsidRPr="008F46E7">
        <w:rPr>
          <w:rFonts w:ascii="Times New Roman" w:eastAsia="Times New Roman" w:hAnsi="Times New Roman" w:cs="Times New Roman"/>
          <w:sz w:val="16"/>
          <w:szCs w:val="16"/>
        </w:rPr>
        <w:t>Об итогах работы  по профилактике безнадзорности и правонарушений несовершеннолетних на территории  Стародубского муниципального округа в  2024 году и задачах на 2025 год.</w:t>
      </w:r>
    </w:p>
    <w:p w:rsidR="008F46E7" w:rsidRPr="008F46E7" w:rsidRDefault="008F46E7" w:rsidP="008F46E7">
      <w:pPr>
        <w:numPr>
          <w:ilvl w:val="0"/>
          <w:numId w:val="4"/>
        </w:numPr>
        <w:spacing w:after="0" w:line="240" w:lineRule="auto"/>
        <w:ind w:left="426"/>
        <w:jc w:val="both"/>
        <w:rPr>
          <w:rFonts w:ascii="Times New Roman" w:eastAsia="Times New Roman" w:hAnsi="Times New Roman" w:cs="Times New Roman"/>
          <w:sz w:val="16"/>
          <w:szCs w:val="16"/>
        </w:rPr>
      </w:pPr>
      <w:r w:rsidRPr="008F46E7">
        <w:rPr>
          <w:rFonts w:ascii="Times New Roman" w:eastAsia="Times New Roman" w:hAnsi="Times New Roman" w:cs="Times New Roman"/>
          <w:sz w:val="16"/>
          <w:szCs w:val="16"/>
        </w:rPr>
        <w:t>О мерах по предупреждению семейного неблагополучия, социального сиротства, сохранению кровной семьи для ребенка».</w:t>
      </w:r>
    </w:p>
    <w:p w:rsidR="008F46E7" w:rsidRPr="008F46E7" w:rsidRDefault="008F46E7" w:rsidP="008F46E7">
      <w:pPr>
        <w:numPr>
          <w:ilvl w:val="0"/>
          <w:numId w:val="4"/>
        </w:numPr>
        <w:spacing w:after="0" w:line="240" w:lineRule="auto"/>
        <w:ind w:left="426"/>
        <w:jc w:val="both"/>
        <w:rPr>
          <w:rFonts w:ascii="Times New Roman" w:eastAsia="Times New Roman" w:hAnsi="Times New Roman" w:cs="Times New Roman"/>
          <w:sz w:val="16"/>
          <w:szCs w:val="16"/>
        </w:rPr>
      </w:pPr>
      <w:r w:rsidRPr="008F46E7">
        <w:rPr>
          <w:rFonts w:ascii="Times New Roman" w:eastAsia="Times New Roman" w:hAnsi="Times New Roman" w:cs="Times New Roman"/>
          <w:color w:val="000000"/>
          <w:spacing w:val="-5"/>
          <w:sz w:val="16"/>
          <w:szCs w:val="16"/>
        </w:rPr>
        <w:t xml:space="preserve">О состоянии подростковой преступности, установления </w:t>
      </w:r>
      <w:r w:rsidRPr="008F46E7">
        <w:rPr>
          <w:rFonts w:ascii="Times New Roman" w:eastAsia="Times New Roman" w:hAnsi="Times New Roman" w:cs="Times New Roman"/>
          <w:color w:val="000000"/>
          <w:spacing w:val="-4"/>
          <w:sz w:val="16"/>
          <w:szCs w:val="16"/>
        </w:rPr>
        <w:t xml:space="preserve">причин и условий, способствовавших её росту, оценки достаточности и </w:t>
      </w:r>
      <w:r w:rsidRPr="008F46E7">
        <w:rPr>
          <w:rFonts w:ascii="Times New Roman" w:eastAsia="Times New Roman" w:hAnsi="Times New Roman" w:cs="Times New Roman"/>
          <w:color w:val="000000"/>
          <w:spacing w:val="1"/>
          <w:sz w:val="16"/>
          <w:szCs w:val="16"/>
        </w:rPr>
        <w:t xml:space="preserve">эффективности принимаемых мер и рассмотрения вопроса о принятии </w:t>
      </w:r>
      <w:r w:rsidRPr="008F46E7">
        <w:rPr>
          <w:rFonts w:ascii="Times New Roman" w:eastAsia="Times New Roman" w:hAnsi="Times New Roman" w:cs="Times New Roman"/>
          <w:color w:val="000000"/>
          <w:spacing w:val="-6"/>
          <w:sz w:val="16"/>
          <w:szCs w:val="16"/>
        </w:rPr>
        <w:t xml:space="preserve">решений по исправлению ситуации и снижению </w:t>
      </w:r>
      <w:proofErr w:type="gramStart"/>
      <w:r w:rsidRPr="008F46E7">
        <w:rPr>
          <w:rFonts w:ascii="Times New Roman" w:eastAsia="Times New Roman" w:hAnsi="Times New Roman" w:cs="Times New Roman"/>
          <w:color w:val="000000"/>
          <w:spacing w:val="-6"/>
          <w:sz w:val="16"/>
          <w:szCs w:val="16"/>
        </w:rPr>
        <w:t>криминогенной ситуации</w:t>
      </w:r>
      <w:proofErr w:type="gramEnd"/>
      <w:r w:rsidRPr="008F46E7">
        <w:rPr>
          <w:rFonts w:ascii="Times New Roman" w:eastAsia="Times New Roman" w:hAnsi="Times New Roman" w:cs="Times New Roman"/>
          <w:color w:val="000000"/>
          <w:spacing w:val="-6"/>
          <w:sz w:val="16"/>
          <w:szCs w:val="16"/>
        </w:rPr>
        <w:t xml:space="preserve"> на территории Стародубского муниципального округа.</w:t>
      </w:r>
    </w:p>
    <w:p w:rsidR="008F46E7" w:rsidRPr="008F46E7" w:rsidRDefault="008F46E7" w:rsidP="008F46E7">
      <w:pPr>
        <w:numPr>
          <w:ilvl w:val="0"/>
          <w:numId w:val="4"/>
        </w:numPr>
        <w:spacing w:after="0" w:line="240" w:lineRule="auto"/>
        <w:ind w:left="426"/>
        <w:jc w:val="both"/>
        <w:rPr>
          <w:rFonts w:ascii="Times New Roman" w:eastAsia="Times New Roman" w:hAnsi="Times New Roman" w:cs="Times New Roman"/>
          <w:sz w:val="16"/>
          <w:szCs w:val="16"/>
        </w:rPr>
      </w:pPr>
      <w:r w:rsidRPr="008F46E7">
        <w:rPr>
          <w:rFonts w:ascii="Times New Roman" w:eastAsia="Times New Roman" w:hAnsi="Times New Roman" w:cs="Times New Roman"/>
          <w:sz w:val="16"/>
          <w:szCs w:val="16"/>
        </w:rPr>
        <w:t>О подготовке к летней оздоровительной кампании 2025 года. Обеспечение комплексной безопасности детей в летний каникулярный период 2025 года.</w:t>
      </w:r>
    </w:p>
    <w:p w:rsidR="008F46E7" w:rsidRPr="008F46E7" w:rsidRDefault="008F46E7" w:rsidP="008F46E7">
      <w:pPr>
        <w:numPr>
          <w:ilvl w:val="0"/>
          <w:numId w:val="4"/>
        </w:numPr>
        <w:spacing w:after="0" w:line="240" w:lineRule="auto"/>
        <w:ind w:left="426"/>
        <w:jc w:val="both"/>
        <w:rPr>
          <w:rFonts w:ascii="Times New Roman" w:eastAsia="Times New Roman" w:hAnsi="Times New Roman" w:cs="Times New Roman"/>
          <w:sz w:val="16"/>
          <w:szCs w:val="16"/>
        </w:rPr>
      </w:pPr>
      <w:r w:rsidRPr="008F46E7">
        <w:rPr>
          <w:rFonts w:ascii="Times New Roman" w:eastAsia="Times New Roman" w:hAnsi="Times New Roman" w:cs="Times New Roman"/>
          <w:sz w:val="16"/>
          <w:szCs w:val="16"/>
        </w:rPr>
        <w:t>О профилактике суицидального поведения среди несовершеннолетних, проживающих на территории Стародубского муниципального округа.</w:t>
      </w:r>
    </w:p>
    <w:p w:rsidR="008F46E7" w:rsidRPr="008F46E7" w:rsidRDefault="008F46E7" w:rsidP="008F46E7">
      <w:pPr>
        <w:numPr>
          <w:ilvl w:val="0"/>
          <w:numId w:val="4"/>
        </w:numPr>
        <w:spacing w:after="0" w:line="240" w:lineRule="auto"/>
        <w:ind w:left="426"/>
        <w:jc w:val="both"/>
        <w:rPr>
          <w:rFonts w:ascii="Times New Roman" w:eastAsia="Times New Roman" w:hAnsi="Times New Roman" w:cs="Times New Roman"/>
          <w:sz w:val="16"/>
          <w:szCs w:val="16"/>
        </w:rPr>
      </w:pPr>
      <w:r w:rsidRPr="008F46E7">
        <w:rPr>
          <w:rFonts w:ascii="Times New Roman" w:eastAsia="Times New Roman" w:hAnsi="Times New Roman" w:cs="Times New Roman"/>
          <w:sz w:val="16"/>
          <w:szCs w:val="16"/>
        </w:rPr>
        <w:t>О взаимодействии органов и учреждений системы профилактики безнадзорности и правонарушений несовершеннолетних по предупреждению преступлений против половой неприкосновенности  и половой свободы личности, защиты детей от жестокого обращения.</w:t>
      </w:r>
    </w:p>
    <w:p w:rsidR="008F46E7" w:rsidRPr="008F46E7" w:rsidRDefault="008F46E7" w:rsidP="008F46E7">
      <w:pPr>
        <w:numPr>
          <w:ilvl w:val="0"/>
          <w:numId w:val="4"/>
        </w:numPr>
        <w:spacing w:after="0" w:line="240" w:lineRule="auto"/>
        <w:ind w:left="426"/>
        <w:jc w:val="both"/>
        <w:rPr>
          <w:rFonts w:ascii="Times New Roman" w:eastAsia="Times New Roman" w:hAnsi="Times New Roman" w:cs="Times New Roman"/>
          <w:sz w:val="16"/>
          <w:szCs w:val="16"/>
          <w:u w:val="single"/>
        </w:rPr>
      </w:pPr>
      <w:r w:rsidRPr="008F46E7">
        <w:rPr>
          <w:rFonts w:ascii="Times New Roman" w:eastAsia="Times New Roman" w:hAnsi="Times New Roman" w:cs="Times New Roman"/>
          <w:sz w:val="16"/>
          <w:szCs w:val="16"/>
        </w:rPr>
        <w:t xml:space="preserve">О состоянии подростковой преступности по итогам  </w:t>
      </w:r>
      <w:r w:rsidRPr="008F46E7">
        <w:rPr>
          <w:rFonts w:ascii="Times New Roman" w:eastAsia="Times New Roman" w:hAnsi="Times New Roman" w:cs="Times New Roman"/>
          <w:sz w:val="16"/>
          <w:szCs w:val="16"/>
          <w:lang w:val="en-US"/>
        </w:rPr>
        <w:t>I</w:t>
      </w:r>
      <w:r w:rsidRPr="008F46E7">
        <w:rPr>
          <w:rFonts w:ascii="Times New Roman" w:eastAsia="Times New Roman" w:hAnsi="Times New Roman" w:cs="Times New Roman"/>
          <w:sz w:val="16"/>
          <w:szCs w:val="16"/>
          <w:u w:val="single"/>
        </w:rPr>
        <w:t xml:space="preserve"> полугодия 2025 года.</w:t>
      </w:r>
      <w:r w:rsidRPr="008F46E7">
        <w:rPr>
          <w:rFonts w:ascii="Times New Roman" w:eastAsia="Times New Roman" w:hAnsi="Times New Roman" w:cs="Times New Roman"/>
          <w:sz w:val="16"/>
          <w:szCs w:val="16"/>
        </w:rPr>
        <w:t xml:space="preserve"> О мерах по профилактике  преступности  среди несовершеннолетних, в том числе осужденных к наказаниям, не связанным с лишением свободы или отбывающих наказание.</w:t>
      </w:r>
    </w:p>
    <w:p w:rsidR="008F46E7" w:rsidRPr="008F46E7" w:rsidRDefault="008F46E7" w:rsidP="008F46E7">
      <w:pPr>
        <w:numPr>
          <w:ilvl w:val="0"/>
          <w:numId w:val="4"/>
        </w:numPr>
        <w:spacing w:after="0" w:line="240" w:lineRule="auto"/>
        <w:ind w:left="426"/>
        <w:jc w:val="both"/>
        <w:rPr>
          <w:rFonts w:ascii="Times New Roman" w:eastAsia="Times New Roman" w:hAnsi="Times New Roman" w:cs="Times New Roman"/>
          <w:sz w:val="16"/>
          <w:szCs w:val="16"/>
        </w:rPr>
      </w:pPr>
      <w:r w:rsidRPr="008F46E7">
        <w:rPr>
          <w:rFonts w:ascii="Times New Roman" w:eastAsia="Times New Roman" w:hAnsi="Times New Roman" w:cs="Times New Roman"/>
          <w:sz w:val="16"/>
          <w:szCs w:val="16"/>
        </w:rPr>
        <w:t xml:space="preserve">О мерах профилактического характера, направленных на предупреждение </w:t>
      </w:r>
      <w:proofErr w:type="spellStart"/>
      <w:r w:rsidRPr="008F46E7">
        <w:rPr>
          <w:rFonts w:ascii="Times New Roman" w:eastAsia="Times New Roman" w:hAnsi="Times New Roman" w:cs="Times New Roman"/>
          <w:sz w:val="16"/>
          <w:szCs w:val="16"/>
        </w:rPr>
        <w:t>дорожно</w:t>
      </w:r>
      <w:proofErr w:type="spellEnd"/>
      <w:r w:rsidRPr="008F46E7">
        <w:rPr>
          <w:rFonts w:ascii="Times New Roman" w:eastAsia="Times New Roman" w:hAnsi="Times New Roman" w:cs="Times New Roman"/>
          <w:sz w:val="16"/>
          <w:szCs w:val="16"/>
        </w:rPr>
        <w:t xml:space="preserve"> – транспортного травматизма и предупреждению правонарушений среди несовершеннолетних в сфере безопасности на объектах транспорта.</w:t>
      </w:r>
    </w:p>
    <w:p w:rsidR="008F46E7" w:rsidRPr="008F46E7" w:rsidRDefault="008F46E7" w:rsidP="008F46E7">
      <w:pPr>
        <w:numPr>
          <w:ilvl w:val="0"/>
          <w:numId w:val="4"/>
        </w:numPr>
        <w:spacing w:after="0" w:line="240" w:lineRule="auto"/>
        <w:ind w:left="426"/>
        <w:jc w:val="both"/>
        <w:rPr>
          <w:rFonts w:ascii="Times New Roman" w:eastAsia="Times New Roman" w:hAnsi="Times New Roman" w:cs="Times New Roman"/>
          <w:sz w:val="16"/>
          <w:szCs w:val="16"/>
        </w:rPr>
      </w:pPr>
      <w:r w:rsidRPr="008F46E7">
        <w:rPr>
          <w:rFonts w:ascii="Times New Roman" w:eastAsia="Calibri" w:hAnsi="Times New Roman" w:cs="Times New Roman"/>
          <w:sz w:val="16"/>
          <w:szCs w:val="16"/>
        </w:rPr>
        <w:t>Об итогах летней оздоровительной кампании 2025 года. Организация комплексной безопасности детей в летний период.</w:t>
      </w:r>
    </w:p>
    <w:p w:rsidR="008F46E7" w:rsidRPr="008F46E7" w:rsidRDefault="008F46E7" w:rsidP="008F46E7">
      <w:pPr>
        <w:numPr>
          <w:ilvl w:val="0"/>
          <w:numId w:val="4"/>
        </w:numPr>
        <w:spacing w:after="0" w:line="240" w:lineRule="auto"/>
        <w:ind w:left="426"/>
        <w:jc w:val="both"/>
        <w:rPr>
          <w:rFonts w:ascii="Times New Roman" w:eastAsia="Times New Roman" w:hAnsi="Times New Roman" w:cs="Times New Roman"/>
          <w:sz w:val="16"/>
          <w:szCs w:val="16"/>
        </w:rPr>
      </w:pPr>
      <w:r w:rsidRPr="008F46E7">
        <w:rPr>
          <w:rFonts w:ascii="Times New Roman" w:eastAsia="Times New Roman" w:hAnsi="Times New Roman" w:cs="Times New Roman"/>
          <w:sz w:val="16"/>
          <w:szCs w:val="16"/>
        </w:rPr>
        <w:t xml:space="preserve"> О системе работы в образовательных организациях округа  по урегулированию межличностных конфликтов  в подростковой среде, профилактике агрессивного поведения несовершеннолетних, развитии служб медиации.</w:t>
      </w:r>
    </w:p>
    <w:p w:rsidR="008F46E7" w:rsidRPr="008F46E7" w:rsidRDefault="008F46E7" w:rsidP="008F46E7">
      <w:pPr>
        <w:numPr>
          <w:ilvl w:val="0"/>
          <w:numId w:val="4"/>
        </w:numPr>
        <w:spacing w:after="0" w:line="240" w:lineRule="auto"/>
        <w:ind w:left="426"/>
        <w:jc w:val="both"/>
        <w:rPr>
          <w:rFonts w:ascii="Times New Roman" w:eastAsia="Times New Roman" w:hAnsi="Times New Roman" w:cs="Times New Roman"/>
          <w:sz w:val="16"/>
          <w:szCs w:val="16"/>
        </w:rPr>
      </w:pPr>
      <w:r w:rsidRPr="008F46E7">
        <w:rPr>
          <w:rFonts w:ascii="Times New Roman" w:eastAsia="Times New Roman" w:hAnsi="Times New Roman" w:cs="Times New Roman"/>
          <w:sz w:val="16"/>
          <w:szCs w:val="16"/>
        </w:rPr>
        <w:t xml:space="preserve"> О профилактике потребления несовершеннолетними алкогольной и спиртосодержащей продукции, наркотических и одурманивающих веществ. </w:t>
      </w:r>
    </w:p>
    <w:p w:rsidR="008F46E7" w:rsidRPr="008F46E7" w:rsidRDefault="008F46E7" w:rsidP="008F46E7">
      <w:pPr>
        <w:spacing w:after="0" w:line="240" w:lineRule="auto"/>
        <w:jc w:val="both"/>
        <w:rPr>
          <w:rFonts w:ascii="Times New Roman" w:eastAsia="Times New Roman" w:hAnsi="Times New Roman" w:cs="Times New Roman"/>
          <w:sz w:val="16"/>
          <w:szCs w:val="16"/>
        </w:rPr>
      </w:pPr>
      <w:r w:rsidRPr="008F46E7">
        <w:rPr>
          <w:rFonts w:ascii="Times New Roman" w:eastAsia="Times New Roman" w:hAnsi="Times New Roman" w:cs="Times New Roman"/>
          <w:sz w:val="16"/>
          <w:szCs w:val="16"/>
        </w:rPr>
        <w:t>Формирование у несовершеннолетних здорового образа жизни.</w:t>
      </w:r>
    </w:p>
    <w:p w:rsidR="008F46E7" w:rsidRPr="008F46E7" w:rsidRDefault="008F46E7" w:rsidP="008F46E7">
      <w:pPr>
        <w:numPr>
          <w:ilvl w:val="0"/>
          <w:numId w:val="4"/>
        </w:numPr>
        <w:spacing w:after="0" w:line="240" w:lineRule="auto"/>
        <w:ind w:left="426"/>
        <w:contextualSpacing/>
        <w:jc w:val="both"/>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 xml:space="preserve"> О состоянии работы по выявлению и учету детей школьного возраста, не посещающих или систематически пропускающих занятия в образовательных учреждениях по неуважительным причинам. О порядке взаимодействия образовательных учреждений  с органами и учреждениями системы профилактики по возвращению ребят за «парту».</w:t>
      </w:r>
    </w:p>
    <w:p w:rsidR="008F46E7" w:rsidRPr="008F46E7" w:rsidRDefault="008F46E7" w:rsidP="008F46E7">
      <w:pPr>
        <w:numPr>
          <w:ilvl w:val="0"/>
          <w:numId w:val="4"/>
        </w:numPr>
        <w:spacing w:after="0" w:line="240" w:lineRule="auto"/>
        <w:ind w:left="426"/>
        <w:jc w:val="both"/>
        <w:rPr>
          <w:rFonts w:ascii="Times New Roman" w:eastAsia="Calibri" w:hAnsi="Times New Roman" w:cs="Times New Roman"/>
          <w:sz w:val="16"/>
          <w:szCs w:val="16"/>
        </w:rPr>
      </w:pPr>
      <w:r w:rsidRPr="008F46E7">
        <w:rPr>
          <w:rFonts w:ascii="Times New Roman" w:eastAsia="Calibri" w:hAnsi="Times New Roman" w:cs="Times New Roman"/>
          <w:sz w:val="16"/>
          <w:szCs w:val="16"/>
        </w:rPr>
        <w:t xml:space="preserve"> О деятельности  образовательных учреждений  </w:t>
      </w:r>
      <w:r w:rsidRPr="008F46E7">
        <w:rPr>
          <w:rFonts w:ascii="Times New Roman" w:eastAsia="Times New Roman" w:hAnsi="Times New Roman" w:cs="Times New Roman"/>
          <w:sz w:val="16"/>
          <w:szCs w:val="16"/>
          <w:lang w:eastAsia="ru-RU"/>
        </w:rPr>
        <w:t>по вовлечению     несовершеннолетних, состоящих на различных  видах  учёта и требующих помощи со стороны государства,   в общественную, спортивную и культурную деятельность, в том числе,  в детские    школьные    организации и  волонтерские   отряды</w:t>
      </w:r>
      <w:r w:rsidRPr="008F46E7">
        <w:rPr>
          <w:rFonts w:ascii="Times New Roman" w:eastAsia="Calibri" w:hAnsi="Times New Roman" w:cs="Times New Roman"/>
          <w:sz w:val="16"/>
          <w:szCs w:val="16"/>
        </w:rPr>
        <w:t>, в организованные формы занятости и досуга</w:t>
      </w:r>
      <w:r w:rsidRPr="008F46E7">
        <w:rPr>
          <w:rFonts w:ascii="Times New Roman" w:eastAsia="Times New Roman" w:hAnsi="Times New Roman" w:cs="Times New Roman"/>
          <w:sz w:val="16"/>
          <w:szCs w:val="16"/>
          <w:lang w:eastAsia="ru-RU"/>
        </w:rPr>
        <w:t>.</w:t>
      </w:r>
    </w:p>
    <w:p w:rsidR="008F46E7" w:rsidRPr="008F46E7" w:rsidRDefault="008F46E7" w:rsidP="008F46E7">
      <w:pPr>
        <w:numPr>
          <w:ilvl w:val="0"/>
          <w:numId w:val="4"/>
        </w:numPr>
        <w:spacing w:after="0" w:line="240" w:lineRule="auto"/>
        <w:ind w:left="426"/>
        <w:jc w:val="both"/>
        <w:rPr>
          <w:rFonts w:ascii="Times New Roman" w:eastAsia="Calibri" w:hAnsi="Times New Roman" w:cs="Times New Roman"/>
          <w:sz w:val="16"/>
          <w:szCs w:val="16"/>
        </w:rPr>
      </w:pPr>
      <w:r w:rsidRPr="008F46E7">
        <w:rPr>
          <w:rFonts w:ascii="Times New Roman" w:eastAsia="Calibri" w:hAnsi="Times New Roman" w:cs="Times New Roman"/>
          <w:sz w:val="16"/>
          <w:szCs w:val="16"/>
        </w:rPr>
        <w:t xml:space="preserve">О  состоянии подростковой преступности за истекший период 2025 года. Анализ причин и условий совершения несовершеннолетними преступлений в 2025 году. </w:t>
      </w:r>
    </w:p>
    <w:p w:rsidR="008F46E7" w:rsidRPr="008F46E7" w:rsidRDefault="008F46E7" w:rsidP="008F46E7">
      <w:pPr>
        <w:numPr>
          <w:ilvl w:val="0"/>
          <w:numId w:val="4"/>
        </w:numPr>
        <w:spacing w:after="0" w:line="240" w:lineRule="auto"/>
        <w:ind w:left="426"/>
        <w:jc w:val="both"/>
        <w:rPr>
          <w:rFonts w:ascii="Times New Roman" w:eastAsia="Calibri" w:hAnsi="Times New Roman" w:cs="Times New Roman"/>
          <w:sz w:val="16"/>
          <w:szCs w:val="16"/>
        </w:rPr>
      </w:pPr>
      <w:r w:rsidRPr="008F46E7">
        <w:rPr>
          <w:rFonts w:ascii="Times New Roman" w:eastAsia="Calibri" w:hAnsi="Times New Roman" w:cs="Times New Roman"/>
          <w:sz w:val="16"/>
          <w:szCs w:val="16"/>
        </w:rPr>
        <w:t>О мерах, направленных на снижение преступности несовершеннолетних и организации адресной работы с несовершеннолетними, совершающими преступления или иные правонарушения.</w:t>
      </w:r>
    </w:p>
    <w:p w:rsidR="008F46E7" w:rsidRPr="008F46E7" w:rsidRDefault="008F46E7" w:rsidP="008F46E7">
      <w:pPr>
        <w:numPr>
          <w:ilvl w:val="0"/>
          <w:numId w:val="4"/>
        </w:numPr>
        <w:spacing w:after="0" w:line="240" w:lineRule="auto"/>
        <w:ind w:left="426"/>
        <w:jc w:val="both"/>
        <w:rPr>
          <w:rFonts w:ascii="Times New Roman" w:eastAsia="Times New Roman" w:hAnsi="Times New Roman" w:cs="Times New Roman"/>
          <w:sz w:val="16"/>
          <w:szCs w:val="16"/>
        </w:rPr>
      </w:pPr>
      <w:r w:rsidRPr="008F46E7">
        <w:rPr>
          <w:rFonts w:ascii="Times New Roman" w:eastAsia="Times New Roman" w:hAnsi="Times New Roman" w:cs="Times New Roman"/>
          <w:sz w:val="16"/>
          <w:szCs w:val="16"/>
        </w:rPr>
        <w:t>О комплексной безопасности несовершеннолетних, в том числе об эффективности принимаемых мер, направленных на предупреждение травматизма и гибели детей от внешних причин.</w:t>
      </w:r>
    </w:p>
    <w:p w:rsidR="008F46E7" w:rsidRPr="008F46E7" w:rsidRDefault="008F46E7" w:rsidP="008F46E7">
      <w:pPr>
        <w:numPr>
          <w:ilvl w:val="0"/>
          <w:numId w:val="4"/>
        </w:numPr>
        <w:spacing w:after="0" w:line="240" w:lineRule="auto"/>
        <w:ind w:left="426"/>
        <w:jc w:val="both"/>
        <w:rPr>
          <w:rFonts w:ascii="Times New Roman" w:eastAsia="Times New Roman" w:hAnsi="Times New Roman" w:cs="Times New Roman"/>
          <w:sz w:val="16"/>
          <w:szCs w:val="16"/>
        </w:rPr>
      </w:pPr>
      <w:r w:rsidRPr="008F46E7">
        <w:rPr>
          <w:rFonts w:ascii="Times New Roman" w:eastAsia="Calibri" w:hAnsi="Times New Roman" w:cs="Times New Roman"/>
          <w:color w:val="000000"/>
          <w:sz w:val="16"/>
          <w:szCs w:val="16"/>
        </w:rPr>
        <w:t xml:space="preserve"> О предупредительно-профилактической работы по вопросу соблюдения мер комплексной безопасности в период предновогодних и новогодних каникулярных дней.</w:t>
      </w:r>
    </w:p>
    <w:p w:rsidR="008F46E7" w:rsidRPr="008F46E7" w:rsidRDefault="008F46E7" w:rsidP="008F46E7">
      <w:pPr>
        <w:spacing w:after="0" w:line="240" w:lineRule="auto"/>
        <w:jc w:val="both"/>
        <w:rPr>
          <w:rFonts w:ascii="Times New Roman" w:eastAsia="Calibri" w:hAnsi="Times New Roman" w:cs="Times New Roman"/>
          <w:sz w:val="16"/>
          <w:szCs w:val="16"/>
        </w:rPr>
      </w:pPr>
    </w:p>
    <w:p w:rsidR="008F46E7" w:rsidRPr="008F46E7" w:rsidRDefault="008F46E7" w:rsidP="008F46E7">
      <w:pPr>
        <w:spacing w:after="0" w:line="240" w:lineRule="auto"/>
        <w:jc w:val="both"/>
        <w:rPr>
          <w:rFonts w:ascii="Times New Roman" w:hAnsi="Times New Roman" w:cs="Times New Roman"/>
          <w:sz w:val="16"/>
          <w:szCs w:val="16"/>
        </w:rPr>
      </w:pPr>
      <w:r w:rsidRPr="008F46E7">
        <w:rPr>
          <w:rFonts w:ascii="Times New Roman" w:hAnsi="Times New Roman" w:cs="Times New Roman"/>
          <w:bCs/>
          <w:sz w:val="16"/>
          <w:szCs w:val="16"/>
        </w:rPr>
        <w:t>Всего за 2025 год на рассмотрение в комиссию по делам несовершеннолетних и защите их прав администрации Стародубского муниципального округа поступило 169 протоколов об административных правонарушениях (АППГ – 247)</w:t>
      </w:r>
      <w:r w:rsidRPr="008F46E7">
        <w:rPr>
          <w:rFonts w:ascii="Times New Roman" w:hAnsi="Times New Roman" w:cs="Times New Roman"/>
          <w:sz w:val="16"/>
          <w:szCs w:val="16"/>
        </w:rPr>
        <w:t>, из них рассмотрены:</w:t>
      </w:r>
    </w:p>
    <w:p w:rsidR="008F46E7" w:rsidRPr="008F46E7" w:rsidRDefault="008F46E7" w:rsidP="008F46E7">
      <w:pPr>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u w:val="single"/>
        </w:rPr>
        <w:t>в отношении  родителей</w:t>
      </w:r>
      <w:r w:rsidRPr="008F46E7">
        <w:rPr>
          <w:rFonts w:ascii="Times New Roman" w:hAnsi="Times New Roman" w:cs="Times New Roman"/>
          <w:sz w:val="16"/>
          <w:szCs w:val="16"/>
        </w:rPr>
        <w:t xml:space="preserve"> – 124 административных протоколов (АППГ –179), из них:</w:t>
      </w:r>
    </w:p>
    <w:p w:rsidR="008F46E7" w:rsidRPr="008F46E7" w:rsidRDefault="008F46E7" w:rsidP="008F46E7">
      <w:pPr>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 xml:space="preserve">по ч.1 ст. 5.35 КоАП РФ – 119 (АППГ – 169), из них 39 (АППГ – 73) – в связи с нахождением несовершеннолетнего в ночное время; </w:t>
      </w:r>
    </w:p>
    <w:p w:rsidR="008F46E7" w:rsidRPr="008F46E7" w:rsidRDefault="008F46E7" w:rsidP="008F46E7">
      <w:pPr>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по ст. 20.22 КоАП РФ – 3 административных протокола (АППГ – 10);</w:t>
      </w:r>
    </w:p>
    <w:p w:rsidR="008F46E7" w:rsidRPr="008F46E7" w:rsidRDefault="008F46E7" w:rsidP="008F46E7">
      <w:pPr>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по ч. 2 ст. 6.23 КоАП РФ – 2 административных протокола (АППГ –0).</w:t>
      </w:r>
    </w:p>
    <w:p w:rsidR="008F46E7" w:rsidRPr="008F46E7" w:rsidRDefault="008F46E7" w:rsidP="008F46E7">
      <w:pPr>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Вынесено наказания в виде:</w:t>
      </w:r>
    </w:p>
    <w:p w:rsidR="008F46E7" w:rsidRPr="008F46E7" w:rsidRDefault="008F46E7" w:rsidP="008F46E7">
      <w:pPr>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 xml:space="preserve"> Предупреждения: 57 (АППГ-  95):</w:t>
      </w:r>
    </w:p>
    <w:p w:rsidR="008F46E7" w:rsidRPr="008F46E7" w:rsidRDefault="008F46E7" w:rsidP="008F46E7">
      <w:pPr>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 xml:space="preserve">административного штрафа: 63 (АППГ – 70). </w:t>
      </w:r>
    </w:p>
    <w:p w:rsidR="008F46E7" w:rsidRPr="008F46E7" w:rsidRDefault="008F46E7" w:rsidP="008F46E7">
      <w:pPr>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Наложено административных штрафов на сумму 32.800 руб. (АППГ- 24.290 руб.).</w:t>
      </w:r>
    </w:p>
    <w:p w:rsidR="008F46E7" w:rsidRPr="008F46E7" w:rsidRDefault="008F46E7" w:rsidP="008F46E7">
      <w:pPr>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Взыскано административных штрафов на общую сумму: 31.250 руб.</w:t>
      </w:r>
    </w:p>
    <w:p w:rsidR="008F46E7" w:rsidRPr="008F46E7" w:rsidRDefault="008F46E7" w:rsidP="008F46E7">
      <w:pPr>
        <w:spacing w:after="0" w:line="240" w:lineRule="auto"/>
        <w:jc w:val="both"/>
        <w:rPr>
          <w:rFonts w:ascii="Times New Roman" w:hAnsi="Times New Roman" w:cs="Times New Roman"/>
          <w:bCs/>
          <w:sz w:val="16"/>
          <w:szCs w:val="16"/>
        </w:rPr>
      </w:pPr>
      <w:r w:rsidRPr="008F46E7">
        <w:rPr>
          <w:rFonts w:ascii="Times New Roman" w:hAnsi="Times New Roman" w:cs="Times New Roman"/>
          <w:bCs/>
          <w:sz w:val="16"/>
          <w:szCs w:val="16"/>
        </w:rPr>
        <w:t>Направлено постановлений о взыскании штрафов в службу судебных приставов – 7 (АППГ – 35).</w:t>
      </w:r>
    </w:p>
    <w:p w:rsidR="008F46E7" w:rsidRPr="008F46E7" w:rsidRDefault="008F46E7" w:rsidP="008F46E7">
      <w:pPr>
        <w:spacing w:after="0" w:line="240" w:lineRule="auto"/>
        <w:jc w:val="both"/>
        <w:rPr>
          <w:rFonts w:ascii="Times New Roman" w:hAnsi="Times New Roman" w:cs="Times New Roman"/>
          <w:sz w:val="16"/>
          <w:szCs w:val="16"/>
        </w:rPr>
      </w:pPr>
      <w:r w:rsidRPr="008F46E7">
        <w:rPr>
          <w:rFonts w:ascii="Times New Roman" w:hAnsi="Times New Roman" w:cs="Times New Roman"/>
          <w:bCs/>
          <w:sz w:val="16"/>
          <w:szCs w:val="16"/>
          <w:u w:val="single"/>
        </w:rPr>
        <w:t xml:space="preserve">В отношении несовершеннолетних - </w:t>
      </w:r>
      <w:r w:rsidRPr="008F46E7">
        <w:rPr>
          <w:rFonts w:ascii="Times New Roman" w:hAnsi="Times New Roman" w:cs="Times New Roman"/>
          <w:sz w:val="16"/>
          <w:szCs w:val="16"/>
        </w:rPr>
        <w:t xml:space="preserve"> 39 административных протоколов (АППГ – 60), из них:</w:t>
      </w:r>
    </w:p>
    <w:p w:rsidR="008F46E7" w:rsidRPr="008F46E7" w:rsidRDefault="008F46E7" w:rsidP="008F46E7">
      <w:pPr>
        <w:spacing w:after="0" w:line="240" w:lineRule="auto"/>
        <w:jc w:val="both"/>
        <w:rPr>
          <w:rFonts w:ascii="Times New Roman" w:hAnsi="Times New Roman" w:cs="Times New Roman"/>
          <w:bCs/>
          <w:sz w:val="16"/>
          <w:szCs w:val="16"/>
        </w:rPr>
      </w:pPr>
      <w:r w:rsidRPr="008F46E7">
        <w:rPr>
          <w:rFonts w:ascii="Times New Roman" w:hAnsi="Times New Roman" w:cs="Times New Roman"/>
          <w:sz w:val="16"/>
          <w:szCs w:val="16"/>
        </w:rPr>
        <w:t xml:space="preserve">по ст. 6.24 КоАП РФ –  15 (АППГ – 9); наложен </w:t>
      </w:r>
      <w:r w:rsidRPr="008F46E7">
        <w:rPr>
          <w:rFonts w:ascii="Times New Roman" w:hAnsi="Times New Roman" w:cs="Times New Roman"/>
          <w:bCs/>
          <w:sz w:val="16"/>
          <w:szCs w:val="16"/>
        </w:rPr>
        <w:t>административный штраф  на общую сумму  - 7.900 руб. (АППГ – 3.550 руб.), взыскано: 7.900 руб.</w:t>
      </w:r>
    </w:p>
    <w:p w:rsidR="008F46E7" w:rsidRPr="008F46E7" w:rsidRDefault="008F46E7" w:rsidP="008F46E7">
      <w:pPr>
        <w:spacing w:after="0" w:line="240" w:lineRule="auto"/>
        <w:jc w:val="both"/>
        <w:rPr>
          <w:rFonts w:ascii="Times New Roman" w:hAnsi="Times New Roman" w:cs="Times New Roman"/>
          <w:bCs/>
          <w:sz w:val="16"/>
          <w:szCs w:val="16"/>
        </w:rPr>
      </w:pPr>
      <w:r w:rsidRPr="008F46E7">
        <w:rPr>
          <w:rFonts w:ascii="Times New Roman" w:hAnsi="Times New Roman" w:cs="Times New Roman"/>
          <w:sz w:val="16"/>
          <w:szCs w:val="16"/>
        </w:rPr>
        <w:t>по Главе 12 КоАП РФ – 13 (АППГ – 27);</w:t>
      </w:r>
      <w:r w:rsidRPr="008F46E7">
        <w:rPr>
          <w:rFonts w:ascii="Times New Roman" w:hAnsi="Times New Roman" w:cs="Times New Roman"/>
          <w:bCs/>
          <w:sz w:val="16"/>
          <w:szCs w:val="16"/>
        </w:rPr>
        <w:t xml:space="preserve"> наложен административный штраф на общую сумму  - 87.000 руб. (АППГ – 83.400 руб.), взыскано:  82.000 руб., направлено постановлений о взыскании штрафов в службу судебных приставов – 1 (АППГ – 0).</w:t>
      </w:r>
    </w:p>
    <w:p w:rsidR="008F46E7" w:rsidRPr="008F46E7" w:rsidRDefault="008F46E7" w:rsidP="008F46E7">
      <w:pPr>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По ст. 7.27 КоАП РФ –  3 (АППГ – 2);</w:t>
      </w:r>
      <w:r w:rsidRPr="008F46E7">
        <w:rPr>
          <w:rFonts w:ascii="Times New Roman" w:hAnsi="Times New Roman" w:cs="Times New Roman"/>
          <w:bCs/>
          <w:sz w:val="16"/>
          <w:szCs w:val="16"/>
        </w:rPr>
        <w:t xml:space="preserve"> наложен административный на общую сумму  - 7.000 руб. (АППГ – 2.000 руб.), взыскано 4.000 руб., срок оплаты по одному наложенному штрафу не истек.</w:t>
      </w:r>
    </w:p>
    <w:p w:rsidR="008F46E7" w:rsidRPr="008F46E7" w:rsidRDefault="008F46E7" w:rsidP="008F46E7">
      <w:pPr>
        <w:spacing w:after="0" w:line="240" w:lineRule="auto"/>
        <w:jc w:val="both"/>
        <w:rPr>
          <w:rFonts w:ascii="Times New Roman" w:hAnsi="Times New Roman" w:cs="Times New Roman"/>
          <w:bCs/>
          <w:sz w:val="16"/>
          <w:szCs w:val="16"/>
        </w:rPr>
      </w:pPr>
      <w:r w:rsidRPr="008F46E7">
        <w:rPr>
          <w:rFonts w:ascii="Times New Roman" w:hAnsi="Times New Roman" w:cs="Times New Roman"/>
          <w:sz w:val="16"/>
          <w:szCs w:val="16"/>
        </w:rPr>
        <w:t>По ст. 7.17 КоАП РФ – 1 (АППГ-2);</w:t>
      </w:r>
      <w:r w:rsidRPr="008F46E7">
        <w:rPr>
          <w:rFonts w:ascii="Times New Roman" w:hAnsi="Times New Roman" w:cs="Times New Roman"/>
          <w:bCs/>
          <w:sz w:val="16"/>
          <w:szCs w:val="16"/>
        </w:rPr>
        <w:t xml:space="preserve"> наложен административный штраф на общую сумму  - 300 руб. (АППГ – 800 руб.). Штраф не взыскан, направлено постановление о взыскании штрафов в службу судебных приставов – 1 (АППГ – 0).</w:t>
      </w:r>
    </w:p>
    <w:p w:rsidR="008F46E7" w:rsidRPr="008F46E7" w:rsidRDefault="008F46E7" w:rsidP="008F46E7">
      <w:pPr>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По ст. 20.20 КоАП РФ – 1 (АППГ – 7);</w:t>
      </w:r>
      <w:r w:rsidRPr="008F46E7">
        <w:rPr>
          <w:rFonts w:ascii="Times New Roman" w:hAnsi="Times New Roman" w:cs="Times New Roman"/>
          <w:bCs/>
          <w:sz w:val="16"/>
          <w:szCs w:val="16"/>
        </w:rPr>
        <w:t xml:space="preserve"> наложен административный штраф на общую сумму  - 500 руб. (АППГ – 3.150 руб.), взыскано 500 руб.</w:t>
      </w:r>
    </w:p>
    <w:p w:rsidR="008F46E7" w:rsidRPr="008F46E7" w:rsidRDefault="008F46E7" w:rsidP="008F46E7">
      <w:pPr>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по ст. 20.21 КоАП РФ – 3 (АППГ – 4);</w:t>
      </w:r>
      <w:r w:rsidRPr="008F46E7">
        <w:rPr>
          <w:rFonts w:ascii="Times New Roman" w:hAnsi="Times New Roman" w:cs="Times New Roman"/>
          <w:bCs/>
          <w:sz w:val="16"/>
          <w:szCs w:val="16"/>
        </w:rPr>
        <w:t xml:space="preserve"> </w:t>
      </w:r>
      <w:r w:rsidRPr="008F46E7">
        <w:rPr>
          <w:rFonts w:ascii="Times New Roman" w:hAnsi="Times New Roman" w:cs="Times New Roman"/>
          <w:sz w:val="16"/>
          <w:szCs w:val="16"/>
        </w:rPr>
        <w:t xml:space="preserve">наложен </w:t>
      </w:r>
      <w:r w:rsidRPr="008F46E7">
        <w:rPr>
          <w:rFonts w:ascii="Times New Roman" w:hAnsi="Times New Roman" w:cs="Times New Roman"/>
          <w:bCs/>
          <w:sz w:val="16"/>
          <w:szCs w:val="16"/>
        </w:rPr>
        <w:t>административный штраф на общую сумму 1.600 руб. (АППГ- 2.000 руб.), взыскано: 1.600 руб.</w:t>
      </w:r>
    </w:p>
    <w:p w:rsidR="008F46E7" w:rsidRPr="008F46E7" w:rsidRDefault="008F46E7" w:rsidP="008F46E7">
      <w:pPr>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 xml:space="preserve">по ст. 19.16 КоАП РФ – 3 (АППГ-3);  наложен </w:t>
      </w:r>
      <w:r w:rsidRPr="008F46E7">
        <w:rPr>
          <w:rFonts w:ascii="Times New Roman" w:hAnsi="Times New Roman" w:cs="Times New Roman"/>
          <w:bCs/>
          <w:sz w:val="16"/>
          <w:szCs w:val="16"/>
        </w:rPr>
        <w:t>административный штраф на общую сумму 100 руб. (АППГ- 0 руб.), взыскано: 100 руб.</w:t>
      </w:r>
    </w:p>
    <w:p w:rsidR="008F46E7" w:rsidRPr="008F46E7" w:rsidRDefault="008F46E7" w:rsidP="008F46E7">
      <w:pPr>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Всего наложено административных штрафов на сумму 104.400 руб. (АППГ- 94.900 руб.).</w:t>
      </w:r>
    </w:p>
    <w:p w:rsidR="008F46E7" w:rsidRPr="008F46E7" w:rsidRDefault="008F46E7" w:rsidP="008F46E7">
      <w:pPr>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Взыскано административных штрафов на общую сумму: 96.100 руб.</w:t>
      </w:r>
    </w:p>
    <w:p w:rsidR="008F46E7" w:rsidRPr="008F46E7" w:rsidRDefault="008F46E7" w:rsidP="008F46E7">
      <w:pPr>
        <w:spacing w:after="0" w:line="240" w:lineRule="auto"/>
        <w:jc w:val="both"/>
        <w:rPr>
          <w:rFonts w:ascii="Times New Roman" w:hAnsi="Times New Roman" w:cs="Times New Roman"/>
          <w:bCs/>
          <w:sz w:val="16"/>
          <w:szCs w:val="16"/>
        </w:rPr>
      </w:pPr>
      <w:r w:rsidRPr="008F46E7">
        <w:rPr>
          <w:rFonts w:ascii="Times New Roman" w:hAnsi="Times New Roman" w:cs="Times New Roman"/>
          <w:bCs/>
          <w:sz w:val="16"/>
          <w:szCs w:val="16"/>
        </w:rPr>
        <w:t>Направлено постановлений о взыскании штрафов в службу судебных приставов – 4 (АППГ – 8).</w:t>
      </w:r>
    </w:p>
    <w:p w:rsidR="008F46E7" w:rsidRPr="008F46E7" w:rsidRDefault="008F46E7" w:rsidP="008F46E7">
      <w:pPr>
        <w:spacing w:after="0" w:line="240" w:lineRule="auto"/>
        <w:jc w:val="both"/>
        <w:rPr>
          <w:rFonts w:ascii="Times New Roman" w:hAnsi="Times New Roman" w:cs="Times New Roman"/>
          <w:bCs/>
          <w:sz w:val="16"/>
          <w:szCs w:val="16"/>
        </w:rPr>
      </w:pPr>
    </w:p>
    <w:p w:rsidR="008F46E7" w:rsidRPr="008F46E7" w:rsidRDefault="008F46E7" w:rsidP="008F46E7">
      <w:pPr>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u w:val="single"/>
        </w:rPr>
        <w:t>В отношении иных взрослых лиц</w:t>
      </w:r>
      <w:r w:rsidRPr="008F46E7">
        <w:rPr>
          <w:rFonts w:ascii="Times New Roman" w:hAnsi="Times New Roman" w:cs="Times New Roman"/>
          <w:sz w:val="16"/>
          <w:szCs w:val="16"/>
        </w:rPr>
        <w:t xml:space="preserve"> –6 административных протоколов (АППГ – 8),</w:t>
      </w:r>
    </w:p>
    <w:p w:rsidR="008F46E7" w:rsidRPr="008F46E7" w:rsidRDefault="008F46E7" w:rsidP="008F46E7">
      <w:pPr>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 xml:space="preserve"> из них:</w:t>
      </w:r>
    </w:p>
    <w:p w:rsidR="008F46E7" w:rsidRPr="008F46E7" w:rsidRDefault="008F46E7" w:rsidP="008F46E7">
      <w:pPr>
        <w:spacing w:after="0" w:line="240" w:lineRule="auto"/>
        <w:jc w:val="both"/>
        <w:rPr>
          <w:rFonts w:ascii="Times New Roman" w:hAnsi="Times New Roman" w:cs="Times New Roman"/>
          <w:bCs/>
          <w:sz w:val="16"/>
          <w:szCs w:val="16"/>
        </w:rPr>
      </w:pPr>
      <w:r w:rsidRPr="008F46E7">
        <w:rPr>
          <w:rFonts w:ascii="Times New Roman" w:hAnsi="Times New Roman" w:cs="Times New Roman"/>
          <w:sz w:val="16"/>
          <w:szCs w:val="16"/>
        </w:rPr>
        <w:t xml:space="preserve"> по ч. 1 ст. 6.10 КоАП РФ – 3 (АППГ – 5), наложен </w:t>
      </w:r>
      <w:r w:rsidRPr="008F46E7">
        <w:rPr>
          <w:rFonts w:ascii="Times New Roman" w:hAnsi="Times New Roman" w:cs="Times New Roman"/>
          <w:bCs/>
          <w:sz w:val="16"/>
          <w:szCs w:val="16"/>
        </w:rPr>
        <w:t>административный штраф на общую сумму 6.000 (АППГ- 8.000 руб.), взыскано: 4.500 руб., направлено постановлений о взыскании штрафов в службу судебных приставов – 1 (АППГ – 1).</w:t>
      </w:r>
    </w:p>
    <w:p w:rsidR="008F46E7" w:rsidRPr="008F46E7" w:rsidRDefault="008F46E7" w:rsidP="008F46E7">
      <w:pPr>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 xml:space="preserve"> По ч. 1 ст. 6.23 КоАП РФ – 3 (АППГ – 3), наложен </w:t>
      </w:r>
      <w:r w:rsidRPr="008F46E7">
        <w:rPr>
          <w:rFonts w:ascii="Times New Roman" w:hAnsi="Times New Roman" w:cs="Times New Roman"/>
          <w:bCs/>
          <w:sz w:val="16"/>
          <w:szCs w:val="16"/>
        </w:rPr>
        <w:t>административный штраф на общую сумму 6.000 руб. (АППГ- 6.000 руб.), взыскано: 6000 руб.</w:t>
      </w:r>
    </w:p>
    <w:p w:rsidR="008F46E7" w:rsidRPr="008F46E7" w:rsidRDefault="008F46E7" w:rsidP="008F46E7">
      <w:pPr>
        <w:spacing w:after="0" w:line="240" w:lineRule="auto"/>
        <w:jc w:val="both"/>
        <w:rPr>
          <w:rFonts w:ascii="Times New Roman" w:hAnsi="Times New Roman" w:cs="Times New Roman"/>
          <w:bCs/>
          <w:sz w:val="16"/>
          <w:szCs w:val="16"/>
        </w:rPr>
      </w:pPr>
      <w:r w:rsidRPr="008F46E7">
        <w:rPr>
          <w:rFonts w:ascii="Times New Roman" w:hAnsi="Times New Roman" w:cs="Times New Roman"/>
          <w:bCs/>
          <w:sz w:val="16"/>
          <w:szCs w:val="16"/>
        </w:rPr>
        <w:t>Общая сумма наложенных штрафов составила: 149.200 руб.</w:t>
      </w:r>
    </w:p>
    <w:p w:rsidR="008F46E7" w:rsidRPr="008F46E7" w:rsidRDefault="008F46E7" w:rsidP="008F46E7">
      <w:pPr>
        <w:spacing w:after="0" w:line="240" w:lineRule="auto"/>
        <w:jc w:val="both"/>
        <w:rPr>
          <w:rFonts w:ascii="Times New Roman" w:hAnsi="Times New Roman" w:cs="Times New Roman"/>
          <w:bCs/>
          <w:sz w:val="16"/>
          <w:szCs w:val="16"/>
        </w:rPr>
      </w:pPr>
      <w:r w:rsidRPr="008F46E7">
        <w:rPr>
          <w:rFonts w:ascii="Times New Roman" w:hAnsi="Times New Roman" w:cs="Times New Roman"/>
          <w:bCs/>
          <w:sz w:val="16"/>
          <w:szCs w:val="16"/>
        </w:rPr>
        <w:t>Общая сумма взысканных штрафов составила:137.850 руб.</w:t>
      </w:r>
    </w:p>
    <w:p w:rsidR="008F46E7" w:rsidRPr="008F46E7" w:rsidRDefault="008F46E7" w:rsidP="008F46E7">
      <w:pPr>
        <w:spacing w:after="0" w:line="240" w:lineRule="auto"/>
        <w:jc w:val="both"/>
        <w:rPr>
          <w:rFonts w:ascii="Times New Roman" w:eastAsia="Calibri" w:hAnsi="Times New Roman" w:cs="Times New Roman"/>
          <w:sz w:val="16"/>
          <w:szCs w:val="16"/>
        </w:rPr>
      </w:pPr>
    </w:p>
    <w:p w:rsidR="008F46E7" w:rsidRPr="008F46E7" w:rsidRDefault="008F46E7" w:rsidP="008F46E7">
      <w:pPr>
        <w:spacing w:after="0" w:line="240" w:lineRule="auto"/>
        <w:jc w:val="both"/>
        <w:rPr>
          <w:rFonts w:ascii="Times New Roman" w:eastAsia="Calibri" w:hAnsi="Times New Roman" w:cs="Times New Roman"/>
          <w:sz w:val="16"/>
          <w:szCs w:val="16"/>
        </w:rPr>
      </w:pPr>
      <w:proofErr w:type="gramStart"/>
      <w:r w:rsidRPr="008F46E7">
        <w:rPr>
          <w:rFonts w:ascii="Times New Roman" w:eastAsia="Calibri" w:hAnsi="Times New Roman" w:cs="Times New Roman"/>
          <w:sz w:val="16"/>
          <w:szCs w:val="16"/>
        </w:rPr>
        <w:t>Согласно Распоряжения</w:t>
      </w:r>
      <w:proofErr w:type="gramEnd"/>
      <w:r w:rsidRPr="008F46E7">
        <w:rPr>
          <w:rFonts w:ascii="Times New Roman" w:eastAsia="Calibri" w:hAnsi="Times New Roman" w:cs="Times New Roman"/>
          <w:sz w:val="16"/>
          <w:szCs w:val="16"/>
        </w:rPr>
        <w:t xml:space="preserve"> администрации Стародубского муниципального округа от 27.12.2024 г. № 1024-р, от 26.05.2025 г № 840 и № 994-р от 24.09.2025 г.,  проведены вечерние и ночные рейдовые мероприятия  в места массового отдыха молодежи. За отчетный период было проведено 43 (АППГ-37) </w:t>
      </w:r>
      <w:proofErr w:type="gramStart"/>
      <w:r w:rsidRPr="008F46E7">
        <w:rPr>
          <w:rFonts w:ascii="Times New Roman" w:eastAsia="Calibri" w:hAnsi="Times New Roman" w:cs="Times New Roman"/>
          <w:sz w:val="16"/>
          <w:szCs w:val="16"/>
        </w:rPr>
        <w:t>рейдовых</w:t>
      </w:r>
      <w:proofErr w:type="gramEnd"/>
      <w:r w:rsidRPr="008F46E7">
        <w:rPr>
          <w:rFonts w:ascii="Times New Roman" w:eastAsia="Calibri" w:hAnsi="Times New Roman" w:cs="Times New Roman"/>
          <w:sz w:val="16"/>
          <w:szCs w:val="16"/>
        </w:rPr>
        <w:t xml:space="preserve"> мероприятия. </w:t>
      </w:r>
    </w:p>
    <w:p w:rsidR="008F46E7" w:rsidRPr="008F46E7" w:rsidRDefault="008F46E7" w:rsidP="008F46E7">
      <w:pPr>
        <w:spacing w:after="0" w:line="240" w:lineRule="auto"/>
        <w:jc w:val="both"/>
        <w:rPr>
          <w:rFonts w:ascii="Times New Roman" w:eastAsia="Calibri" w:hAnsi="Times New Roman" w:cs="Times New Roman"/>
          <w:sz w:val="16"/>
          <w:szCs w:val="16"/>
        </w:rPr>
      </w:pPr>
      <w:r w:rsidRPr="008F46E7">
        <w:rPr>
          <w:rFonts w:ascii="Times New Roman" w:eastAsia="Calibri" w:hAnsi="Times New Roman" w:cs="Times New Roman"/>
          <w:sz w:val="16"/>
          <w:szCs w:val="16"/>
        </w:rPr>
        <w:t xml:space="preserve">В летний период – проведено 17 (АППГ – 15) </w:t>
      </w:r>
      <w:r w:rsidRPr="008F46E7">
        <w:rPr>
          <w:rFonts w:ascii="Times New Roman" w:eastAsia="Times New Roman" w:hAnsi="Times New Roman" w:cs="Times New Roman"/>
          <w:sz w:val="16"/>
          <w:szCs w:val="16"/>
        </w:rPr>
        <w:t xml:space="preserve">рейдовых мероприятий в места отдыха граждан на водных объектах. </w:t>
      </w:r>
      <w:r w:rsidRPr="008F46E7">
        <w:rPr>
          <w:rFonts w:ascii="Times New Roman" w:eastAsia="Calibri" w:hAnsi="Times New Roman" w:cs="Times New Roman"/>
          <w:sz w:val="16"/>
          <w:szCs w:val="16"/>
        </w:rPr>
        <w:t xml:space="preserve"> </w:t>
      </w:r>
    </w:p>
    <w:p w:rsidR="008F46E7" w:rsidRPr="008F46E7" w:rsidRDefault="008F46E7" w:rsidP="008F46E7">
      <w:pPr>
        <w:spacing w:after="0" w:line="240" w:lineRule="auto"/>
        <w:jc w:val="both"/>
        <w:rPr>
          <w:rFonts w:ascii="Times New Roman" w:eastAsia="Calibri" w:hAnsi="Times New Roman" w:cs="Times New Roman"/>
          <w:sz w:val="16"/>
          <w:szCs w:val="16"/>
        </w:rPr>
      </w:pPr>
      <w:r w:rsidRPr="008F46E7">
        <w:rPr>
          <w:rFonts w:ascii="Times New Roman" w:eastAsia="Calibri" w:hAnsi="Times New Roman" w:cs="Times New Roman"/>
          <w:sz w:val="16"/>
          <w:szCs w:val="16"/>
        </w:rPr>
        <w:t xml:space="preserve"> А также рейдовые мероприятия по противопожарной безопасности. Всего было обследовано  38  семей, в которых проживают 90 детей, из которых 24 семьи проживают в домовладениях с печным отоплением,  где воспитываются  52 ребенка. </w:t>
      </w:r>
    </w:p>
    <w:p w:rsidR="008F46E7" w:rsidRPr="008F46E7" w:rsidRDefault="008F46E7" w:rsidP="008F46E7">
      <w:pPr>
        <w:spacing w:after="0" w:line="240" w:lineRule="auto"/>
        <w:jc w:val="both"/>
        <w:rPr>
          <w:rFonts w:ascii="Times New Roman" w:eastAsia="Times New Roman" w:hAnsi="Times New Roman" w:cs="Times New Roman"/>
          <w:sz w:val="16"/>
          <w:szCs w:val="16"/>
          <w:lang w:eastAsia="ru-RU"/>
        </w:rPr>
      </w:pPr>
      <w:r w:rsidRPr="008F46E7">
        <w:rPr>
          <w:rFonts w:ascii="Times New Roman" w:eastAsia="Calibri" w:hAnsi="Times New Roman" w:cs="Times New Roman"/>
          <w:sz w:val="16"/>
          <w:szCs w:val="16"/>
        </w:rPr>
        <w:t xml:space="preserve">На территории Стародубского муниципального округа, создана группа выездов экстренного реагирования. При получении сигнала </w:t>
      </w:r>
      <w:r w:rsidRPr="008F46E7">
        <w:rPr>
          <w:rFonts w:ascii="Times New Roman" w:eastAsiaTheme="minorEastAsia" w:hAnsi="Times New Roman" w:cs="Times New Roman"/>
          <w:sz w:val="16"/>
          <w:szCs w:val="16"/>
          <w:lang w:eastAsia="ru-RU"/>
        </w:rPr>
        <w:t>незамедлительно организовывается  выезд в семью.</w:t>
      </w:r>
      <w:r w:rsidRPr="008F46E7">
        <w:rPr>
          <w:rFonts w:ascii="Times New Roman" w:eastAsia="Calibri" w:hAnsi="Times New Roman" w:cs="Times New Roman"/>
          <w:sz w:val="16"/>
          <w:szCs w:val="16"/>
          <w:lang w:eastAsia="ru-RU"/>
        </w:rPr>
        <w:t xml:space="preserve">  </w:t>
      </w:r>
      <w:r w:rsidRPr="008F46E7">
        <w:rPr>
          <w:rFonts w:ascii="Times New Roman" w:eastAsia="Calibri" w:hAnsi="Times New Roman" w:cs="Times New Roman"/>
          <w:sz w:val="16"/>
          <w:szCs w:val="16"/>
        </w:rPr>
        <w:t xml:space="preserve"> </w:t>
      </w:r>
      <w:r w:rsidRPr="008F46E7">
        <w:rPr>
          <w:rFonts w:ascii="Times New Roman" w:eastAsia="Calibri" w:hAnsi="Times New Roman" w:cs="Times New Roman"/>
          <w:sz w:val="16"/>
          <w:szCs w:val="16"/>
          <w:lang w:eastAsia="ru-RU"/>
        </w:rPr>
        <w:t>По факту выезда с</w:t>
      </w:r>
      <w:r w:rsidRPr="008F46E7">
        <w:rPr>
          <w:rFonts w:ascii="Times New Roman" w:eastAsiaTheme="minorEastAsia" w:hAnsi="Times New Roman" w:cs="Times New Roman"/>
          <w:sz w:val="16"/>
          <w:szCs w:val="16"/>
          <w:lang w:eastAsia="ru-RU"/>
        </w:rPr>
        <w:t xml:space="preserve">пециалисты </w:t>
      </w:r>
      <w:r w:rsidRPr="008F46E7">
        <w:rPr>
          <w:rFonts w:ascii="Times New Roman" w:eastAsia="Times New Roman" w:hAnsi="Times New Roman" w:cs="Times New Roman"/>
          <w:sz w:val="16"/>
          <w:szCs w:val="16"/>
          <w:lang w:eastAsia="ru-RU"/>
        </w:rPr>
        <w:t xml:space="preserve">принимают все необходимые меры для своевременного получения семьями, имеющими факторы риска социального неблагополучия,   целенаправленной помощи. </w:t>
      </w:r>
      <w:proofErr w:type="gramStart"/>
      <w:r w:rsidRPr="008F46E7">
        <w:rPr>
          <w:rFonts w:ascii="Times New Roman" w:eastAsia="Times New Roman" w:hAnsi="Times New Roman" w:cs="Times New Roman"/>
          <w:sz w:val="16"/>
          <w:szCs w:val="16"/>
          <w:lang w:eastAsia="ru-RU"/>
        </w:rPr>
        <w:t>За истекший период 2025 года был осуществлен 51 выездов (АППГ – 28), из них в 21 случае был подтвержден факт наличия в семье семейного неблагополучия. 18 детей были помещены в детское отделение ГБУЗ «Стародубская ЦРБ» до нормализации  физиологического состояния законных представителей, 6 детей в социальные учреждения для детей и подростков, нуждающихся в реабилитации, 7 детей направлены на оздоровление в ГБУЗ «Жуковский</w:t>
      </w:r>
      <w:proofErr w:type="gramEnd"/>
      <w:r w:rsidRPr="008F46E7">
        <w:rPr>
          <w:rFonts w:ascii="Times New Roman" w:eastAsia="Times New Roman" w:hAnsi="Times New Roman" w:cs="Times New Roman"/>
          <w:sz w:val="16"/>
          <w:szCs w:val="16"/>
          <w:lang w:eastAsia="ru-RU"/>
        </w:rPr>
        <w:t xml:space="preserve"> областной детский туберкулезный санаторий».</w:t>
      </w:r>
    </w:p>
    <w:p w:rsidR="008F46E7" w:rsidRPr="008F46E7" w:rsidRDefault="008F46E7" w:rsidP="008F46E7">
      <w:pPr>
        <w:spacing w:after="0" w:line="240" w:lineRule="auto"/>
        <w:jc w:val="both"/>
        <w:rPr>
          <w:rFonts w:ascii="Times New Roman" w:eastAsia="Calibri" w:hAnsi="Times New Roman" w:cs="Times New Roman"/>
          <w:sz w:val="16"/>
          <w:szCs w:val="16"/>
        </w:rPr>
      </w:pPr>
      <w:proofErr w:type="gramStart"/>
      <w:r w:rsidRPr="008F46E7">
        <w:rPr>
          <w:rFonts w:ascii="Times New Roman" w:eastAsia="Calibri" w:hAnsi="Times New Roman" w:cs="Times New Roman"/>
          <w:sz w:val="16"/>
          <w:szCs w:val="16"/>
        </w:rPr>
        <w:t>Приоритетным направлением деятельности  по защите прав  ребенка в семье, является организация индивидуальной  профилактической  работы  с семьями и детьми, признанными находящимися в социально опасном положении,   предусматривающей  создание условий для возращения родителей к нормальному образу жизни и изменению отношения к ребенку, восстановление детско-родительских отношений для обеспечения ему достойных условий жизни, воспитания  и  развития.</w:t>
      </w:r>
      <w:proofErr w:type="gramEnd"/>
      <w:r w:rsidRPr="008F46E7">
        <w:rPr>
          <w:rFonts w:ascii="Times New Roman" w:eastAsia="Calibri" w:hAnsi="Times New Roman" w:cs="Times New Roman"/>
          <w:sz w:val="16"/>
          <w:szCs w:val="16"/>
        </w:rPr>
        <w:t xml:space="preserve"> При  работе  с  каждой  конкретной семьей проводится анализ профилактической работы, дается оценка семейного неблагополучия, </w:t>
      </w:r>
      <w:proofErr w:type="gramStart"/>
      <w:r w:rsidRPr="008F46E7">
        <w:rPr>
          <w:rFonts w:ascii="Times New Roman" w:eastAsia="Calibri" w:hAnsi="Times New Roman" w:cs="Times New Roman"/>
          <w:sz w:val="16"/>
          <w:szCs w:val="16"/>
        </w:rPr>
        <w:t>устанавливается</w:t>
      </w:r>
      <w:proofErr w:type="gramEnd"/>
      <w:r w:rsidRPr="008F46E7">
        <w:rPr>
          <w:rFonts w:ascii="Times New Roman" w:eastAsia="Calibri" w:hAnsi="Times New Roman" w:cs="Times New Roman"/>
          <w:sz w:val="16"/>
          <w:szCs w:val="16"/>
        </w:rPr>
        <w:t xml:space="preserve">/не устанавливается положительная динамика. </w:t>
      </w:r>
    </w:p>
    <w:p w:rsidR="008F46E7" w:rsidRPr="008F46E7" w:rsidRDefault="008F46E7" w:rsidP="008F46E7">
      <w:pPr>
        <w:spacing w:after="0" w:line="240" w:lineRule="auto"/>
        <w:jc w:val="both"/>
        <w:rPr>
          <w:rFonts w:ascii="Times New Roman" w:eastAsia="Calibri" w:hAnsi="Times New Roman" w:cs="Times New Roman"/>
          <w:sz w:val="16"/>
          <w:szCs w:val="16"/>
        </w:rPr>
      </w:pPr>
    </w:p>
    <w:p w:rsidR="008F46E7" w:rsidRPr="008F46E7" w:rsidRDefault="008F46E7" w:rsidP="008F46E7">
      <w:pPr>
        <w:spacing w:after="0" w:line="240" w:lineRule="auto"/>
        <w:jc w:val="both"/>
        <w:rPr>
          <w:rFonts w:ascii="Times New Roman" w:eastAsia="Calibri" w:hAnsi="Times New Roman" w:cs="Times New Roman"/>
          <w:sz w:val="16"/>
          <w:szCs w:val="16"/>
        </w:rPr>
      </w:pPr>
      <w:r w:rsidRPr="008F46E7">
        <w:rPr>
          <w:rFonts w:ascii="Times New Roman" w:eastAsia="Calibri" w:hAnsi="Times New Roman" w:cs="Times New Roman"/>
          <w:sz w:val="16"/>
          <w:szCs w:val="16"/>
        </w:rPr>
        <w:t>На конец отчетного периода семей признанных находящимися в социально опасном положении – 4, в них воспитывается 5 детей (АППГ – 7/9). Из них: семьи, где родители не исполняют обязанности по воспитанию и содержанию детей – 3 семьи/4 детей (АППГ – 3/5); семей, имеющих детей, находящихся в «конфликте» с законом – 1 в них воспитывается 1 несовершеннолетний (АППГ-4/4).</w:t>
      </w:r>
    </w:p>
    <w:p w:rsidR="008F46E7" w:rsidRPr="008F46E7" w:rsidRDefault="008F46E7" w:rsidP="008F46E7">
      <w:pPr>
        <w:spacing w:after="0" w:line="240" w:lineRule="auto"/>
        <w:jc w:val="both"/>
        <w:rPr>
          <w:rFonts w:ascii="Times New Roman" w:eastAsia="Calibri" w:hAnsi="Times New Roman" w:cs="Times New Roman"/>
          <w:sz w:val="16"/>
          <w:szCs w:val="16"/>
        </w:rPr>
      </w:pPr>
    </w:p>
    <w:p w:rsidR="008F46E7" w:rsidRPr="008F46E7" w:rsidRDefault="008F46E7" w:rsidP="008F46E7">
      <w:pPr>
        <w:spacing w:after="0" w:line="240" w:lineRule="auto"/>
        <w:jc w:val="both"/>
        <w:rPr>
          <w:rFonts w:ascii="Times New Roman" w:eastAsia="Calibri" w:hAnsi="Times New Roman" w:cs="Times New Roman"/>
          <w:sz w:val="16"/>
          <w:szCs w:val="16"/>
        </w:rPr>
      </w:pPr>
      <w:r w:rsidRPr="008F46E7">
        <w:rPr>
          <w:rFonts w:ascii="Times New Roman" w:eastAsia="Calibri" w:hAnsi="Times New Roman" w:cs="Times New Roman"/>
          <w:sz w:val="16"/>
          <w:szCs w:val="16"/>
        </w:rPr>
        <w:t>В большинстве  выявляемых семьях родители употребляют спиртные напитки.  Более  эффективное средство решения данной проблемы, используемое в практике комиссии по делам несовершеннолетних и защите их  прав  администрации  Стародубского муниципального округа, является выдача направлений родителям  на лечение в ГБУЗ «Брянский областной наркологический диспансер» с последующей кодировкой.  За истекший период  2025  года по личному желанию прошли лечение 10  родителей (АППГ- 7), из них 3 родителя из числа семей, находящихся в социально опасном положении.</w:t>
      </w:r>
    </w:p>
    <w:p w:rsidR="008F46E7" w:rsidRPr="008F46E7" w:rsidRDefault="008F46E7" w:rsidP="008F46E7">
      <w:pPr>
        <w:spacing w:after="0" w:line="240" w:lineRule="auto"/>
        <w:jc w:val="both"/>
        <w:rPr>
          <w:rFonts w:ascii="Times New Roman" w:eastAsia="Calibri" w:hAnsi="Times New Roman" w:cs="Times New Roman"/>
          <w:sz w:val="16"/>
          <w:szCs w:val="16"/>
        </w:rPr>
      </w:pPr>
    </w:p>
    <w:p w:rsidR="008F46E7" w:rsidRPr="008F46E7" w:rsidRDefault="008F46E7" w:rsidP="008F46E7">
      <w:pPr>
        <w:spacing w:after="0" w:line="240" w:lineRule="auto"/>
        <w:jc w:val="both"/>
        <w:rPr>
          <w:rFonts w:ascii="Times New Roman" w:eastAsia="Calibri" w:hAnsi="Times New Roman" w:cs="Times New Roman"/>
          <w:sz w:val="16"/>
          <w:szCs w:val="16"/>
        </w:rPr>
      </w:pPr>
      <w:r w:rsidRPr="008F46E7">
        <w:rPr>
          <w:rFonts w:ascii="Times New Roman" w:eastAsia="Calibri" w:hAnsi="Times New Roman" w:cs="Times New Roman"/>
          <w:sz w:val="16"/>
          <w:szCs w:val="16"/>
        </w:rPr>
        <w:t>Родителям  оказывается  содействие в вопросах трудоустройства.  Комиссией по делам несовершеннолетних и защите их прав администрации Стародубского муниципального округа, выдаются направления в ГКУ «ЦЗН Стародубского района» для оказания помощи в вопросах трудоустройства. За истекший период времени родителям было выдано 11 направлений. Официально трудоустроено 3 родителя (АППГ – 4).</w:t>
      </w:r>
    </w:p>
    <w:p w:rsidR="008F46E7" w:rsidRPr="008F46E7" w:rsidRDefault="008F46E7" w:rsidP="008F46E7">
      <w:pPr>
        <w:spacing w:after="0" w:line="240" w:lineRule="auto"/>
        <w:jc w:val="both"/>
        <w:rPr>
          <w:rFonts w:ascii="Times New Roman" w:eastAsia="Calibri" w:hAnsi="Times New Roman" w:cs="Times New Roman"/>
          <w:sz w:val="16"/>
          <w:szCs w:val="16"/>
        </w:rPr>
      </w:pPr>
      <w:r w:rsidRPr="008F46E7">
        <w:rPr>
          <w:rFonts w:ascii="Times New Roman" w:eastAsia="Calibri" w:hAnsi="Times New Roman" w:cs="Times New Roman"/>
          <w:sz w:val="16"/>
          <w:szCs w:val="16"/>
        </w:rPr>
        <w:t xml:space="preserve">По результатам профилактической работы субъектов системы профилактики в 2025 году родителей, лишенных (ограниченных) родительских прав, социальных сирот – нет  (АППГ 2/2). </w:t>
      </w:r>
    </w:p>
    <w:p w:rsidR="008F46E7" w:rsidRPr="008F46E7" w:rsidRDefault="008F46E7" w:rsidP="008F46E7">
      <w:pPr>
        <w:spacing w:after="0" w:line="240" w:lineRule="auto"/>
        <w:jc w:val="both"/>
        <w:rPr>
          <w:rFonts w:ascii="Times New Roman" w:eastAsia="Calibri" w:hAnsi="Times New Roman" w:cs="Times New Roman"/>
          <w:sz w:val="16"/>
          <w:szCs w:val="16"/>
        </w:rPr>
      </w:pPr>
      <w:r w:rsidRPr="008F46E7">
        <w:rPr>
          <w:rFonts w:ascii="Times New Roman" w:eastAsia="Calibri" w:hAnsi="Times New Roman" w:cs="Times New Roman"/>
          <w:sz w:val="16"/>
          <w:szCs w:val="16"/>
        </w:rPr>
        <w:t xml:space="preserve">За каждым случаем возвращения ребенка в кровную семью стоит большая и длительная  работа по  реабилитации семьи. Данные семьи находятся под длительным сопровождением, чтобы убедиться в устойчивости нового образа жизни и стиля поведения, стойкой положительной динамики. </w:t>
      </w:r>
    </w:p>
    <w:p w:rsidR="008F46E7" w:rsidRPr="008F46E7" w:rsidRDefault="008F46E7" w:rsidP="008F46E7">
      <w:pPr>
        <w:spacing w:after="0" w:line="240" w:lineRule="auto"/>
        <w:jc w:val="both"/>
        <w:rPr>
          <w:rFonts w:ascii="Times New Roman" w:eastAsia="Calibri" w:hAnsi="Times New Roman" w:cs="Times New Roman"/>
          <w:sz w:val="16"/>
          <w:szCs w:val="16"/>
        </w:rPr>
      </w:pPr>
      <w:r w:rsidRPr="008F46E7">
        <w:rPr>
          <w:rFonts w:ascii="Times New Roman" w:eastAsia="Calibri" w:hAnsi="Times New Roman" w:cs="Times New Roman"/>
          <w:sz w:val="16"/>
          <w:szCs w:val="16"/>
        </w:rPr>
        <w:t>Важным итогом реабилитационной работы в 2025 году стало восстановление в родительских правах двух родителей в отношении троих детей (АППГ-0/0). Надеемся, что  семьи действительно  встали на путь исправления.</w:t>
      </w:r>
    </w:p>
    <w:p w:rsidR="008F46E7" w:rsidRPr="008F46E7" w:rsidRDefault="008F46E7" w:rsidP="008F46E7">
      <w:pPr>
        <w:spacing w:after="0" w:line="240" w:lineRule="auto"/>
        <w:jc w:val="both"/>
        <w:rPr>
          <w:rFonts w:ascii="Times New Roman" w:eastAsia="Calibri" w:hAnsi="Times New Roman" w:cs="Times New Roman"/>
          <w:sz w:val="16"/>
          <w:szCs w:val="16"/>
        </w:rPr>
      </w:pPr>
    </w:p>
    <w:p w:rsidR="008F46E7" w:rsidRPr="008F46E7" w:rsidRDefault="008F46E7" w:rsidP="008F46E7">
      <w:pPr>
        <w:spacing w:after="0" w:line="240" w:lineRule="auto"/>
        <w:jc w:val="both"/>
        <w:rPr>
          <w:rFonts w:ascii="Times New Roman" w:eastAsia="Calibri" w:hAnsi="Times New Roman" w:cs="Times New Roman"/>
          <w:sz w:val="16"/>
          <w:szCs w:val="16"/>
        </w:rPr>
      </w:pPr>
      <w:r w:rsidRPr="008F46E7">
        <w:rPr>
          <w:rFonts w:ascii="Times New Roman" w:eastAsia="Calibri" w:hAnsi="Times New Roman" w:cs="Times New Roman"/>
          <w:sz w:val="16"/>
          <w:szCs w:val="16"/>
        </w:rPr>
        <w:t xml:space="preserve">За истекший период 2025  года </w:t>
      </w:r>
      <w:r w:rsidRPr="008F46E7">
        <w:rPr>
          <w:rFonts w:ascii="Times New Roman" w:eastAsia="Times New Roman" w:hAnsi="Times New Roman" w:cs="Times New Roman"/>
          <w:sz w:val="16"/>
          <w:szCs w:val="16"/>
        </w:rPr>
        <w:t>подростками  было совершено 1 преступление (АППГ – 4),</w:t>
      </w:r>
      <w:r w:rsidRPr="008F46E7">
        <w:rPr>
          <w:rFonts w:ascii="Times New Roman" w:eastAsia="Calibri" w:hAnsi="Times New Roman" w:cs="Times New Roman"/>
          <w:sz w:val="16"/>
          <w:szCs w:val="16"/>
        </w:rPr>
        <w:t xml:space="preserve"> по которому было возбуждено уголовное дело по ст. 291.2 ч. 1 УК РФ  СУ СК от 27.06.2025 года. Данный несовершеннолетний  является жителем </w:t>
      </w:r>
      <w:proofErr w:type="spellStart"/>
      <w:r w:rsidRPr="008F46E7">
        <w:rPr>
          <w:rFonts w:ascii="Times New Roman" w:eastAsia="Calibri" w:hAnsi="Times New Roman" w:cs="Times New Roman"/>
          <w:sz w:val="16"/>
          <w:szCs w:val="16"/>
        </w:rPr>
        <w:t>Погарского</w:t>
      </w:r>
      <w:proofErr w:type="spellEnd"/>
      <w:r w:rsidRPr="008F46E7">
        <w:rPr>
          <w:rFonts w:ascii="Times New Roman" w:eastAsia="Calibri" w:hAnsi="Times New Roman" w:cs="Times New Roman"/>
          <w:sz w:val="16"/>
          <w:szCs w:val="16"/>
        </w:rPr>
        <w:t xml:space="preserve"> района с. </w:t>
      </w:r>
      <w:proofErr w:type="spellStart"/>
      <w:r w:rsidRPr="008F46E7">
        <w:rPr>
          <w:rFonts w:ascii="Times New Roman" w:eastAsia="Calibri" w:hAnsi="Times New Roman" w:cs="Times New Roman"/>
          <w:sz w:val="16"/>
          <w:szCs w:val="16"/>
        </w:rPr>
        <w:t>Гринево</w:t>
      </w:r>
      <w:proofErr w:type="spellEnd"/>
      <w:r w:rsidRPr="008F46E7">
        <w:rPr>
          <w:rFonts w:ascii="Times New Roman" w:eastAsia="Calibri" w:hAnsi="Times New Roman" w:cs="Times New Roman"/>
          <w:sz w:val="16"/>
          <w:szCs w:val="16"/>
        </w:rPr>
        <w:t xml:space="preserve"> и на момент возбуждения уголовного дела являлся совершеннолетним.</w:t>
      </w:r>
    </w:p>
    <w:p w:rsidR="008F46E7" w:rsidRPr="008F46E7" w:rsidRDefault="008F46E7" w:rsidP="008F46E7">
      <w:pPr>
        <w:spacing w:after="0" w:line="240" w:lineRule="auto"/>
        <w:jc w:val="both"/>
        <w:rPr>
          <w:rFonts w:ascii="Times New Roman" w:eastAsia="Times New Roman" w:hAnsi="Times New Roman" w:cs="Times New Roman"/>
          <w:sz w:val="16"/>
          <w:szCs w:val="16"/>
        </w:rPr>
      </w:pPr>
      <w:r w:rsidRPr="008F46E7">
        <w:rPr>
          <w:rFonts w:ascii="Times New Roman" w:eastAsia="Times New Roman" w:hAnsi="Times New Roman" w:cs="Times New Roman"/>
          <w:sz w:val="16"/>
          <w:szCs w:val="16"/>
        </w:rPr>
        <w:t xml:space="preserve">Все несовершеннолетние в 2024 году совершили преступления, предусмотренные ст. 158 УК РФ. </w:t>
      </w:r>
      <w:r w:rsidRPr="008F46E7">
        <w:rPr>
          <w:rFonts w:ascii="Times New Roman" w:eastAsia="Calibri" w:hAnsi="Times New Roman" w:cs="Times New Roman"/>
          <w:sz w:val="16"/>
          <w:szCs w:val="16"/>
        </w:rPr>
        <w:t xml:space="preserve">Общественно опасных деяний несовершеннолетними, за истекший период 2025 года,  не совершалось </w:t>
      </w:r>
      <w:r w:rsidRPr="008F46E7">
        <w:rPr>
          <w:rFonts w:ascii="Times New Roman" w:eastAsia="Times New Roman" w:hAnsi="Times New Roman" w:cs="Times New Roman"/>
          <w:sz w:val="16"/>
          <w:szCs w:val="16"/>
        </w:rPr>
        <w:t xml:space="preserve">(АППГ-0). </w:t>
      </w:r>
    </w:p>
    <w:p w:rsidR="008F46E7" w:rsidRPr="008F46E7" w:rsidRDefault="008F46E7" w:rsidP="008F46E7">
      <w:pPr>
        <w:spacing w:after="0" w:line="240" w:lineRule="auto"/>
        <w:jc w:val="both"/>
        <w:rPr>
          <w:rFonts w:ascii="Times New Roman" w:eastAsia="Times New Roman" w:hAnsi="Times New Roman" w:cs="Times New Roman"/>
          <w:sz w:val="16"/>
          <w:szCs w:val="16"/>
        </w:rPr>
      </w:pPr>
    </w:p>
    <w:p w:rsidR="008F46E7" w:rsidRPr="008F46E7" w:rsidRDefault="008F46E7" w:rsidP="008F46E7">
      <w:pPr>
        <w:spacing w:after="0" w:line="240" w:lineRule="auto"/>
        <w:jc w:val="both"/>
        <w:rPr>
          <w:rFonts w:ascii="Times New Roman" w:eastAsia="Calibri" w:hAnsi="Times New Roman" w:cs="Times New Roman"/>
          <w:sz w:val="16"/>
          <w:szCs w:val="16"/>
        </w:rPr>
      </w:pPr>
      <w:r w:rsidRPr="008F46E7">
        <w:rPr>
          <w:rFonts w:ascii="Times New Roman" w:eastAsia="Calibri" w:hAnsi="Times New Roman" w:cs="Times New Roman"/>
          <w:sz w:val="16"/>
          <w:szCs w:val="16"/>
        </w:rPr>
        <w:t>На профилактическом учете в комиссии на конец отчетного периода  состоит 1 несовершеннолетний,  находящийся в конфликте с законом (АППГ – 4).</w:t>
      </w:r>
    </w:p>
    <w:p w:rsidR="008F46E7" w:rsidRPr="008F46E7" w:rsidRDefault="008F46E7" w:rsidP="008F46E7">
      <w:pPr>
        <w:spacing w:after="0" w:line="240" w:lineRule="auto"/>
        <w:jc w:val="both"/>
        <w:rPr>
          <w:rFonts w:ascii="Times New Roman" w:eastAsia="Calibri" w:hAnsi="Times New Roman" w:cs="Times New Roman"/>
          <w:sz w:val="16"/>
          <w:szCs w:val="16"/>
        </w:rPr>
      </w:pPr>
    </w:p>
    <w:p w:rsidR="008F46E7" w:rsidRPr="008F46E7" w:rsidRDefault="008F46E7" w:rsidP="008F46E7">
      <w:pPr>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 xml:space="preserve"> Благодаря совместной слаженной и ежедневной работе представителей органов и учреждений системы профилактики,   за отчетный период 2025 года не допущено самовольных уходов -0 (АППГ-0); суицидов и попыток суицидального поведения несовершеннолетних – 0 (АППГ-0).</w:t>
      </w:r>
    </w:p>
    <w:p w:rsidR="008F46E7" w:rsidRPr="008F46E7" w:rsidRDefault="008F46E7" w:rsidP="008F46E7">
      <w:pPr>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Ежегодно на территории Стародубского муниципального округа совместно с представителями органов и учреждений системы профилактики безнадзорности и правонарушений несовершеннолетних, проводятся следующие акции и операции:</w:t>
      </w:r>
    </w:p>
    <w:p w:rsidR="008F46E7" w:rsidRPr="008F46E7" w:rsidRDefault="008F46E7" w:rsidP="008F46E7">
      <w:pPr>
        <w:spacing w:after="0" w:line="240" w:lineRule="auto"/>
        <w:jc w:val="both"/>
        <w:rPr>
          <w:rFonts w:ascii="Times New Roman" w:eastAsia="Times New Roman" w:hAnsi="Times New Roman" w:cs="Times New Roman"/>
          <w:b/>
          <w:sz w:val="16"/>
          <w:szCs w:val="16"/>
        </w:rPr>
      </w:pPr>
      <w:r w:rsidRPr="008F46E7">
        <w:rPr>
          <w:rFonts w:ascii="Times New Roman" w:hAnsi="Times New Roman" w:cs="Times New Roman"/>
          <w:b/>
          <w:sz w:val="16"/>
          <w:szCs w:val="16"/>
        </w:rPr>
        <w:t>«Защитим детей вместе»</w:t>
      </w:r>
      <w:r w:rsidRPr="008F46E7">
        <w:rPr>
          <w:rFonts w:ascii="Times New Roman" w:hAnsi="Times New Roman" w:cs="Times New Roman"/>
          <w:sz w:val="16"/>
          <w:szCs w:val="16"/>
        </w:rPr>
        <w:t xml:space="preserve"> - </w:t>
      </w:r>
      <w:r w:rsidRPr="008F46E7">
        <w:rPr>
          <w:rFonts w:ascii="Times New Roman" w:eastAsia="Times New Roman" w:hAnsi="Times New Roman" w:cs="Times New Roman"/>
          <w:b/>
          <w:sz w:val="16"/>
          <w:szCs w:val="16"/>
        </w:rPr>
        <w:t>03 января-  31 марта;</w:t>
      </w:r>
    </w:p>
    <w:p w:rsidR="008F46E7" w:rsidRPr="008F46E7" w:rsidRDefault="008F46E7" w:rsidP="008F46E7">
      <w:pPr>
        <w:spacing w:after="0" w:line="240" w:lineRule="auto"/>
        <w:rPr>
          <w:rFonts w:ascii="Times New Roman" w:eastAsia="Times New Roman" w:hAnsi="Times New Roman" w:cs="Times New Roman"/>
          <w:b/>
          <w:sz w:val="16"/>
          <w:szCs w:val="16"/>
        </w:rPr>
      </w:pPr>
      <w:r w:rsidRPr="008F46E7">
        <w:rPr>
          <w:rFonts w:ascii="Times New Roman" w:eastAsia="Times New Roman" w:hAnsi="Times New Roman" w:cs="Times New Roman"/>
          <w:b/>
          <w:sz w:val="16"/>
          <w:szCs w:val="16"/>
        </w:rPr>
        <w:t xml:space="preserve">          «Подросток» - 01 июня – 30 сентября;</w:t>
      </w:r>
      <w:r w:rsidRPr="008F46E7">
        <w:rPr>
          <w:rFonts w:ascii="Times New Roman" w:eastAsia="Times New Roman" w:hAnsi="Times New Roman" w:cs="Times New Roman"/>
          <w:b/>
          <w:sz w:val="16"/>
          <w:szCs w:val="16"/>
        </w:rPr>
        <w:tab/>
      </w:r>
    </w:p>
    <w:p w:rsidR="008F46E7" w:rsidRPr="008F46E7" w:rsidRDefault="008F46E7" w:rsidP="008F46E7">
      <w:pPr>
        <w:spacing w:after="0" w:line="240" w:lineRule="auto"/>
        <w:rPr>
          <w:rFonts w:ascii="Times New Roman" w:eastAsia="Times New Roman" w:hAnsi="Times New Roman" w:cs="Times New Roman"/>
          <w:b/>
          <w:sz w:val="16"/>
          <w:szCs w:val="16"/>
        </w:rPr>
      </w:pPr>
      <w:r w:rsidRPr="008F46E7">
        <w:rPr>
          <w:rFonts w:ascii="Times New Roman" w:eastAsia="Times New Roman" w:hAnsi="Times New Roman" w:cs="Times New Roman"/>
          <w:b/>
          <w:sz w:val="16"/>
          <w:szCs w:val="16"/>
        </w:rPr>
        <w:tab/>
        <w:t xml:space="preserve">      «Помоги пойти учиться» - август-сентябрь;</w:t>
      </w:r>
    </w:p>
    <w:p w:rsidR="008F46E7" w:rsidRPr="008F46E7" w:rsidRDefault="008F46E7" w:rsidP="008F46E7">
      <w:pPr>
        <w:spacing w:after="0" w:line="240" w:lineRule="auto"/>
        <w:rPr>
          <w:rFonts w:ascii="Times New Roman" w:eastAsia="Times New Roman" w:hAnsi="Times New Roman" w:cs="Times New Roman"/>
          <w:b/>
          <w:sz w:val="16"/>
          <w:szCs w:val="16"/>
        </w:rPr>
      </w:pPr>
      <w:r w:rsidRPr="008F46E7">
        <w:rPr>
          <w:rFonts w:ascii="Times New Roman" w:eastAsia="Times New Roman" w:hAnsi="Times New Roman" w:cs="Times New Roman"/>
          <w:b/>
          <w:sz w:val="16"/>
          <w:szCs w:val="16"/>
        </w:rPr>
        <w:tab/>
        <w:t xml:space="preserve">      «Добро без границ» - 10 декабря-15 января.</w:t>
      </w:r>
    </w:p>
    <w:p w:rsidR="008F46E7" w:rsidRPr="008F46E7" w:rsidRDefault="008F46E7" w:rsidP="008F46E7">
      <w:pPr>
        <w:spacing w:after="0" w:line="240" w:lineRule="auto"/>
        <w:jc w:val="center"/>
        <w:rPr>
          <w:rFonts w:ascii="Times New Roman" w:hAnsi="Times New Roman" w:cs="Times New Roman"/>
          <w:sz w:val="16"/>
          <w:szCs w:val="16"/>
        </w:rPr>
      </w:pPr>
      <w:r w:rsidRPr="008F46E7">
        <w:rPr>
          <w:rFonts w:ascii="Times New Roman" w:hAnsi="Times New Roman" w:cs="Times New Roman"/>
          <w:sz w:val="16"/>
          <w:szCs w:val="16"/>
        </w:rPr>
        <w:t xml:space="preserve">Опека и попечительство </w:t>
      </w:r>
    </w:p>
    <w:p w:rsidR="008F46E7" w:rsidRPr="008F46E7" w:rsidRDefault="008F46E7" w:rsidP="008F46E7">
      <w:pPr>
        <w:spacing w:after="0" w:line="240" w:lineRule="auto"/>
        <w:jc w:val="both"/>
        <w:rPr>
          <w:rFonts w:ascii="Times New Roman" w:eastAsia="Times New Roman" w:hAnsi="Times New Roman" w:cs="Times New Roman"/>
          <w:color w:val="222222"/>
          <w:sz w:val="16"/>
          <w:szCs w:val="16"/>
          <w:shd w:val="clear" w:color="auto" w:fill="FFFFFF"/>
          <w:lang w:eastAsia="ru-RU"/>
        </w:rPr>
      </w:pPr>
      <w:r w:rsidRPr="008F46E7">
        <w:rPr>
          <w:rFonts w:ascii="Times New Roman" w:eastAsia="Times New Roman" w:hAnsi="Times New Roman" w:cs="Times New Roman"/>
          <w:color w:val="222222"/>
          <w:sz w:val="16"/>
          <w:szCs w:val="16"/>
          <w:shd w:val="clear" w:color="auto" w:fill="FFFFFF"/>
          <w:lang w:eastAsia="ru-RU"/>
        </w:rPr>
        <w:t>Одной из приоритетных задач органа опеки и попечительства, функции которого исполняет отдел, является реализация на территории Стародубского муниципального округа государственной политики по защите прав и законных интересов детей-сирот и детей, оставшихся без попечения родителей, детей, нуждающихся в помощи государства, профилактике социального сиротства, развитие семейных форм устройства.</w:t>
      </w:r>
    </w:p>
    <w:p w:rsidR="008F46E7" w:rsidRPr="008F46E7" w:rsidRDefault="008F46E7" w:rsidP="008F46E7">
      <w:pPr>
        <w:spacing w:after="0" w:line="240" w:lineRule="auto"/>
        <w:jc w:val="both"/>
        <w:rPr>
          <w:rFonts w:ascii="Times New Roman" w:eastAsiaTheme="minorEastAsia" w:hAnsi="Times New Roman" w:cs="Times New Roman"/>
          <w:color w:val="000000"/>
          <w:sz w:val="16"/>
          <w:szCs w:val="16"/>
          <w:shd w:val="clear" w:color="auto" w:fill="FFFFFF"/>
          <w:lang w:eastAsia="ru-RU"/>
        </w:rPr>
      </w:pPr>
      <w:r w:rsidRPr="008F46E7">
        <w:rPr>
          <w:rFonts w:ascii="Times New Roman" w:eastAsiaTheme="minorEastAsia" w:hAnsi="Times New Roman" w:cs="Times New Roman"/>
          <w:color w:val="000000"/>
          <w:sz w:val="16"/>
          <w:szCs w:val="16"/>
          <w:shd w:val="clear" w:color="auto" w:fill="FFFFFF"/>
          <w:lang w:eastAsia="ru-RU"/>
        </w:rPr>
        <w:t xml:space="preserve">В соответствии с действующим законодательством в орган опеки и попечительства поступают сведения о детях, чьи родители своими действиями или бездействием создают условия, представляющие угрозу жизни или здоровью детей либо препятствующие их нормальному воспитанию и развитию (такие сведения поступают в устных сообщениях, по телефону). В 2025 году специалистами органа опеки и попечительства осуществлено 57 выездов. Из них: по сообщениям МО МВД России «Стародубский» - 17, от граждан – </w:t>
      </w:r>
      <w:r w:rsidRPr="008F46E7">
        <w:rPr>
          <w:rFonts w:ascii="Times New Roman" w:eastAsiaTheme="minorEastAsia" w:hAnsi="Times New Roman" w:cs="Times New Roman"/>
          <w:color w:val="000000"/>
          <w:sz w:val="16"/>
          <w:szCs w:val="16"/>
          <w:shd w:val="clear" w:color="auto" w:fill="FFFFFF"/>
          <w:lang w:eastAsia="ru-RU"/>
        </w:rPr>
        <w:lastRenderedPageBreak/>
        <w:t>25, от несовершеннолетних – 0, от образовательных учреждений- 11, от организаций социального обслуживания – 0, от медицинских организаций - 4. Информация о данных выездах фиксируется в журнале поступивших сообщений и выездов группы экстренного реагирования.</w:t>
      </w:r>
    </w:p>
    <w:p w:rsidR="008F46E7" w:rsidRPr="008F46E7" w:rsidRDefault="008F46E7" w:rsidP="008F46E7">
      <w:pPr>
        <w:spacing w:after="0" w:line="240" w:lineRule="auto"/>
        <w:jc w:val="both"/>
        <w:rPr>
          <w:rFonts w:ascii="Times New Roman" w:eastAsiaTheme="minorEastAsia" w:hAnsi="Times New Roman" w:cs="Times New Roman"/>
          <w:sz w:val="16"/>
          <w:szCs w:val="16"/>
          <w:lang w:eastAsia="ru-RU"/>
        </w:rPr>
      </w:pPr>
      <w:proofErr w:type="gramStart"/>
      <w:r w:rsidRPr="008F46E7">
        <w:rPr>
          <w:rFonts w:ascii="Times New Roman" w:eastAsiaTheme="minorEastAsia" w:hAnsi="Times New Roman" w:cs="Times New Roman"/>
          <w:sz w:val="16"/>
          <w:szCs w:val="16"/>
          <w:lang w:eastAsia="ru-RU"/>
        </w:rPr>
        <w:t>Родителям оказывается содействие в вопросах трудоустройства (орган опеки и попечительства ходатайствует перед сельхозпроизводителями округа  по месту жительства  семьи о принятии на постоянную работу или на время сезонных работ таких родителей), в рамках межведомственного взаимодействия оказывается помощь в оформлении или восстановлении необходимых документов, пособий, решении вопросов по устройству детей в образовательные учреждения (садики, школы), организации оздоровления детей в каникулярный период, их</w:t>
      </w:r>
      <w:proofErr w:type="gramEnd"/>
      <w:r w:rsidRPr="008F46E7">
        <w:rPr>
          <w:rFonts w:ascii="Times New Roman" w:eastAsiaTheme="minorEastAsia" w:hAnsi="Times New Roman" w:cs="Times New Roman"/>
          <w:sz w:val="16"/>
          <w:szCs w:val="16"/>
          <w:lang w:eastAsia="ru-RU"/>
        </w:rPr>
        <w:t xml:space="preserve"> временное трудоустройство, направляются ходатайства</w:t>
      </w:r>
      <w:r w:rsidRPr="008F46E7">
        <w:rPr>
          <w:rFonts w:ascii="Times New Roman" w:eastAsia="Times New Roman" w:hAnsi="Times New Roman" w:cs="Times New Roman"/>
          <w:sz w:val="16"/>
          <w:szCs w:val="16"/>
          <w:lang w:eastAsia="ru-RU"/>
        </w:rPr>
        <w:t xml:space="preserve"> (также перед сельхозпроизводителями округа) об оказании материальной, продуктовой помощи нуждающимся семьям.</w:t>
      </w:r>
      <w:r w:rsidRPr="008F46E7">
        <w:rPr>
          <w:rFonts w:ascii="Times New Roman" w:eastAsiaTheme="minorEastAsia" w:hAnsi="Times New Roman" w:cs="Times New Roman"/>
          <w:sz w:val="16"/>
          <w:szCs w:val="16"/>
          <w:lang w:eastAsia="ru-RU"/>
        </w:rPr>
        <w:t xml:space="preserve"> Проводится разъяснительная работа с родителями, направленная на осознание необходимости прохождения лечения от алкогольной зависимости</w:t>
      </w:r>
      <w:r w:rsidRPr="008F46E7">
        <w:rPr>
          <w:rFonts w:ascii="Times New Roman" w:eastAsia="Times New Roman" w:hAnsi="Times New Roman" w:cs="Times New Roman"/>
          <w:sz w:val="16"/>
          <w:szCs w:val="16"/>
          <w:lang w:eastAsia="ru-RU"/>
        </w:rPr>
        <w:t>, так же родители привлекаются, насколько это возможно, к обсуждению семейных проблем и способов их решения по нормализации обстановки в семье в интересах ребенка (результаты которой фиксируются в акте беседы). В течение 2025 года помощь получена 75 семьями.</w:t>
      </w:r>
    </w:p>
    <w:p w:rsidR="008F46E7" w:rsidRPr="008F46E7" w:rsidRDefault="008F46E7" w:rsidP="008F46E7">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8F46E7">
        <w:rPr>
          <w:rFonts w:ascii="Times New Roman" w:eastAsia="Times New Roman" w:hAnsi="Times New Roman" w:cs="Times New Roman"/>
          <w:color w:val="000000"/>
          <w:sz w:val="16"/>
          <w:szCs w:val="16"/>
          <w:lang w:eastAsia="ru-RU"/>
        </w:rPr>
        <w:t xml:space="preserve">В целях разрешения кризисных ситуаций специалисты органа опеки и попечительства оказывают необходимую консультативную помощь по вопросам внутрисемейных отношений, в случаях, если родители или дети нуждаются в помощи специалистов, им выдается направление на посещение </w:t>
      </w:r>
      <w:proofErr w:type="spellStart"/>
      <w:r w:rsidRPr="008F46E7">
        <w:rPr>
          <w:rFonts w:ascii="Times New Roman" w:eastAsia="Times New Roman" w:hAnsi="Times New Roman" w:cs="Times New Roman"/>
          <w:sz w:val="16"/>
          <w:szCs w:val="16"/>
          <w:lang w:eastAsia="ru-RU"/>
        </w:rPr>
        <w:t>МБУ«ЦПМСП»г</w:t>
      </w:r>
      <w:proofErr w:type="gramStart"/>
      <w:r w:rsidRPr="008F46E7">
        <w:rPr>
          <w:rFonts w:ascii="Times New Roman" w:eastAsia="Times New Roman" w:hAnsi="Times New Roman" w:cs="Times New Roman"/>
          <w:sz w:val="16"/>
          <w:szCs w:val="16"/>
          <w:lang w:eastAsia="ru-RU"/>
        </w:rPr>
        <w:t>.С</w:t>
      </w:r>
      <w:proofErr w:type="gramEnd"/>
      <w:r w:rsidRPr="008F46E7">
        <w:rPr>
          <w:rFonts w:ascii="Times New Roman" w:eastAsia="Times New Roman" w:hAnsi="Times New Roman" w:cs="Times New Roman"/>
          <w:sz w:val="16"/>
          <w:szCs w:val="16"/>
          <w:lang w:eastAsia="ru-RU"/>
        </w:rPr>
        <w:t>тародуба</w:t>
      </w:r>
      <w:proofErr w:type="spellEnd"/>
      <w:r w:rsidRPr="008F46E7">
        <w:rPr>
          <w:rFonts w:ascii="Times New Roman" w:eastAsia="Times New Roman" w:hAnsi="Times New Roman" w:cs="Times New Roman"/>
          <w:color w:val="000000"/>
          <w:sz w:val="16"/>
          <w:szCs w:val="16"/>
          <w:lang w:eastAsia="ru-RU"/>
        </w:rPr>
        <w:t xml:space="preserve">. </w:t>
      </w:r>
    </w:p>
    <w:p w:rsidR="008F46E7" w:rsidRPr="008F46E7" w:rsidRDefault="008F46E7" w:rsidP="008F46E7">
      <w:pPr>
        <w:spacing w:after="0" w:line="240" w:lineRule="auto"/>
        <w:jc w:val="both"/>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 xml:space="preserve">Благодаря  проведенной работе, все дети, семьи </w:t>
      </w:r>
      <w:proofErr w:type="gramStart"/>
      <w:r w:rsidRPr="008F46E7">
        <w:rPr>
          <w:rFonts w:ascii="Times New Roman" w:eastAsia="Times New Roman" w:hAnsi="Times New Roman" w:cs="Times New Roman"/>
          <w:sz w:val="16"/>
          <w:szCs w:val="16"/>
          <w:lang w:eastAsia="ru-RU"/>
        </w:rPr>
        <w:t>которых</w:t>
      </w:r>
      <w:proofErr w:type="gramEnd"/>
      <w:r w:rsidRPr="008F46E7">
        <w:rPr>
          <w:rFonts w:ascii="Times New Roman" w:eastAsia="Times New Roman" w:hAnsi="Times New Roman" w:cs="Times New Roman"/>
          <w:sz w:val="16"/>
          <w:szCs w:val="16"/>
          <w:lang w:eastAsia="ru-RU"/>
        </w:rPr>
        <w:t xml:space="preserve"> так или иначе взаимодействовали со службами системы профилактики, продолжают проживать в своих родных семьях. Исковых заявлений и соответственно судебных решений о лишении (ограничении) родителей родительских прав, приведших к социальному сиротству, нет. </w:t>
      </w:r>
    </w:p>
    <w:p w:rsidR="008F46E7" w:rsidRPr="008F46E7" w:rsidRDefault="008F46E7" w:rsidP="008F46E7">
      <w:pPr>
        <w:tabs>
          <w:tab w:val="left" w:pos="1134"/>
        </w:tabs>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ab/>
        <w:t>За отчетный период сектором обеспечения деятельности по опеке и попечительству было выявлено – 5 детей. Из них:</w:t>
      </w:r>
    </w:p>
    <w:p w:rsidR="008F46E7" w:rsidRPr="008F46E7" w:rsidRDefault="008F46E7" w:rsidP="008F46E7">
      <w:pPr>
        <w:tabs>
          <w:tab w:val="left" w:pos="1709"/>
        </w:tabs>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w:t>
      </w:r>
      <w:r w:rsidRPr="008F46E7">
        <w:rPr>
          <w:rFonts w:ascii="Times New Roman" w:hAnsi="Times New Roman" w:cs="Times New Roman"/>
          <w:sz w:val="16"/>
          <w:szCs w:val="16"/>
        </w:rPr>
        <w:tab/>
        <w:t>сирот -  4 ребенка</w:t>
      </w:r>
    </w:p>
    <w:p w:rsidR="008F46E7" w:rsidRPr="008F46E7" w:rsidRDefault="008F46E7" w:rsidP="008F46E7">
      <w:pPr>
        <w:tabs>
          <w:tab w:val="left" w:pos="1709"/>
        </w:tabs>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w:t>
      </w:r>
      <w:r w:rsidRPr="008F46E7">
        <w:rPr>
          <w:rFonts w:ascii="Times New Roman" w:hAnsi="Times New Roman" w:cs="Times New Roman"/>
          <w:sz w:val="16"/>
          <w:szCs w:val="16"/>
        </w:rPr>
        <w:tab/>
        <w:t>оставшихся без попечения родителей – 1. Из них вследствие заявления обоих родителей о согласии на усыновление (удочерение)</w:t>
      </w:r>
    </w:p>
    <w:p w:rsidR="008F46E7" w:rsidRPr="008F46E7" w:rsidRDefault="008F46E7" w:rsidP="008F46E7">
      <w:pPr>
        <w:tabs>
          <w:tab w:val="left" w:pos="1709"/>
        </w:tabs>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w:t>
      </w:r>
      <w:r w:rsidRPr="008F46E7">
        <w:rPr>
          <w:rFonts w:ascii="Times New Roman" w:hAnsi="Times New Roman" w:cs="Times New Roman"/>
          <w:sz w:val="16"/>
          <w:szCs w:val="16"/>
        </w:rPr>
        <w:tab/>
        <w:t>по заявлению обоих родителей – 0 ребенка.</w:t>
      </w:r>
    </w:p>
    <w:p w:rsidR="008F46E7" w:rsidRPr="008F46E7" w:rsidRDefault="008F46E7" w:rsidP="008F46E7">
      <w:pPr>
        <w:tabs>
          <w:tab w:val="left" w:pos="1709"/>
        </w:tabs>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w:t>
      </w:r>
      <w:r w:rsidRPr="008F46E7">
        <w:rPr>
          <w:rFonts w:ascii="Times New Roman" w:hAnsi="Times New Roman" w:cs="Times New Roman"/>
          <w:sz w:val="16"/>
          <w:szCs w:val="16"/>
        </w:rPr>
        <w:tab/>
        <w:t>Возвращен родителям – 0 ребенок.</w:t>
      </w:r>
    </w:p>
    <w:p w:rsidR="008F46E7" w:rsidRPr="008F46E7" w:rsidRDefault="008F46E7" w:rsidP="008F46E7">
      <w:pPr>
        <w:tabs>
          <w:tab w:val="left" w:pos="1709"/>
        </w:tabs>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Из 5 выявленных детей:</w:t>
      </w:r>
    </w:p>
    <w:p w:rsidR="008F46E7" w:rsidRPr="008F46E7" w:rsidRDefault="008F46E7" w:rsidP="008F46E7">
      <w:pPr>
        <w:tabs>
          <w:tab w:val="left" w:pos="1709"/>
        </w:tabs>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w:t>
      </w:r>
      <w:r w:rsidRPr="008F46E7">
        <w:rPr>
          <w:rFonts w:ascii="Times New Roman" w:hAnsi="Times New Roman" w:cs="Times New Roman"/>
          <w:sz w:val="16"/>
          <w:szCs w:val="16"/>
        </w:rPr>
        <w:tab/>
      </w:r>
      <w:proofErr w:type="gramStart"/>
      <w:r w:rsidRPr="008F46E7">
        <w:rPr>
          <w:rFonts w:ascii="Times New Roman" w:hAnsi="Times New Roman" w:cs="Times New Roman"/>
          <w:sz w:val="16"/>
          <w:szCs w:val="16"/>
        </w:rPr>
        <w:t>Переданы</w:t>
      </w:r>
      <w:proofErr w:type="gramEnd"/>
      <w:r w:rsidRPr="008F46E7">
        <w:rPr>
          <w:rFonts w:ascii="Times New Roman" w:hAnsi="Times New Roman" w:cs="Times New Roman"/>
          <w:sz w:val="16"/>
          <w:szCs w:val="16"/>
        </w:rPr>
        <w:t xml:space="preserve"> на воспитание в семью опекуна (попечителя) –  2 ребенка.</w:t>
      </w:r>
    </w:p>
    <w:p w:rsidR="008F46E7" w:rsidRPr="008F46E7" w:rsidRDefault="008F46E7" w:rsidP="008F46E7">
      <w:pPr>
        <w:tabs>
          <w:tab w:val="left" w:pos="1709"/>
        </w:tabs>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w:t>
      </w:r>
      <w:r w:rsidRPr="008F46E7">
        <w:rPr>
          <w:rFonts w:ascii="Times New Roman" w:hAnsi="Times New Roman" w:cs="Times New Roman"/>
          <w:sz w:val="16"/>
          <w:szCs w:val="16"/>
        </w:rPr>
        <w:tab/>
      </w:r>
      <w:proofErr w:type="gramStart"/>
      <w:r w:rsidRPr="008F46E7">
        <w:rPr>
          <w:rFonts w:ascii="Times New Roman" w:hAnsi="Times New Roman" w:cs="Times New Roman"/>
          <w:sz w:val="16"/>
          <w:szCs w:val="16"/>
        </w:rPr>
        <w:t>Возвращены</w:t>
      </w:r>
      <w:proofErr w:type="gramEnd"/>
      <w:r w:rsidRPr="008F46E7">
        <w:rPr>
          <w:rFonts w:ascii="Times New Roman" w:hAnsi="Times New Roman" w:cs="Times New Roman"/>
          <w:sz w:val="16"/>
          <w:szCs w:val="16"/>
        </w:rPr>
        <w:t xml:space="preserve"> родителям -0 ребенок.</w:t>
      </w:r>
    </w:p>
    <w:p w:rsidR="008F46E7" w:rsidRPr="008F46E7" w:rsidRDefault="008F46E7" w:rsidP="008F46E7">
      <w:pPr>
        <w:tabs>
          <w:tab w:val="left" w:pos="1709"/>
        </w:tabs>
        <w:spacing w:after="0" w:line="240" w:lineRule="auto"/>
        <w:jc w:val="both"/>
        <w:rPr>
          <w:rFonts w:ascii="Times New Roman" w:hAnsi="Times New Roman" w:cs="Times New Roman"/>
          <w:sz w:val="16"/>
          <w:szCs w:val="16"/>
        </w:rPr>
      </w:pPr>
      <w:proofErr w:type="gramStart"/>
      <w:r w:rsidRPr="008F46E7">
        <w:rPr>
          <w:rFonts w:ascii="Times New Roman" w:hAnsi="Times New Roman" w:cs="Times New Roman"/>
          <w:sz w:val="16"/>
          <w:szCs w:val="16"/>
        </w:rPr>
        <w:t>•</w:t>
      </w:r>
      <w:r w:rsidRPr="008F46E7">
        <w:rPr>
          <w:rFonts w:ascii="Times New Roman" w:hAnsi="Times New Roman" w:cs="Times New Roman"/>
          <w:sz w:val="16"/>
          <w:szCs w:val="16"/>
        </w:rPr>
        <w:tab/>
        <w:t>Помещены под надзор в организации для детей-сирот – 1  ребенок.</w:t>
      </w:r>
      <w:proofErr w:type="gramEnd"/>
    </w:p>
    <w:p w:rsidR="008F46E7" w:rsidRPr="008F46E7" w:rsidRDefault="008F46E7" w:rsidP="008F46E7">
      <w:pPr>
        <w:tabs>
          <w:tab w:val="left" w:pos="1709"/>
        </w:tabs>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w:t>
      </w:r>
      <w:r w:rsidRPr="008F46E7">
        <w:rPr>
          <w:rFonts w:ascii="Times New Roman" w:hAnsi="Times New Roman" w:cs="Times New Roman"/>
          <w:sz w:val="16"/>
          <w:szCs w:val="16"/>
        </w:rPr>
        <w:tab/>
      </w:r>
      <w:proofErr w:type="gramStart"/>
      <w:r w:rsidRPr="008F46E7">
        <w:rPr>
          <w:rFonts w:ascii="Times New Roman" w:hAnsi="Times New Roman" w:cs="Times New Roman"/>
          <w:sz w:val="16"/>
          <w:szCs w:val="16"/>
        </w:rPr>
        <w:t>Переданы</w:t>
      </w:r>
      <w:proofErr w:type="gramEnd"/>
      <w:r w:rsidRPr="008F46E7">
        <w:rPr>
          <w:rFonts w:ascii="Times New Roman" w:hAnsi="Times New Roman" w:cs="Times New Roman"/>
          <w:sz w:val="16"/>
          <w:szCs w:val="16"/>
        </w:rPr>
        <w:t xml:space="preserve"> под предварительную опеку – 1 ребенок.</w:t>
      </w:r>
    </w:p>
    <w:p w:rsidR="008F46E7" w:rsidRPr="008F46E7" w:rsidRDefault="008F46E7" w:rsidP="008F46E7">
      <w:pPr>
        <w:tabs>
          <w:tab w:val="left" w:pos="1709"/>
        </w:tabs>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w:t>
      </w:r>
      <w:r w:rsidRPr="008F46E7">
        <w:rPr>
          <w:rFonts w:ascii="Times New Roman" w:hAnsi="Times New Roman" w:cs="Times New Roman"/>
          <w:sz w:val="16"/>
          <w:szCs w:val="16"/>
        </w:rPr>
        <w:tab/>
        <w:t>Помещен на полное государственное обеспечение в образовательное учреждение – 1 ребенок.</w:t>
      </w:r>
    </w:p>
    <w:p w:rsidR="008F46E7" w:rsidRPr="008F46E7" w:rsidRDefault="008F46E7" w:rsidP="008F46E7">
      <w:pPr>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 xml:space="preserve">По состоянию на 01.01.2026 общая численность детей, состоящих на учете в органе опеки и попечительства, составляет 53 ребенка. </w:t>
      </w:r>
    </w:p>
    <w:p w:rsidR="008F46E7" w:rsidRPr="008F46E7" w:rsidRDefault="008F46E7" w:rsidP="008F46E7">
      <w:pPr>
        <w:tabs>
          <w:tab w:val="left" w:pos="1709"/>
        </w:tabs>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- 24 ребенка на воспитании в 19 семьях опекунов (попечителей);</w:t>
      </w:r>
    </w:p>
    <w:p w:rsidR="008F46E7" w:rsidRPr="008F46E7" w:rsidRDefault="008F46E7" w:rsidP="008F46E7">
      <w:pPr>
        <w:tabs>
          <w:tab w:val="left" w:pos="1709"/>
        </w:tabs>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- 13 детей воспитываются в 9  приемных семьях;</w:t>
      </w:r>
    </w:p>
    <w:p w:rsidR="008F46E7" w:rsidRPr="008F46E7" w:rsidRDefault="008F46E7" w:rsidP="008F46E7">
      <w:pPr>
        <w:tabs>
          <w:tab w:val="left" w:pos="1709"/>
        </w:tabs>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- 1 ребенок под предварительной опекой в 1 семье;</w:t>
      </w:r>
    </w:p>
    <w:p w:rsidR="008F46E7" w:rsidRPr="008F46E7" w:rsidRDefault="008F46E7" w:rsidP="008F46E7">
      <w:pPr>
        <w:tabs>
          <w:tab w:val="left" w:pos="1709"/>
        </w:tabs>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- 9 детей в 9 семьях усыновителей;</w:t>
      </w:r>
    </w:p>
    <w:p w:rsidR="008F46E7" w:rsidRPr="008F46E7" w:rsidRDefault="008F46E7" w:rsidP="008F46E7">
      <w:pPr>
        <w:tabs>
          <w:tab w:val="left" w:pos="1709"/>
        </w:tabs>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- 4 детей, добровольно переданных родителями по заявлению о назначении их ребенку опекуна (попечителя), воспитываются в 3 семьях опекунов;</w:t>
      </w:r>
    </w:p>
    <w:p w:rsidR="008F46E7" w:rsidRPr="008F46E7" w:rsidRDefault="008F46E7" w:rsidP="008F46E7">
      <w:pPr>
        <w:tabs>
          <w:tab w:val="left" w:pos="1709"/>
        </w:tabs>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- 2 ребенка-сироты и оставшихся без попечения родителей, обучающихся в ГБПОУ «Брянский аграрный техникум имени Героя России А.С. Зайцева» помещенных на полное государственное обеспечение.</w:t>
      </w:r>
    </w:p>
    <w:p w:rsidR="008F46E7" w:rsidRPr="008F46E7" w:rsidRDefault="008F46E7" w:rsidP="008F46E7">
      <w:pPr>
        <w:tabs>
          <w:tab w:val="left" w:pos="1709"/>
        </w:tabs>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 xml:space="preserve">С 01.01.2025 размер ежемесячной денежной выплаты на содержание </w:t>
      </w:r>
      <w:proofErr w:type="gramStart"/>
      <w:r w:rsidRPr="008F46E7">
        <w:rPr>
          <w:rFonts w:ascii="Times New Roman" w:hAnsi="Times New Roman" w:cs="Times New Roman"/>
          <w:sz w:val="16"/>
          <w:szCs w:val="16"/>
        </w:rPr>
        <w:t>опекаемого</w:t>
      </w:r>
      <w:proofErr w:type="gramEnd"/>
    </w:p>
    <w:p w:rsidR="008F46E7" w:rsidRPr="008F46E7" w:rsidRDefault="008F46E7" w:rsidP="008F46E7">
      <w:pPr>
        <w:tabs>
          <w:tab w:val="left" w:pos="1709"/>
        </w:tabs>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 xml:space="preserve">      ребенка составляет 10 000,00 руб. Размер вознаграждения приемному родителю</w:t>
      </w:r>
    </w:p>
    <w:p w:rsidR="008F46E7" w:rsidRPr="008F46E7" w:rsidRDefault="008F46E7" w:rsidP="008F46E7">
      <w:pPr>
        <w:tabs>
          <w:tab w:val="left" w:pos="1709"/>
        </w:tabs>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 xml:space="preserve">      за 1 взятого на воспитание в семью ребенка составляет 15 825,00 руб., за каждого             </w:t>
      </w:r>
    </w:p>
    <w:p w:rsidR="008F46E7" w:rsidRPr="008F46E7" w:rsidRDefault="008F46E7" w:rsidP="008F46E7">
      <w:pPr>
        <w:tabs>
          <w:tab w:val="left" w:pos="1709"/>
        </w:tabs>
        <w:spacing w:after="0" w:line="240" w:lineRule="auto"/>
        <w:jc w:val="both"/>
        <w:rPr>
          <w:rFonts w:ascii="Times New Roman" w:hAnsi="Times New Roman" w:cs="Times New Roman"/>
          <w:sz w:val="16"/>
          <w:szCs w:val="16"/>
        </w:rPr>
      </w:pPr>
      <w:proofErr w:type="gramStart"/>
      <w:r w:rsidRPr="008F46E7">
        <w:rPr>
          <w:rFonts w:ascii="Times New Roman" w:hAnsi="Times New Roman" w:cs="Times New Roman"/>
          <w:sz w:val="16"/>
          <w:szCs w:val="16"/>
        </w:rPr>
        <w:t xml:space="preserve">последующего – 10 000,00 руб. Ежемесячная выплата денежных средств на проезд подопечного – 399,00 руб. Всего за 2025 год было выплачено на содержание приемных детей – </w:t>
      </w:r>
      <w:r w:rsidRPr="008F46E7">
        <w:rPr>
          <w:rFonts w:ascii="Times New Roman" w:hAnsi="Times New Roman" w:cs="Times New Roman"/>
          <w:b/>
          <w:sz w:val="16"/>
          <w:szCs w:val="16"/>
        </w:rPr>
        <w:t>1 931 505,00</w:t>
      </w:r>
      <w:r w:rsidRPr="008F46E7">
        <w:rPr>
          <w:rFonts w:ascii="Times New Roman" w:hAnsi="Times New Roman" w:cs="Times New Roman"/>
          <w:sz w:val="16"/>
          <w:szCs w:val="16"/>
        </w:rPr>
        <w:t xml:space="preserve"> руб.; на содержание опекаемых детей- </w:t>
      </w:r>
      <w:r w:rsidRPr="008F46E7">
        <w:rPr>
          <w:rFonts w:ascii="Times New Roman" w:hAnsi="Times New Roman" w:cs="Times New Roman"/>
          <w:b/>
          <w:sz w:val="16"/>
          <w:szCs w:val="16"/>
        </w:rPr>
        <w:t>3 481 636,00</w:t>
      </w:r>
      <w:r w:rsidRPr="008F46E7">
        <w:rPr>
          <w:rFonts w:ascii="Times New Roman" w:hAnsi="Times New Roman" w:cs="Times New Roman"/>
          <w:sz w:val="16"/>
          <w:szCs w:val="16"/>
        </w:rPr>
        <w:t xml:space="preserve"> руб., на вознаграждение приемным родителям – </w:t>
      </w:r>
      <w:r w:rsidRPr="008F46E7">
        <w:rPr>
          <w:rFonts w:ascii="Times New Roman" w:hAnsi="Times New Roman" w:cs="Times New Roman"/>
          <w:b/>
          <w:sz w:val="16"/>
          <w:szCs w:val="16"/>
        </w:rPr>
        <w:t>3 173 587,43</w:t>
      </w:r>
      <w:r w:rsidRPr="008F46E7">
        <w:rPr>
          <w:rFonts w:ascii="Times New Roman" w:hAnsi="Times New Roman" w:cs="Times New Roman"/>
          <w:sz w:val="16"/>
          <w:szCs w:val="16"/>
        </w:rPr>
        <w:t xml:space="preserve"> руб. Общая сумма расходов составила – </w:t>
      </w:r>
      <w:r w:rsidRPr="008F46E7">
        <w:rPr>
          <w:rFonts w:ascii="Times New Roman" w:hAnsi="Times New Roman" w:cs="Times New Roman"/>
          <w:b/>
          <w:sz w:val="16"/>
          <w:szCs w:val="16"/>
          <w:u w:val="single"/>
        </w:rPr>
        <w:t>8 586 728,89</w:t>
      </w:r>
      <w:r w:rsidRPr="008F46E7">
        <w:rPr>
          <w:rFonts w:ascii="Times New Roman" w:hAnsi="Times New Roman" w:cs="Times New Roman"/>
          <w:sz w:val="16"/>
          <w:szCs w:val="16"/>
        </w:rPr>
        <w:t xml:space="preserve"> руб.</w:t>
      </w:r>
      <w:proofErr w:type="gramEnd"/>
    </w:p>
    <w:p w:rsidR="008F46E7" w:rsidRPr="008F46E7" w:rsidRDefault="008F46E7" w:rsidP="008F46E7">
      <w:pPr>
        <w:tabs>
          <w:tab w:val="left" w:pos="1134"/>
        </w:tabs>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ab/>
        <w:t>На учете в органе опеки и попечительства состоит 45 совершеннолетних граждан. Из них: 43 совершеннолетних недееспособных граждан, 2 гражданина – совершеннолетних, признанных ограниченными  в дееспособности.  За прошедший период было проведено 26 плановых проверок условий жизни подопечных,  1 – внеплановая проверка. Все совершеннолетние граждане являются получателями пенсии по инвалидности, за счет которой и происходит их содержание.</w:t>
      </w:r>
    </w:p>
    <w:p w:rsidR="008F46E7" w:rsidRPr="008F46E7" w:rsidRDefault="008F46E7" w:rsidP="008F46E7">
      <w:pPr>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ab/>
        <w:t xml:space="preserve">      В соответствии с Положением по организации межведомственного взаимодействия организаций и учреждений по сопровождению замещающих семей в Брянской области на территории Стародубского муниципального района осуществляется комплексное сопровождение замещающих семей.</w:t>
      </w:r>
    </w:p>
    <w:p w:rsidR="008F46E7" w:rsidRPr="008F46E7" w:rsidRDefault="008F46E7" w:rsidP="008F46E7">
      <w:pPr>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ab/>
        <w:t xml:space="preserve">      Уполномоченным специалистом органа опеки и попечительства осуществляется </w:t>
      </w:r>
      <w:proofErr w:type="gramStart"/>
      <w:r w:rsidRPr="008F46E7">
        <w:rPr>
          <w:rFonts w:ascii="Times New Roman" w:hAnsi="Times New Roman" w:cs="Times New Roman"/>
          <w:sz w:val="16"/>
          <w:szCs w:val="16"/>
        </w:rPr>
        <w:t>контроль за</w:t>
      </w:r>
      <w:proofErr w:type="gramEnd"/>
      <w:r w:rsidRPr="008F46E7">
        <w:rPr>
          <w:rFonts w:ascii="Times New Roman" w:hAnsi="Times New Roman" w:cs="Times New Roman"/>
          <w:sz w:val="16"/>
          <w:szCs w:val="16"/>
        </w:rPr>
        <w:t xml:space="preserve"> соблюдением прав и законных интересов детей, оставшихся без попечения родителей, за условиями проживания в замещающей семье. За прошедший период было проведено 105 плановых проверок условий жизни подопечных детей, 108 – внеплановых проверок. </w:t>
      </w:r>
    </w:p>
    <w:p w:rsidR="008F46E7" w:rsidRPr="008F46E7" w:rsidRDefault="008F46E7" w:rsidP="008F46E7">
      <w:pPr>
        <w:tabs>
          <w:tab w:val="left" w:pos="1709"/>
        </w:tabs>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 xml:space="preserve">         Орган опеки и попечительства осуществляет </w:t>
      </w:r>
      <w:proofErr w:type="gramStart"/>
      <w:r w:rsidRPr="008F46E7">
        <w:rPr>
          <w:rFonts w:ascii="Times New Roman" w:hAnsi="Times New Roman" w:cs="Times New Roman"/>
          <w:sz w:val="16"/>
          <w:szCs w:val="16"/>
        </w:rPr>
        <w:t>контроль за</w:t>
      </w:r>
      <w:proofErr w:type="gramEnd"/>
      <w:r w:rsidRPr="008F46E7">
        <w:rPr>
          <w:rFonts w:ascii="Times New Roman" w:hAnsi="Times New Roman" w:cs="Times New Roman"/>
          <w:sz w:val="16"/>
          <w:szCs w:val="16"/>
        </w:rPr>
        <w:t xml:space="preserve"> организацией ежегодной диспансеризации детей-сирот, переданных на воспитание в замещающие семьи, результаты диспансеризации приобщаются к личному делу подопечного для наблюдения динамики физического развития ребенка и осуществления контроля за исполнением замещающими родителями рекомендаций врачей. Ежегодно 100 % подопечных детей проходят диспансеризацию. </w:t>
      </w:r>
    </w:p>
    <w:p w:rsidR="008F46E7" w:rsidRPr="008F46E7" w:rsidRDefault="008F46E7" w:rsidP="008F46E7">
      <w:pPr>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 xml:space="preserve">     Ежегодно педагогами-психологами МБУ«ЦППМ и </w:t>
      </w:r>
      <w:proofErr w:type="spellStart"/>
      <w:r w:rsidRPr="008F46E7">
        <w:rPr>
          <w:rFonts w:ascii="Times New Roman" w:hAnsi="Times New Roman" w:cs="Times New Roman"/>
          <w:sz w:val="16"/>
          <w:szCs w:val="16"/>
        </w:rPr>
        <w:t>СП»г</w:t>
      </w:r>
      <w:proofErr w:type="gramStart"/>
      <w:r w:rsidRPr="008F46E7">
        <w:rPr>
          <w:rFonts w:ascii="Times New Roman" w:hAnsi="Times New Roman" w:cs="Times New Roman"/>
          <w:sz w:val="16"/>
          <w:szCs w:val="16"/>
        </w:rPr>
        <w:t>.С</w:t>
      </w:r>
      <w:proofErr w:type="gramEnd"/>
      <w:r w:rsidRPr="008F46E7">
        <w:rPr>
          <w:rFonts w:ascii="Times New Roman" w:hAnsi="Times New Roman" w:cs="Times New Roman"/>
          <w:sz w:val="16"/>
          <w:szCs w:val="16"/>
        </w:rPr>
        <w:t>тародуба</w:t>
      </w:r>
      <w:proofErr w:type="spellEnd"/>
      <w:r w:rsidRPr="008F46E7">
        <w:rPr>
          <w:rFonts w:ascii="Times New Roman" w:hAnsi="Times New Roman" w:cs="Times New Roman"/>
          <w:sz w:val="16"/>
          <w:szCs w:val="16"/>
        </w:rPr>
        <w:t xml:space="preserve"> проводится психолого-педагогическое обследование (изучение особенностей нервной системы и темперамента, характера несовершеннолетних, изучение взаимоотношений в замещающей семье и со сверстниками и др.) ребенка, переданного на воспитание в замещающую семью, результаты которого приобщаются к личному делу подопечного, а рекомендации специалистов доводятся до сведения и исполнения замещающих родителей.</w:t>
      </w:r>
    </w:p>
    <w:p w:rsidR="008F46E7" w:rsidRPr="008F46E7" w:rsidRDefault="008F46E7" w:rsidP="008F46E7">
      <w:pPr>
        <w:tabs>
          <w:tab w:val="left" w:pos="1134"/>
        </w:tabs>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ab/>
        <w:t xml:space="preserve">Специалистами органа опеки и попечительства проводятся консультации, беседы с замещающими родителями по вопросам защиты прав и законных интересов подопечных, осуществляется </w:t>
      </w:r>
      <w:proofErr w:type="gramStart"/>
      <w:r w:rsidRPr="008F46E7">
        <w:rPr>
          <w:rFonts w:ascii="Times New Roman" w:hAnsi="Times New Roman" w:cs="Times New Roman"/>
          <w:sz w:val="16"/>
          <w:szCs w:val="16"/>
        </w:rPr>
        <w:t>контроль за</w:t>
      </w:r>
      <w:proofErr w:type="gramEnd"/>
      <w:r w:rsidRPr="008F46E7">
        <w:rPr>
          <w:rFonts w:ascii="Times New Roman" w:hAnsi="Times New Roman" w:cs="Times New Roman"/>
          <w:sz w:val="16"/>
          <w:szCs w:val="16"/>
        </w:rPr>
        <w:t xml:space="preserve"> получением подопечными образования, социальных услуг, что отражается в журнале сопровождения замещающих семей.</w:t>
      </w:r>
    </w:p>
    <w:p w:rsidR="008F46E7" w:rsidRPr="008F46E7" w:rsidRDefault="008F46E7" w:rsidP="008F46E7">
      <w:pPr>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ab/>
        <w:t xml:space="preserve">     Ежегодно подопечные и их законные представители принимают участие </w:t>
      </w:r>
    </w:p>
    <w:p w:rsidR="008F46E7" w:rsidRPr="008F46E7" w:rsidRDefault="008F46E7" w:rsidP="008F46E7">
      <w:pPr>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 xml:space="preserve">в работе клуба приемных родителей «Доброе начало». За пошедший период    </w:t>
      </w:r>
    </w:p>
    <w:p w:rsidR="008F46E7" w:rsidRPr="008F46E7" w:rsidRDefault="008F46E7" w:rsidP="008F46E7">
      <w:pPr>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 xml:space="preserve"> состоялось     4 заседания.</w:t>
      </w:r>
    </w:p>
    <w:p w:rsidR="008F46E7" w:rsidRPr="008F46E7" w:rsidRDefault="008F46E7" w:rsidP="008F46E7">
      <w:pPr>
        <w:spacing w:after="0" w:line="240" w:lineRule="auto"/>
        <w:jc w:val="both"/>
        <w:rPr>
          <w:rFonts w:ascii="Times New Roman" w:hAnsi="Times New Roman" w:cs="Times New Roman"/>
          <w:sz w:val="16"/>
          <w:szCs w:val="16"/>
        </w:rPr>
      </w:pPr>
    </w:p>
    <w:p w:rsidR="008F46E7" w:rsidRPr="008F46E7" w:rsidRDefault="008F46E7" w:rsidP="008F46E7">
      <w:pPr>
        <w:spacing w:after="0" w:line="240" w:lineRule="auto"/>
        <w:jc w:val="center"/>
        <w:rPr>
          <w:rFonts w:ascii="Times New Roman" w:hAnsi="Times New Roman" w:cs="Times New Roman"/>
          <w:sz w:val="16"/>
          <w:szCs w:val="16"/>
        </w:rPr>
      </w:pPr>
      <w:r w:rsidRPr="008F46E7">
        <w:rPr>
          <w:rFonts w:ascii="Times New Roman" w:hAnsi="Times New Roman" w:cs="Times New Roman"/>
          <w:sz w:val="16"/>
          <w:szCs w:val="16"/>
        </w:rPr>
        <w:t>Приобретение жилых помещений</w:t>
      </w:r>
    </w:p>
    <w:p w:rsidR="008F46E7" w:rsidRPr="008F46E7" w:rsidRDefault="008F46E7" w:rsidP="008F46E7">
      <w:pPr>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 xml:space="preserve">В целях реализации отдельных государственных полномочий по обеспечению жилыми помещениями лиц из числа детей-сирот и детей, оставшихся без попечения родителей, отделом проводится планомерная работа по приобретению жилых помещений как в рамках закона «О контрактной системе», так и путем приобретения жилых помещений за счет суммы выплаты на приобретение благоустроенного жилого помещения в собственность или для полного </w:t>
      </w:r>
      <w:proofErr w:type="gramStart"/>
      <w:r w:rsidRPr="008F46E7">
        <w:rPr>
          <w:rFonts w:ascii="Times New Roman" w:hAnsi="Times New Roman" w:cs="Times New Roman"/>
          <w:sz w:val="16"/>
          <w:szCs w:val="16"/>
        </w:rPr>
        <w:t>погашения</w:t>
      </w:r>
      <w:proofErr w:type="gramEnd"/>
      <w:r w:rsidRPr="008F46E7">
        <w:rPr>
          <w:rFonts w:ascii="Times New Roman" w:hAnsi="Times New Roman" w:cs="Times New Roman"/>
          <w:sz w:val="16"/>
          <w:szCs w:val="16"/>
        </w:rPr>
        <w:t xml:space="preserve"> предоставленного на приобретение жилого помещения кредита (займа) по договору, обязательства заемщика по которому обеспечены ипотекой (сертификат).</w:t>
      </w:r>
    </w:p>
    <w:p w:rsidR="008F46E7" w:rsidRPr="008F46E7" w:rsidRDefault="008F46E7" w:rsidP="008F46E7">
      <w:pPr>
        <w:spacing w:after="0" w:line="240" w:lineRule="auto"/>
        <w:jc w:val="both"/>
        <w:rPr>
          <w:rFonts w:ascii="Times New Roman" w:hAnsi="Times New Roman" w:cs="Times New Roman"/>
          <w:sz w:val="16"/>
          <w:szCs w:val="16"/>
        </w:rPr>
      </w:pPr>
      <w:proofErr w:type="gramStart"/>
      <w:r w:rsidRPr="008F46E7">
        <w:rPr>
          <w:rFonts w:ascii="Times New Roman" w:hAnsi="Times New Roman" w:cs="Times New Roman"/>
          <w:sz w:val="16"/>
          <w:szCs w:val="16"/>
        </w:rPr>
        <w:t xml:space="preserve">На начало 2025 года в списке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w:t>
      </w:r>
      <w:r w:rsidRPr="008F46E7">
        <w:rPr>
          <w:rFonts w:ascii="Times New Roman" w:hAnsi="Times New Roman" w:cs="Times New Roman"/>
          <w:sz w:val="16"/>
          <w:szCs w:val="16"/>
        </w:rPr>
        <w:lastRenderedPageBreak/>
        <w:t>помещениями состояло</w:t>
      </w:r>
      <w:r w:rsidRPr="008F46E7">
        <w:rPr>
          <w:rFonts w:ascii="Times New Roman" w:hAnsi="Times New Roman" w:cs="Times New Roman"/>
          <w:b/>
          <w:sz w:val="16"/>
          <w:szCs w:val="16"/>
        </w:rPr>
        <w:t xml:space="preserve"> </w:t>
      </w:r>
      <w:r w:rsidRPr="008F46E7">
        <w:rPr>
          <w:rFonts w:ascii="Times New Roman" w:hAnsi="Times New Roman" w:cs="Times New Roman"/>
          <w:b/>
          <w:sz w:val="16"/>
          <w:szCs w:val="16"/>
          <w:u w:val="single"/>
        </w:rPr>
        <w:t>123</w:t>
      </w:r>
      <w:r w:rsidRPr="008F46E7">
        <w:rPr>
          <w:rFonts w:ascii="Times New Roman" w:hAnsi="Times New Roman" w:cs="Times New Roman"/>
          <w:sz w:val="16"/>
          <w:szCs w:val="16"/>
          <w:u w:val="single"/>
        </w:rPr>
        <w:t xml:space="preserve"> </w:t>
      </w:r>
      <w:r w:rsidRPr="008F46E7">
        <w:rPr>
          <w:rFonts w:ascii="Times New Roman" w:hAnsi="Times New Roman" w:cs="Times New Roman"/>
          <w:sz w:val="16"/>
          <w:szCs w:val="16"/>
        </w:rPr>
        <w:t>человека, из них</w:t>
      </w:r>
      <w:proofErr w:type="gramEnd"/>
      <w:r w:rsidRPr="008F46E7">
        <w:rPr>
          <w:rFonts w:ascii="Times New Roman" w:hAnsi="Times New Roman" w:cs="Times New Roman"/>
          <w:sz w:val="16"/>
          <w:szCs w:val="16"/>
          <w:u w:val="single"/>
        </w:rPr>
        <w:t xml:space="preserve"> </w:t>
      </w:r>
      <w:r w:rsidRPr="008F46E7">
        <w:rPr>
          <w:rFonts w:ascii="Times New Roman" w:hAnsi="Times New Roman" w:cs="Times New Roman"/>
          <w:b/>
          <w:sz w:val="16"/>
          <w:szCs w:val="16"/>
          <w:u w:val="single"/>
        </w:rPr>
        <w:t>96</w:t>
      </w:r>
      <w:r w:rsidRPr="008F46E7">
        <w:rPr>
          <w:rFonts w:ascii="Times New Roman" w:hAnsi="Times New Roman" w:cs="Times New Roman"/>
          <w:sz w:val="16"/>
          <w:szCs w:val="16"/>
        </w:rPr>
        <w:t xml:space="preserve"> человек,  у кого наступило право обеспечения их жилыми помещениями их специализированного жилого фонда. </w:t>
      </w:r>
    </w:p>
    <w:p w:rsidR="008F46E7" w:rsidRPr="008F46E7" w:rsidRDefault="008F46E7" w:rsidP="008F46E7">
      <w:pPr>
        <w:tabs>
          <w:tab w:val="left" w:pos="6510"/>
        </w:tabs>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 xml:space="preserve">В течение 2025 года в список детей-сирот и детей, оставшихся без попечения </w:t>
      </w:r>
      <w:proofErr w:type="gramStart"/>
      <w:r w:rsidRPr="008F46E7">
        <w:rPr>
          <w:rFonts w:ascii="Times New Roman" w:hAnsi="Times New Roman" w:cs="Times New Roman"/>
          <w:sz w:val="16"/>
          <w:szCs w:val="16"/>
        </w:rPr>
        <w:t>родителе</w:t>
      </w:r>
      <w:proofErr w:type="gramEnd"/>
      <w:r w:rsidRPr="008F46E7">
        <w:rPr>
          <w:rFonts w:ascii="Times New Roman" w:hAnsi="Times New Roman" w:cs="Times New Roman"/>
          <w:sz w:val="16"/>
          <w:szCs w:val="16"/>
        </w:rPr>
        <w:t>, лиц, из числа детей-сирот, детей, оставшихся без попечения родителей были:</w:t>
      </w:r>
    </w:p>
    <w:p w:rsidR="008F46E7" w:rsidRPr="008F46E7" w:rsidRDefault="008F46E7" w:rsidP="008F46E7">
      <w:pPr>
        <w:tabs>
          <w:tab w:val="left" w:pos="6510"/>
        </w:tabs>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 xml:space="preserve"> </w:t>
      </w:r>
      <w:proofErr w:type="gramStart"/>
      <w:r w:rsidRPr="008F46E7">
        <w:rPr>
          <w:rFonts w:ascii="Times New Roman" w:hAnsi="Times New Roman" w:cs="Times New Roman"/>
          <w:sz w:val="16"/>
          <w:szCs w:val="16"/>
        </w:rPr>
        <w:t>Включены</w:t>
      </w:r>
      <w:proofErr w:type="gramEnd"/>
      <w:r w:rsidRPr="008F46E7">
        <w:rPr>
          <w:rFonts w:ascii="Times New Roman" w:hAnsi="Times New Roman" w:cs="Times New Roman"/>
          <w:sz w:val="16"/>
          <w:szCs w:val="16"/>
        </w:rPr>
        <w:t xml:space="preserve"> </w:t>
      </w:r>
      <w:r w:rsidRPr="008F46E7">
        <w:rPr>
          <w:rFonts w:ascii="Times New Roman" w:hAnsi="Times New Roman" w:cs="Times New Roman"/>
          <w:b/>
          <w:sz w:val="16"/>
          <w:szCs w:val="16"/>
        </w:rPr>
        <w:t>7</w:t>
      </w:r>
      <w:r w:rsidRPr="008F46E7">
        <w:rPr>
          <w:rFonts w:ascii="Times New Roman" w:hAnsi="Times New Roman" w:cs="Times New Roman"/>
          <w:sz w:val="16"/>
          <w:szCs w:val="16"/>
        </w:rPr>
        <w:t xml:space="preserve"> человек:</w:t>
      </w:r>
    </w:p>
    <w:p w:rsidR="008F46E7" w:rsidRPr="008F46E7" w:rsidRDefault="008F46E7" w:rsidP="008F46E7">
      <w:pPr>
        <w:numPr>
          <w:ilvl w:val="0"/>
          <w:numId w:val="6"/>
        </w:numPr>
        <w:tabs>
          <w:tab w:val="left" w:pos="6510"/>
        </w:tabs>
        <w:spacing w:after="0" w:line="240" w:lineRule="auto"/>
        <w:ind w:left="425"/>
        <w:contextualSpacing/>
        <w:jc w:val="both"/>
        <w:rPr>
          <w:rFonts w:ascii="Times New Roman" w:hAnsi="Times New Roman" w:cs="Times New Roman"/>
          <w:sz w:val="16"/>
          <w:szCs w:val="16"/>
        </w:rPr>
      </w:pPr>
      <w:r w:rsidRPr="008F46E7">
        <w:rPr>
          <w:rFonts w:ascii="Times New Roman" w:hAnsi="Times New Roman" w:cs="Times New Roman"/>
          <w:sz w:val="16"/>
          <w:szCs w:val="16"/>
        </w:rPr>
        <w:t xml:space="preserve">в связи с отсутствием </w:t>
      </w:r>
      <w:proofErr w:type="gramStart"/>
      <w:r w:rsidRPr="008F46E7">
        <w:rPr>
          <w:rFonts w:ascii="Times New Roman" w:hAnsi="Times New Roman" w:cs="Times New Roman"/>
          <w:sz w:val="16"/>
          <w:szCs w:val="16"/>
        </w:rPr>
        <w:t>жилого</w:t>
      </w:r>
      <w:proofErr w:type="gramEnd"/>
      <w:r w:rsidRPr="008F46E7">
        <w:rPr>
          <w:rFonts w:ascii="Times New Roman" w:hAnsi="Times New Roman" w:cs="Times New Roman"/>
          <w:sz w:val="16"/>
          <w:szCs w:val="16"/>
        </w:rPr>
        <w:t xml:space="preserve"> помещения-1 чел.;</w:t>
      </w:r>
    </w:p>
    <w:p w:rsidR="008F46E7" w:rsidRPr="008F46E7" w:rsidRDefault="008F46E7" w:rsidP="008F46E7">
      <w:pPr>
        <w:numPr>
          <w:ilvl w:val="0"/>
          <w:numId w:val="6"/>
        </w:numPr>
        <w:tabs>
          <w:tab w:val="left" w:pos="6510"/>
        </w:tabs>
        <w:spacing w:after="0" w:line="240" w:lineRule="auto"/>
        <w:ind w:left="425"/>
        <w:contextualSpacing/>
        <w:jc w:val="both"/>
        <w:rPr>
          <w:rFonts w:ascii="Times New Roman" w:hAnsi="Times New Roman" w:cs="Times New Roman"/>
          <w:sz w:val="16"/>
          <w:szCs w:val="16"/>
        </w:rPr>
      </w:pPr>
      <w:r w:rsidRPr="008F46E7">
        <w:rPr>
          <w:rFonts w:ascii="Times New Roman" w:hAnsi="Times New Roman" w:cs="Times New Roman"/>
          <w:sz w:val="16"/>
          <w:szCs w:val="16"/>
        </w:rPr>
        <w:t xml:space="preserve">в связи с признания жилого помещения </w:t>
      </w:r>
      <w:proofErr w:type="gramStart"/>
      <w:r w:rsidRPr="008F46E7">
        <w:rPr>
          <w:rFonts w:ascii="Times New Roman" w:hAnsi="Times New Roman" w:cs="Times New Roman"/>
          <w:sz w:val="16"/>
          <w:szCs w:val="16"/>
        </w:rPr>
        <w:t>непригодным</w:t>
      </w:r>
      <w:proofErr w:type="gramEnd"/>
      <w:r w:rsidRPr="008F46E7">
        <w:rPr>
          <w:rFonts w:ascii="Times New Roman" w:hAnsi="Times New Roman" w:cs="Times New Roman"/>
          <w:sz w:val="16"/>
          <w:szCs w:val="16"/>
        </w:rPr>
        <w:t xml:space="preserve"> для проживания-6 чел.</w:t>
      </w:r>
    </w:p>
    <w:p w:rsidR="008F46E7" w:rsidRPr="008F46E7" w:rsidRDefault="008F46E7" w:rsidP="008F46E7">
      <w:pPr>
        <w:tabs>
          <w:tab w:val="left" w:pos="6510"/>
        </w:tabs>
        <w:spacing w:after="0" w:line="240" w:lineRule="auto"/>
        <w:jc w:val="both"/>
        <w:rPr>
          <w:rFonts w:ascii="Times New Roman" w:hAnsi="Times New Roman" w:cs="Times New Roman"/>
          <w:sz w:val="16"/>
          <w:szCs w:val="16"/>
        </w:rPr>
      </w:pPr>
      <w:proofErr w:type="gramStart"/>
      <w:r w:rsidRPr="008F46E7">
        <w:rPr>
          <w:rFonts w:ascii="Times New Roman" w:hAnsi="Times New Roman" w:cs="Times New Roman"/>
          <w:sz w:val="16"/>
          <w:szCs w:val="16"/>
        </w:rPr>
        <w:t>Исключены</w:t>
      </w:r>
      <w:proofErr w:type="gramEnd"/>
      <w:r w:rsidRPr="008F46E7">
        <w:rPr>
          <w:rFonts w:ascii="Times New Roman" w:hAnsi="Times New Roman" w:cs="Times New Roman"/>
          <w:sz w:val="16"/>
          <w:szCs w:val="16"/>
        </w:rPr>
        <w:t xml:space="preserve"> из списка </w:t>
      </w:r>
      <w:r w:rsidRPr="008F46E7">
        <w:rPr>
          <w:rFonts w:ascii="Times New Roman" w:hAnsi="Times New Roman" w:cs="Times New Roman"/>
          <w:b/>
          <w:sz w:val="16"/>
          <w:szCs w:val="16"/>
        </w:rPr>
        <w:t>47</w:t>
      </w:r>
      <w:r w:rsidRPr="008F46E7">
        <w:rPr>
          <w:rFonts w:ascii="Times New Roman" w:hAnsi="Times New Roman" w:cs="Times New Roman"/>
          <w:sz w:val="16"/>
          <w:szCs w:val="16"/>
        </w:rPr>
        <w:t xml:space="preserve"> человек:</w:t>
      </w:r>
    </w:p>
    <w:p w:rsidR="008F46E7" w:rsidRPr="008F46E7" w:rsidRDefault="008F46E7" w:rsidP="008F46E7">
      <w:pPr>
        <w:numPr>
          <w:ilvl w:val="0"/>
          <w:numId w:val="7"/>
        </w:numPr>
        <w:spacing w:after="0" w:line="240" w:lineRule="auto"/>
        <w:ind w:left="425"/>
        <w:contextualSpacing/>
        <w:jc w:val="both"/>
        <w:rPr>
          <w:rFonts w:ascii="Times New Roman" w:hAnsi="Times New Roman" w:cs="Times New Roman"/>
          <w:sz w:val="16"/>
          <w:szCs w:val="16"/>
        </w:rPr>
      </w:pPr>
      <w:r w:rsidRPr="008F46E7">
        <w:rPr>
          <w:rFonts w:ascii="Times New Roman" w:hAnsi="Times New Roman" w:cs="Times New Roman"/>
          <w:sz w:val="16"/>
          <w:szCs w:val="16"/>
        </w:rPr>
        <w:t>в связи с предоставлением жилого помещения по договору найма специализированного жилого помещения – 35 чел.</w:t>
      </w:r>
    </w:p>
    <w:p w:rsidR="008F46E7" w:rsidRPr="008F46E7" w:rsidRDefault="008F46E7" w:rsidP="008F46E7">
      <w:pPr>
        <w:numPr>
          <w:ilvl w:val="0"/>
          <w:numId w:val="5"/>
        </w:numPr>
        <w:spacing w:after="0" w:line="240" w:lineRule="auto"/>
        <w:ind w:left="425"/>
        <w:contextualSpacing/>
        <w:jc w:val="both"/>
        <w:rPr>
          <w:rFonts w:ascii="Times New Roman" w:hAnsi="Times New Roman" w:cs="Times New Roman"/>
          <w:sz w:val="16"/>
          <w:szCs w:val="16"/>
        </w:rPr>
      </w:pPr>
      <w:r w:rsidRPr="008F46E7">
        <w:rPr>
          <w:rFonts w:ascii="Times New Roman" w:hAnsi="Times New Roman" w:cs="Times New Roman"/>
          <w:sz w:val="16"/>
          <w:szCs w:val="16"/>
        </w:rPr>
        <w:t>в связи с приобретением жилого помещения в собственность по сертификату – 10 чел.</w:t>
      </w:r>
    </w:p>
    <w:p w:rsidR="008F46E7" w:rsidRPr="008F46E7" w:rsidRDefault="008F46E7" w:rsidP="008F46E7">
      <w:pPr>
        <w:numPr>
          <w:ilvl w:val="0"/>
          <w:numId w:val="5"/>
        </w:numPr>
        <w:spacing w:after="0" w:line="240" w:lineRule="auto"/>
        <w:ind w:left="425"/>
        <w:contextualSpacing/>
        <w:jc w:val="both"/>
        <w:rPr>
          <w:rFonts w:ascii="Times New Roman" w:hAnsi="Times New Roman" w:cs="Times New Roman"/>
          <w:sz w:val="16"/>
          <w:szCs w:val="16"/>
        </w:rPr>
      </w:pPr>
      <w:r w:rsidRPr="008F46E7">
        <w:rPr>
          <w:rFonts w:ascii="Times New Roman" w:hAnsi="Times New Roman" w:cs="Times New Roman"/>
          <w:sz w:val="16"/>
          <w:szCs w:val="16"/>
        </w:rPr>
        <w:t>в связи с утратой оснований  включения в список – 1 чел.</w:t>
      </w:r>
    </w:p>
    <w:p w:rsidR="008F46E7" w:rsidRPr="008F46E7" w:rsidRDefault="008F46E7" w:rsidP="008F46E7">
      <w:pPr>
        <w:numPr>
          <w:ilvl w:val="0"/>
          <w:numId w:val="5"/>
        </w:numPr>
        <w:spacing w:after="0" w:line="240" w:lineRule="auto"/>
        <w:ind w:left="425"/>
        <w:contextualSpacing/>
        <w:jc w:val="both"/>
        <w:rPr>
          <w:rFonts w:ascii="Times New Roman" w:hAnsi="Times New Roman" w:cs="Times New Roman"/>
          <w:sz w:val="16"/>
          <w:szCs w:val="16"/>
        </w:rPr>
      </w:pPr>
      <w:r w:rsidRPr="008F46E7">
        <w:rPr>
          <w:rFonts w:ascii="Times New Roman" w:hAnsi="Times New Roman" w:cs="Times New Roman"/>
          <w:sz w:val="16"/>
          <w:szCs w:val="16"/>
        </w:rPr>
        <w:t>в связи со смертью – 1 чел.</w:t>
      </w:r>
    </w:p>
    <w:p w:rsidR="008F46E7" w:rsidRPr="008F46E7" w:rsidRDefault="008F46E7" w:rsidP="008F46E7">
      <w:pPr>
        <w:tabs>
          <w:tab w:val="left" w:pos="6510"/>
        </w:tabs>
        <w:spacing w:after="0" w:line="240" w:lineRule="auto"/>
        <w:jc w:val="both"/>
        <w:rPr>
          <w:rFonts w:ascii="Times New Roman" w:hAnsi="Times New Roman" w:cs="Times New Roman"/>
          <w:sz w:val="16"/>
          <w:szCs w:val="16"/>
        </w:rPr>
      </w:pPr>
      <w:proofErr w:type="gramStart"/>
      <w:r w:rsidRPr="008F46E7">
        <w:rPr>
          <w:rFonts w:ascii="Times New Roman" w:hAnsi="Times New Roman" w:cs="Times New Roman"/>
          <w:sz w:val="16"/>
          <w:szCs w:val="16"/>
        </w:rPr>
        <w:t xml:space="preserve">В реестре судебных решений на исполнении находилось </w:t>
      </w:r>
      <w:r w:rsidRPr="008F46E7">
        <w:rPr>
          <w:rFonts w:ascii="Times New Roman" w:hAnsi="Times New Roman" w:cs="Times New Roman"/>
          <w:b/>
          <w:sz w:val="16"/>
          <w:szCs w:val="16"/>
        </w:rPr>
        <w:t>11</w:t>
      </w:r>
      <w:r w:rsidRPr="008F46E7">
        <w:rPr>
          <w:rFonts w:ascii="Times New Roman" w:hAnsi="Times New Roman" w:cs="Times New Roman"/>
          <w:sz w:val="16"/>
          <w:szCs w:val="16"/>
        </w:rPr>
        <w:t xml:space="preserve"> решений Стародубского районного суда о предоставлении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и лиц из их числа, и достигли возраста 23 лет, жилые помещения по договорам найма специализированного жилого помещения.</w:t>
      </w:r>
      <w:proofErr w:type="gramEnd"/>
      <w:r w:rsidRPr="008F46E7">
        <w:rPr>
          <w:rFonts w:ascii="Times New Roman" w:hAnsi="Times New Roman" w:cs="Times New Roman"/>
          <w:sz w:val="16"/>
          <w:szCs w:val="16"/>
        </w:rPr>
        <w:t xml:space="preserve"> На конец года все судебные решения исполнены. </w:t>
      </w:r>
    </w:p>
    <w:p w:rsidR="008F46E7" w:rsidRPr="008F46E7" w:rsidRDefault="008F46E7" w:rsidP="008F46E7">
      <w:pPr>
        <w:spacing w:after="0" w:line="240" w:lineRule="auto"/>
        <w:jc w:val="both"/>
        <w:rPr>
          <w:rFonts w:ascii="Times New Roman" w:hAnsi="Times New Roman" w:cs="Times New Roman"/>
          <w:sz w:val="16"/>
          <w:szCs w:val="16"/>
        </w:rPr>
      </w:pPr>
      <w:proofErr w:type="gramStart"/>
      <w:r w:rsidRPr="008F46E7">
        <w:rPr>
          <w:rFonts w:ascii="Times New Roman" w:hAnsi="Times New Roman" w:cs="Times New Roman"/>
          <w:sz w:val="16"/>
          <w:szCs w:val="16"/>
        </w:rPr>
        <w:t xml:space="preserve">На конец 2025 года в списке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состоит </w:t>
      </w:r>
      <w:r w:rsidRPr="008F46E7">
        <w:rPr>
          <w:rFonts w:ascii="Times New Roman" w:hAnsi="Times New Roman" w:cs="Times New Roman"/>
          <w:b/>
          <w:sz w:val="16"/>
          <w:szCs w:val="16"/>
        </w:rPr>
        <w:t xml:space="preserve"> </w:t>
      </w:r>
      <w:r w:rsidRPr="008F46E7">
        <w:rPr>
          <w:rFonts w:ascii="Times New Roman" w:hAnsi="Times New Roman" w:cs="Times New Roman"/>
          <w:b/>
          <w:sz w:val="16"/>
          <w:szCs w:val="16"/>
          <w:u w:val="single"/>
        </w:rPr>
        <w:t>83</w:t>
      </w:r>
      <w:r w:rsidRPr="008F46E7">
        <w:rPr>
          <w:rFonts w:ascii="Times New Roman" w:hAnsi="Times New Roman" w:cs="Times New Roman"/>
          <w:sz w:val="16"/>
          <w:szCs w:val="16"/>
          <w:u w:val="single"/>
        </w:rPr>
        <w:t xml:space="preserve"> </w:t>
      </w:r>
      <w:r w:rsidRPr="008F46E7">
        <w:rPr>
          <w:rFonts w:ascii="Times New Roman" w:hAnsi="Times New Roman" w:cs="Times New Roman"/>
          <w:sz w:val="16"/>
          <w:szCs w:val="16"/>
        </w:rPr>
        <w:t>человека, из них</w:t>
      </w:r>
      <w:proofErr w:type="gramEnd"/>
      <w:r w:rsidRPr="008F46E7">
        <w:rPr>
          <w:rFonts w:ascii="Times New Roman" w:hAnsi="Times New Roman" w:cs="Times New Roman"/>
          <w:sz w:val="16"/>
          <w:szCs w:val="16"/>
          <w:u w:val="single"/>
        </w:rPr>
        <w:t xml:space="preserve"> </w:t>
      </w:r>
      <w:r w:rsidRPr="008F46E7">
        <w:rPr>
          <w:rFonts w:ascii="Times New Roman" w:hAnsi="Times New Roman" w:cs="Times New Roman"/>
          <w:b/>
          <w:sz w:val="16"/>
          <w:szCs w:val="16"/>
          <w:u w:val="single"/>
        </w:rPr>
        <w:t>63</w:t>
      </w:r>
      <w:r w:rsidRPr="008F46E7">
        <w:rPr>
          <w:rFonts w:ascii="Times New Roman" w:hAnsi="Times New Roman" w:cs="Times New Roman"/>
          <w:sz w:val="16"/>
          <w:szCs w:val="16"/>
        </w:rPr>
        <w:t xml:space="preserve"> человека,  у кого наступило право обеспечения их жилыми помещениями. Судебных решений – нет.</w:t>
      </w:r>
    </w:p>
    <w:p w:rsidR="008F46E7" w:rsidRPr="008F46E7" w:rsidRDefault="008F46E7" w:rsidP="008F46E7">
      <w:pPr>
        <w:tabs>
          <w:tab w:val="left" w:pos="6510"/>
        </w:tabs>
        <w:spacing w:after="0" w:line="240" w:lineRule="auto"/>
        <w:jc w:val="both"/>
        <w:rPr>
          <w:rFonts w:ascii="Times New Roman" w:hAnsi="Times New Roman" w:cs="Times New Roman"/>
          <w:sz w:val="16"/>
          <w:szCs w:val="16"/>
        </w:rPr>
      </w:pPr>
    </w:p>
    <w:p w:rsidR="008F46E7" w:rsidRPr="008F46E7" w:rsidRDefault="008F46E7" w:rsidP="008F46E7">
      <w:pPr>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 xml:space="preserve">За прошедший  2025 год  было приобретено путем заключения контрактов  27 (двадцать семь) квартир в 3 жилых корпусах дома по адресу: </w:t>
      </w:r>
      <w:proofErr w:type="spellStart"/>
      <w:r w:rsidRPr="008F46E7">
        <w:rPr>
          <w:rFonts w:ascii="Times New Roman" w:hAnsi="Times New Roman" w:cs="Times New Roman"/>
          <w:sz w:val="16"/>
          <w:szCs w:val="16"/>
        </w:rPr>
        <w:t>г</w:t>
      </w:r>
      <w:proofErr w:type="gramStart"/>
      <w:r w:rsidRPr="008F46E7">
        <w:rPr>
          <w:rFonts w:ascii="Times New Roman" w:hAnsi="Times New Roman" w:cs="Times New Roman"/>
          <w:sz w:val="16"/>
          <w:szCs w:val="16"/>
        </w:rPr>
        <w:t>.С</w:t>
      </w:r>
      <w:proofErr w:type="gramEnd"/>
      <w:r w:rsidRPr="008F46E7">
        <w:rPr>
          <w:rFonts w:ascii="Times New Roman" w:hAnsi="Times New Roman" w:cs="Times New Roman"/>
          <w:sz w:val="16"/>
          <w:szCs w:val="16"/>
        </w:rPr>
        <w:t>тародуб</w:t>
      </w:r>
      <w:proofErr w:type="spellEnd"/>
      <w:r w:rsidRPr="008F46E7">
        <w:rPr>
          <w:rFonts w:ascii="Times New Roman" w:hAnsi="Times New Roman" w:cs="Times New Roman"/>
          <w:sz w:val="16"/>
          <w:szCs w:val="16"/>
        </w:rPr>
        <w:t xml:space="preserve">, ул. Семашко, д. 22Б, на </w:t>
      </w:r>
      <w:r w:rsidRPr="008F46E7">
        <w:rPr>
          <w:rFonts w:ascii="Times New Roman" w:hAnsi="Times New Roman" w:cs="Times New Roman"/>
          <w:b/>
          <w:sz w:val="16"/>
          <w:szCs w:val="16"/>
          <w:u w:val="single"/>
        </w:rPr>
        <w:t>сумму 76  951 215,00</w:t>
      </w:r>
      <w:r w:rsidRPr="008F46E7">
        <w:rPr>
          <w:rFonts w:ascii="Times New Roman" w:hAnsi="Times New Roman" w:cs="Times New Roman"/>
          <w:sz w:val="16"/>
          <w:szCs w:val="16"/>
        </w:rPr>
        <w:t xml:space="preserve"> руб. И 10 квартир путем заключения договора купли-продажи с использованием денежных средств сертификата на сумму </w:t>
      </w:r>
      <w:r w:rsidRPr="008F46E7">
        <w:rPr>
          <w:rFonts w:ascii="Times New Roman" w:hAnsi="Times New Roman" w:cs="Times New Roman"/>
          <w:b/>
          <w:sz w:val="16"/>
          <w:szCs w:val="16"/>
          <w:u w:val="single"/>
        </w:rPr>
        <w:t>28 745 508,00</w:t>
      </w:r>
      <w:r w:rsidRPr="008F46E7">
        <w:rPr>
          <w:rFonts w:ascii="Times New Roman" w:hAnsi="Times New Roman" w:cs="Times New Roman"/>
          <w:sz w:val="16"/>
          <w:szCs w:val="16"/>
        </w:rPr>
        <w:t xml:space="preserve"> руб. Общая сумма денежных средств, реализованных в рамках данной программы составила </w:t>
      </w:r>
      <w:r w:rsidRPr="008F46E7">
        <w:rPr>
          <w:rFonts w:ascii="Times New Roman" w:hAnsi="Times New Roman" w:cs="Times New Roman"/>
          <w:b/>
          <w:sz w:val="16"/>
          <w:szCs w:val="16"/>
          <w:u w:val="single"/>
        </w:rPr>
        <w:t>105 696 723,00</w:t>
      </w:r>
      <w:r w:rsidRPr="008F46E7">
        <w:rPr>
          <w:rFonts w:ascii="Times New Roman" w:hAnsi="Times New Roman" w:cs="Times New Roman"/>
          <w:sz w:val="16"/>
          <w:szCs w:val="16"/>
        </w:rPr>
        <w:t xml:space="preserve"> руб. </w:t>
      </w:r>
    </w:p>
    <w:p w:rsidR="008F46E7" w:rsidRPr="008F46E7" w:rsidRDefault="008F46E7" w:rsidP="008F46E7">
      <w:pPr>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 xml:space="preserve">В течение 2025 года выдано 9 сертификатов на общую сумму – </w:t>
      </w:r>
      <w:r w:rsidRPr="008F46E7">
        <w:rPr>
          <w:rFonts w:ascii="Times New Roman" w:hAnsi="Times New Roman" w:cs="Times New Roman"/>
          <w:b/>
          <w:sz w:val="16"/>
          <w:szCs w:val="16"/>
          <w:u w:val="single"/>
        </w:rPr>
        <w:t xml:space="preserve">27 269 319,00 </w:t>
      </w:r>
      <w:r w:rsidRPr="008F46E7">
        <w:rPr>
          <w:rFonts w:ascii="Times New Roman" w:hAnsi="Times New Roman" w:cs="Times New Roman"/>
          <w:sz w:val="16"/>
          <w:szCs w:val="16"/>
        </w:rPr>
        <w:t xml:space="preserve">руб. </w:t>
      </w:r>
    </w:p>
    <w:p w:rsidR="008F46E7" w:rsidRPr="008F46E7" w:rsidRDefault="008F46E7" w:rsidP="008F46E7">
      <w:pPr>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 xml:space="preserve">Всего же за период с 2023 по </w:t>
      </w:r>
      <w:proofErr w:type="spellStart"/>
      <w:r w:rsidRPr="008F46E7">
        <w:rPr>
          <w:rFonts w:ascii="Times New Roman" w:hAnsi="Times New Roman" w:cs="Times New Roman"/>
          <w:sz w:val="16"/>
          <w:szCs w:val="16"/>
        </w:rPr>
        <w:t>н.</w:t>
      </w:r>
      <w:proofErr w:type="gramStart"/>
      <w:r w:rsidRPr="008F46E7">
        <w:rPr>
          <w:rFonts w:ascii="Times New Roman" w:hAnsi="Times New Roman" w:cs="Times New Roman"/>
          <w:sz w:val="16"/>
          <w:szCs w:val="16"/>
        </w:rPr>
        <w:t>в</w:t>
      </w:r>
      <w:proofErr w:type="spellEnd"/>
      <w:proofErr w:type="gramEnd"/>
      <w:r w:rsidRPr="008F46E7">
        <w:rPr>
          <w:rFonts w:ascii="Times New Roman" w:hAnsi="Times New Roman" w:cs="Times New Roman"/>
          <w:sz w:val="16"/>
          <w:szCs w:val="16"/>
        </w:rPr>
        <w:t xml:space="preserve">. выдано 28 </w:t>
      </w:r>
      <w:proofErr w:type="gramStart"/>
      <w:r w:rsidRPr="008F46E7">
        <w:rPr>
          <w:rFonts w:ascii="Times New Roman" w:hAnsi="Times New Roman" w:cs="Times New Roman"/>
          <w:sz w:val="16"/>
          <w:szCs w:val="16"/>
        </w:rPr>
        <w:t>сертификатов</w:t>
      </w:r>
      <w:proofErr w:type="gramEnd"/>
      <w:r w:rsidRPr="008F46E7">
        <w:rPr>
          <w:rFonts w:ascii="Times New Roman" w:hAnsi="Times New Roman" w:cs="Times New Roman"/>
          <w:sz w:val="16"/>
          <w:szCs w:val="16"/>
        </w:rPr>
        <w:t>, из которых реализованы – 23,  не реализованы  5 сертификатов на общую сумму – 14 072 289,00 руб.</w:t>
      </w:r>
    </w:p>
    <w:p w:rsidR="008F46E7" w:rsidRPr="008F46E7" w:rsidRDefault="008F46E7" w:rsidP="008F46E7">
      <w:pPr>
        <w:spacing w:after="0" w:line="240" w:lineRule="auto"/>
        <w:jc w:val="both"/>
        <w:rPr>
          <w:rFonts w:ascii="Times New Roman" w:hAnsi="Times New Roman" w:cs="Times New Roman"/>
          <w:sz w:val="16"/>
          <w:szCs w:val="16"/>
        </w:rPr>
      </w:pPr>
      <w:r w:rsidRPr="008F46E7">
        <w:rPr>
          <w:rFonts w:ascii="Times New Roman" w:hAnsi="Times New Roman" w:cs="Times New Roman"/>
          <w:sz w:val="16"/>
          <w:szCs w:val="16"/>
        </w:rPr>
        <w:t xml:space="preserve">      Подводя итог, хочу поблагодарить всех, кто активно взаимодействовал с нами, оказывал содействие в реализации возложенных на отдел полномочий и  отметить, что за сухими цифрами отчета стоит ежедневный кропотливый бесценный и неповторимый труд специалистов отдела. Несмотря на позитивные сдвиги, в </w:t>
      </w:r>
      <w:r w:rsidRPr="008F46E7">
        <w:rPr>
          <w:rFonts w:ascii="Times New Roman" w:hAnsi="Times New Roman" w:cs="Times New Roman"/>
          <w:b/>
          <w:sz w:val="16"/>
          <w:szCs w:val="16"/>
        </w:rPr>
        <w:t>2026</w:t>
      </w:r>
      <w:r w:rsidRPr="008F46E7">
        <w:rPr>
          <w:rFonts w:ascii="Times New Roman" w:hAnsi="Times New Roman" w:cs="Times New Roman"/>
          <w:sz w:val="16"/>
          <w:szCs w:val="16"/>
        </w:rPr>
        <w:t xml:space="preserve"> году перед нами стоят новые не менее серьезные задачи.</w:t>
      </w:r>
    </w:p>
    <w:p w:rsidR="008F46E7" w:rsidRPr="008F46E7" w:rsidRDefault="008F46E7" w:rsidP="008F46E7">
      <w:pPr>
        <w:keepNext/>
        <w:keepLines/>
        <w:spacing w:before="480" w:after="0"/>
        <w:jc w:val="center"/>
        <w:outlineLvl w:val="0"/>
        <w:rPr>
          <w:rFonts w:ascii="Times New Roman" w:eastAsia="Times New Roman" w:hAnsi="Times New Roman" w:cs="Times New Roman"/>
          <w:b/>
          <w:bCs/>
          <w:color w:val="365F91"/>
          <w:sz w:val="16"/>
          <w:szCs w:val="16"/>
          <w:lang w:eastAsia="ru-RU"/>
        </w:rPr>
      </w:pPr>
      <w:r w:rsidRPr="008F46E7">
        <w:rPr>
          <w:rFonts w:ascii="Times New Roman" w:eastAsia="Times New Roman" w:hAnsi="Times New Roman" w:cs="Times New Roman"/>
          <w:b/>
          <w:bCs/>
          <w:noProof/>
          <w:color w:val="365F91"/>
          <w:sz w:val="16"/>
          <w:szCs w:val="16"/>
          <w:lang w:eastAsia="ru-RU"/>
        </w:rPr>
        <w:drawing>
          <wp:inline distT="0" distB="0" distL="0" distR="0" wp14:anchorId="37D1E2F3" wp14:editId="09FC5DAC">
            <wp:extent cx="409575" cy="495300"/>
            <wp:effectExtent l="1905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409575" cy="495300"/>
                    </a:xfrm>
                    <a:prstGeom prst="rect">
                      <a:avLst/>
                    </a:prstGeom>
                    <a:noFill/>
                    <a:ln w="9525">
                      <a:noFill/>
                      <a:miter lim="800000"/>
                      <a:headEnd/>
                      <a:tailEnd/>
                    </a:ln>
                  </pic:spPr>
                </pic:pic>
              </a:graphicData>
            </a:graphic>
          </wp:inline>
        </w:drawing>
      </w:r>
    </w:p>
    <w:p w:rsidR="008F46E7" w:rsidRPr="008F46E7" w:rsidRDefault="008F46E7" w:rsidP="008F46E7">
      <w:pPr>
        <w:spacing w:after="0" w:line="240" w:lineRule="auto"/>
        <w:jc w:val="right"/>
        <w:rPr>
          <w:rFonts w:ascii="Times New Roman" w:eastAsia="Times New Roman" w:hAnsi="Times New Roman" w:cs="Times New Roman"/>
          <w:b/>
          <w:sz w:val="16"/>
          <w:szCs w:val="16"/>
          <w:lang w:eastAsia="ru-RU"/>
        </w:rPr>
      </w:pPr>
    </w:p>
    <w:p w:rsidR="008F46E7" w:rsidRPr="008F46E7" w:rsidRDefault="008F46E7" w:rsidP="008F46E7">
      <w:pPr>
        <w:spacing w:after="0" w:line="240" w:lineRule="auto"/>
        <w:jc w:val="center"/>
        <w:rPr>
          <w:rFonts w:ascii="Times New Roman" w:eastAsia="Times New Roman" w:hAnsi="Times New Roman" w:cs="Times New Roman"/>
          <w:bCs/>
          <w:sz w:val="16"/>
          <w:szCs w:val="16"/>
          <w:lang w:eastAsia="ru-RU"/>
        </w:rPr>
      </w:pPr>
      <w:r w:rsidRPr="008F46E7">
        <w:rPr>
          <w:rFonts w:ascii="Times New Roman" w:eastAsia="Times New Roman" w:hAnsi="Times New Roman" w:cs="Times New Roman"/>
          <w:bCs/>
          <w:sz w:val="16"/>
          <w:szCs w:val="16"/>
          <w:lang w:eastAsia="ru-RU"/>
        </w:rPr>
        <w:t>Российская Федерация</w:t>
      </w:r>
    </w:p>
    <w:p w:rsidR="008F46E7" w:rsidRPr="008F46E7" w:rsidRDefault="008F46E7" w:rsidP="008F46E7">
      <w:pPr>
        <w:spacing w:after="0" w:line="240" w:lineRule="auto"/>
        <w:jc w:val="center"/>
        <w:rPr>
          <w:rFonts w:ascii="Times New Roman" w:eastAsia="Times New Roman" w:hAnsi="Times New Roman" w:cs="Times New Roman"/>
          <w:bCs/>
          <w:sz w:val="16"/>
          <w:szCs w:val="16"/>
          <w:lang w:eastAsia="ru-RU"/>
        </w:rPr>
      </w:pPr>
      <w:r w:rsidRPr="008F46E7">
        <w:rPr>
          <w:rFonts w:ascii="Times New Roman" w:eastAsia="Times New Roman" w:hAnsi="Times New Roman" w:cs="Times New Roman"/>
          <w:bCs/>
          <w:sz w:val="16"/>
          <w:szCs w:val="16"/>
          <w:lang w:eastAsia="ru-RU"/>
        </w:rPr>
        <w:t>БРЯНСКАЯ ОБЛАСТЬ</w:t>
      </w:r>
    </w:p>
    <w:p w:rsidR="008F46E7" w:rsidRPr="008F46E7" w:rsidRDefault="008F46E7" w:rsidP="008F46E7">
      <w:pPr>
        <w:spacing w:after="0" w:line="240" w:lineRule="auto"/>
        <w:jc w:val="center"/>
        <w:rPr>
          <w:rFonts w:ascii="Times New Roman" w:eastAsia="Times New Roman" w:hAnsi="Times New Roman" w:cs="Times New Roman"/>
          <w:bCs/>
          <w:sz w:val="16"/>
          <w:szCs w:val="16"/>
          <w:lang w:eastAsia="ru-RU"/>
        </w:rPr>
      </w:pPr>
      <w:r w:rsidRPr="008F46E7">
        <w:rPr>
          <w:rFonts w:ascii="Times New Roman" w:eastAsia="Times New Roman" w:hAnsi="Times New Roman" w:cs="Times New Roman"/>
          <w:bCs/>
          <w:sz w:val="16"/>
          <w:szCs w:val="16"/>
          <w:lang w:eastAsia="ru-RU"/>
        </w:rPr>
        <w:t xml:space="preserve">СОВЕТ НАРОДНЫХ ДЕПУТАТОВ </w:t>
      </w:r>
    </w:p>
    <w:p w:rsidR="008F46E7" w:rsidRPr="008F46E7" w:rsidRDefault="008F46E7" w:rsidP="008F46E7">
      <w:pPr>
        <w:spacing w:after="0" w:line="240" w:lineRule="auto"/>
        <w:jc w:val="center"/>
        <w:rPr>
          <w:rFonts w:ascii="Times New Roman" w:eastAsia="Times New Roman" w:hAnsi="Times New Roman" w:cs="Times New Roman"/>
          <w:bCs/>
          <w:sz w:val="16"/>
          <w:szCs w:val="16"/>
          <w:lang w:eastAsia="ru-RU"/>
        </w:rPr>
      </w:pPr>
      <w:r w:rsidRPr="008F46E7">
        <w:rPr>
          <w:rFonts w:ascii="Times New Roman" w:eastAsia="Times New Roman" w:hAnsi="Times New Roman" w:cs="Times New Roman"/>
          <w:bCs/>
          <w:sz w:val="16"/>
          <w:szCs w:val="16"/>
          <w:lang w:eastAsia="ru-RU"/>
        </w:rPr>
        <w:t>СТАРОДУБСКОГО МУНИЦИПАЛЬНОГО ОКРУГА БРЯНСКОЙ ОБЛАСТИ</w:t>
      </w:r>
    </w:p>
    <w:p w:rsidR="008F46E7" w:rsidRPr="008F46E7" w:rsidRDefault="008F46E7" w:rsidP="008F46E7">
      <w:pPr>
        <w:spacing w:after="0" w:line="240" w:lineRule="auto"/>
        <w:jc w:val="center"/>
        <w:rPr>
          <w:rFonts w:ascii="Times New Roman" w:eastAsia="Times New Roman" w:hAnsi="Times New Roman" w:cs="Times New Roman"/>
          <w:bCs/>
          <w:sz w:val="16"/>
          <w:szCs w:val="16"/>
          <w:lang w:eastAsia="ru-RU"/>
        </w:rPr>
      </w:pPr>
    </w:p>
    <w:p w:rsidR="008F46E7" w:rsidRPr="008F46E7" w:rsidRDefault="008F46E7" w:rsidP="008F46E7">
      <w:pPr>
        <w:spacing w:after="0" w:line="240" w:lineRule="auto"/>
        <w:jc w:val="center"/>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РЕШЕНИЕ</w:t>
      </w:r>
    </w:p>
    <w:p w:rsidR="008F46E7" w:rsidRPr="008F46E7" w:rsidRDefault="008F46E7" w:rsidP="008F46E7">
      <w:pPr>
        <w:spacing w:after="0"/>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от  28.01.2026г.  № 53</w:t>
      </w:r>
    </w:p>
    <w:p w:rsidR="008F46E7" w:rsidRPr="008F46E7" w:rsidRDefault="008F46E7" w:rsidP="008F46E7">
      <w:pPr>
        <w:spacing w:after="0"/>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г. Стародуб</w:t>
      </w:r>
    </w:p>
    <w:p w:rsidR="008F46E7" w:rsidRPr="008F46E7" w:rsidRDefault="008F46E7" w:rsidP="008F46E7">
      <w:pPr>
        <w:spacing w:after="0"/>
        <w:ind w:firstLine="709"/>
        <w:rPr>
          <w:rFonts w:ascii="Times New Roman" w:eastAsia="Times New Roman" w:hAnsi="Times New Roman" w:cs="Times New Roman"/>
          <w:sz w:val="16"/>
          <w:szCs w:val="16"/>
          <w:lang w:eastAsia="ru-RU"/>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tblGrid>
      <w:tr w:rsidR="008F46E7" w:rsidRPr="008F46E7" w:rsidTr="00982BFF">
        <w:tc>
          <w:tcPr>
            <w:tcW w:w="4503" w:type="dxa"/>
            <w:hideMark/>
          </w:tcPr>
          <w:p w:rsidR="008F46E7" w:rsidRPr="008F46E7" w:rsidRDefault="008F46E7" w:rsidP="008F46E7">
            <w:pPr>
              <w:widowControl w:val="0"/>
              <w:snapToGrid w:val="0"/>
              <w:jc w:val="both"/>
              <w:rPr>
                <w:rFonts w:ascii="Times New Roman" w:hAnsi="Times New Roman"/>
                <w:iCs/>
                <w:color w:val="000000"/>
                <w:sz w:val="16"/>
                <w:szCs w:val="16"/>
                <w:lang w:eastAsia="ru-RU"/>
              </w:rPr>
            </w:pPr>
            <w:r w:rsidRPr="008F46E7">
              <w:rPr>
                <w:rFonts w:ascii="Times New Roman" w:hAnsi="Times New Roman"/>
                <w:color w:val="000000"/>
                <w:sz w:val="16"/>
                <w:szCs w:val="16"/>
              </w:rPr>
              <w:t>Об утверждении норматива бюджетных ассигнований на организацию бесплатного горячего питания обучающихся в общеобразовательных учреждениях Стародубского муниципального округа Брянской области</w:t>
            </w:r>
          </w:p>
          <w:p w:rsidR="008F46E7" w:rsidRPr="008F46E7" w:rsidRDefault="008F46E7" w:rsidP="008F46E7">
            <w:pPr>
              <w:widowControl w:val="0"/>
              <w:snapToGrid w:val="0"/>
              <w:jc w:val="both"/>
              <w:rPr>
                <w:rFonts w:ascii="Times New Roman" w:hAnsi="Times New Roman"/>
                <w:iCs/>
                <w:color w:val="000000"/>
                <w:sz w:val="16"/>
                <w:szCs w:val="16"/>
              </w:rPr>
            </w:pPr>
          </w:p>
        </w:tc>
      </w:tr>
    </w:tbl>
    <w:p w:rsidR="008F46E7" w:rsidRPr="008F46E7" w:rsidRDefault="008F46E7" w:rsidP="008F46E7">
      <w:pPr>
        <w:spacing w:after="0" w:line="240" w:lineRule="auto"/>
        <w:jc w:val="both"/>
        <w:rPr>
          <w:rFonts w:ascii="Times New Roman" w:eastAsia="Times New Roman" w:hAnsi="Times New Roman" w:cs="Times New Roman"/>
          <w:sz w:val="16"/>
          <w:szCs w:val="16"/>
          <w:lang w:eastAsia="ru-RU"/>
        </w:rPr>
      </w:pPr>
    </w:p>
    <w:p w:rsidR="008F46E7" w:rsidRPr="008F46E7" w:rsidRDefault="008F46E7" w:rsidP="008F46E7">
      <w:pPr>
        <w:spacing w:after="0" w:line="240" w:lineRule="auto"/>
        <w:ind w:firstLine="567"/>
        <w:jc w:val="both"/>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 xml:space="preserve">В соответствии со ст. 37 Федерального закона от 29 декабря 2012 года №273-ФЗ «Об образовании в Российской Федерации», в целях обеспечения бесплатным горячим питанием </w:t>
      </w:r>
      <w:proofErr w:type="spellStart"/>
      <w:r w:rsidRPr="008F46E7">
        <w:rPr>
          <w:rFonts w:ascii="Times New Roman" w:eastAsia="Times New Roman" w:hAnsi="Times New Roman" w:cs="Times New Roman"/>
          <w:sz w:val="16"/>
          <w:szCs w:val="16"/>
          <w:lang w:eastAsia="ru-RU"/>
        </w:rPr>
        <w:t>обучающихсяв</w:t>
      </w:r>
      <w:proofErr w:type="spellEnd"/>
      <w:r w:rsidRPr="008F46E7">
        <w:rPr>
          <w:rFonts w:ascii="Times New Roman" w:eastAsia="Times New Roman" w:hAnsi="Times New Roman" w:cs="Times New Roman"/>
          <w:sz w:val="16"/>
          <w:szCs w:val="16"/>
          <w:lang w:eastAsia="ru-RU"/>
        </w:rPr>
        <w:t xml:space="preserve"> общеобразовательных учреждениях Стародубского муниципального округа Брянской области, Совет народных депутатов Стародубского муниципального округа Брянской области  решил:</w:t>
      </w:r>
    </w:p>
    <w:p w:rsidR="008F46E7" w:rsidRPr="008F46E7" w:rsidRDefault="008F46E7" w:rsidP="008F46E7">
      <w:pPr>
        <w:spacing w:after="0" w:line="240" w:lineRule="auto"/>
        <w:ind w:firstLine="567"/>
        <w:jc w:val="both"/>
        <w:rPr>
          <w:rFonts w:ascii="Times New Roman" w:eastAsia="Times New Roman" w:hAnsi="Times New Roman" w:cs="Times New Roman"/>
          <w:sz w:val="16"/>
          <w:szCs w:val="16"/>
          <w:lang w:eastAsia="ru-RU"/>
        </w:rPr>
      </w:pPr>
    </w:p>
    <w:p w:rsidR="008F46E7" w:rsidRPr="008F46E7" w:rsidRDefault="008F46E7" w:rsidP="008F46E7">
      <w:pPr>
        <w:tabs>
          <w:tab w:val="left" w:pos="0"/>
        </w:tabs>
        <w:spacing w:after="0" w:line="240" w:lineRule="auto"/>
        <w:jc w:val="both"/>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ab/>
        <w:t xml:space="preserve">1. Установить норматив бюджетных ассигнований </w:t>
      </w:r>
      <w:proofErr w:type="gramStart"/>
      <w:r w:rsidRPr="008F46E7">
        <w:rPr>
          <w:rFonts w:ascii="Times New Roman" w:eastAsia="Times New Roman" w:hAnsi="Times New Roman" w:cs="Times New Roman"/>
          <w:sz w:val="16"/>
          <w:szCs w:val="16"/>
          <w:lang w:eastAsia="ru-RU"/>
        </w:rPr>
        <w:t>из бюджета Стародубского муниципального округа Брянской области на организацию горячего питания обучающихся в общеобразовательных учреждениях Стародубского муниципального округа Брянской области из расчета на одного обучающего в день</w:t>
      </w:r>
      <w:proofErr w:type="gramEnd"/>
      <w:r w:rsidRPr="008F46E7">
        <w:rPr>
          <w:rFonts w:ascii="Times New Roman" w:eastAsia="Times New Roman" w:hAnsi="Times New Roman" w:cs="Times New Roman"/>
          <w:sz w:val="16"/>
          <w:szCs w:val="16"/>
          <w:lang w:eastAsia="ru-RU"/>
        </w:rPr>
        <w:t xml:space="preserve"> (кроме обучающихся с ОВЗ, инвалидов и страдающих заболеванием «сахарный диабет 1 типа»):</w:t>
      </w:r>
    </w:p>
    <w:p w:rsidR="008F46E7" w:rsidRPr="008F46E7" w:rsidRDefault="008F46E7" w:rsidP="008F46E7">
      <w:pPr>
        <w:tabs>
          <w:tab w:val="left" w:pos="0"/>
        </w:tabs>
        <w:spacing w:after="0" w:line="240" w:lineRule="auto"/>
        <w:jc w:val="both"/>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ab/>
        <w:t>1.1. для обучающихся 1-4 классов – 93,43 рублей;</w:t>
      </w:r>
    </w:p>
    <w:p w:rsidR="008F46E7" w:rsidRPr="008F46E7" w:rsidRDefault="008F46E7" w:rsidP="008F46E7">
      <w:pPr>
        <w:tabs>
          <w:tab w:val="left" w:pos="0"/>
        </w:tabs>
        <w:spacing w:after="0" w:line="240" w:lineRule="auto"/>
        <w:jc w:val="both"/>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ab/>
        <w:t>1.2.для обучающихся из малообеспеченных семей  5 - 11 классов – 22,88 рубля;</w:t>
      </w:r>
    </w:p>
    <w:p w:rsidR="008F46E7" w:rsidRPr="008F46E7" w:rsidRDefault="008F46E7" w:rsidP="008F46E7">
      <w:pPr>
        <w:tabs>
          <w:tab w:val="left" w:pos="0"/>
        </w:tabs>
        <w:spacing w:after="0" w:line="240" w:lineRule="auto"/>
        <w:jc w:val="both"/>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ab/>
        <w:t>1.3. для обучающихся из многодетных семей 5 - 11 классов– 126,00 рублей;</w:t>
      </w:r>
    </w:p>
    <w:p w:rsidR="008F46E7" w:rsidRPr="008F46E7" w:rsidRDefault="008F46E7" w:rsidP="008F46E7">
      <w:pPr>
        <w:tabs>
          <w:tab w:val="left" w:pos="0"/>
        </w:tabs>
        <w:spacing w:after="0" w:line="240" w:lineRule="auto"/>
        <w:jc w:val="both"/>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ab/>
        <w:t>1.4. для обучающихся 5 - 11 классов без льготного статуса – 7,28 рублей.</w:t>
      </w:r>
    </w:p>
    <w:p w:rsidR="008F46E7" w:rsidRPr="008F46E7" w:rsidRDefault="008F46E7" w:rsidP="008F46E7">
      <w:pPr>
        <w:tabs>
          <w:tab w:val="left" w:pos="0"/>
        </w:tabs>
        <w:spacing w:after="0" w:line="240" w:lineRule="auto"/>
        <w:jc w:val="both"/>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ab/>
        <w:t xml:space="preserve">2.Установить норматив бюджетных ассигнований из бюджета Стародубского муниципального округа Брянской области на организацию двухразового  питания обучающихся 1 - 11 классов в общеобразовательных учреждениях Стародубского муниципального округа Брянской области из расчета на одного обучающего в день 186,86 рублей: </w:t>
      </w:r>
    </w:p>
    <w:p w:rsidR="008F46E7" w:rsidRPr="008F46E7" w:rsidRDefault="008F46E7" w:rsidP="008F46E7">
      <w:pPr>
        <w:tabs>
          <w:tab w:val="left" w:pos="0"/>
        </w:tabs>
        <w:spacing w:after="0" w:line="240" w:lineRule="auto"/>
        <w:jc w:val="both"/>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ab/>
        <w:t xml:space="preserve">2.1. </w:t>
      </w:r>
      <w:proofErr w:type="gramStart"/>
      <w:r w:rsidRPr="008F46E7">
        <w:rPr>
          <w:rFonts w:ascii="Times New Roman" w:eastAsia="Times New Roman" w:hAnsi="Times New Roman" w:cs="Times New Roman"/>
          <w:sz w:val="16"/>
          <w:szCs w:val="16"/>
          <w:lang w:eastAsia="ru-RU"/>
        </w:rPr>
        <w:t>обучающимся</w:t>
      </w:r>
      <w:proofErr w:type="gramEnd"/>
      <w:r w:rsidRPr="008F46E7">
        <w:rPr>
          <w:rFonts w:ascii="Times New Roman" w:eastAsia="Times New Roman" w:hAnsi="Times New Roman" w:cs="Times New Roman"/>
          <w:sz w:val="16"/>
          <w:szCs w:val="16"/>
          <w:lang w:eastAsia="ru-RU"/>
        </w:rPr>
        <w:t xml:space="preserve"> с ограниченными возможностями здоровья;</w:t>
      </w:r>
    </w:p>
    <w:p w:rsidR="008F46E7" w:rsidRPr="008F46E7" w:rsidRDefault="008F46E7" w:rsidP="008F46E7">
      <w:pPr>
        <w:tabs>
          <w:tab w:val="left" w:pos="0"/>
        </w:tabs>
        <w:spacing w:after="0" w:line="240" w:lineRule="auto"/>
        <w:jc w:val="both"/>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ab/>
        <w:t xml:space="preserve">2.2.обучающимся детям – инвалидам, не имеющим статуса «с ограниченными возможностями здоровья»; </w:t>
      </w:r>
    </w:p>
    <w:p w:rsidR="008F46E7" w:rsidRPr="008F46E7" w:rsidRDefault="008F46E7" w:rsidP="008F46E7">
      <w:pPr>
        <w:tabs>
          <w:tab w:val="left" w:pos="0"/>
        </w:tabs>
        <w:spacing w:after="0" w:line="240" w:lineRule="auto"/>
        <w:jc w:val="both"/>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ab/>
        <w:t xml:space="preserve">2.3. обучающимся, страдающим заболеванием «сахарный диабет 1 типа».   </w:t>
      </w:r>
    </w:p>
    <w:p w:rsidR="008F46E7" w:rsidRPr="008F46E7" w:rsidRDefault="008F46E7" w:rsidP="008F46E7">
      <w:pPr>
        <w:tabs>
          <w:tab w:val="left" w:pos="0"/>
        </w:tabs>
        <w:spacing w:after="0" w:line="240" w:lineRule="auto"/>
        <w:jc w:val="both"/>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ab/>
        <w:t xml:space="preserve">3. Предусмотреть возможность замены бесплатного питания обучающихся на дому по состоянию здоровья  набором пищевых продуктов или  денежной  компенсацией  из средств бюджета Стародубского муниципального округа </w:t>
      </w:r>
    </w:p>
    <w:p w:rsidR="008F46E7" w:rsidRPr="008F46E7" w:rsidRDefault="008F46E7" w:rsidP="008F46E7">
      <w:pPr>
        <w:tabs>
          <w:tab w:val="left" w:pos="0"/>
        </w:tabs>
        <w:spacing w:after="0" w:line="240" w:lineRule="auto"/>
        <w:jc w:val="both"/>
        <w:rPr>
          <w:rFonts w:ascii="Times New Roman" w:eastAsia="Times New Roman" w:hAnsi="Times New Roman" w:cs="Times New Roman"/>
          <w:sz w:val="16"/>
          <w:szCs w:val="16"/>
          <w:lang w:eastAsia="ru-RU"/>
        </w:rPr>
      </w:pPr>
    </w:p>
    <w:p w:rsidR="008F46E7" w:rsidRPr="008F46E7" w:rsidRDefault="008F46E7" w:rsidP="008F46E7">
      <w:pPr>
        <w:tabs>
          <w:tab w:val="left" w:pos="0"/>
        </w:tabs>
        <w:spacing w:after="0" w:line="240" w:lineRule="auto"/>
        <w:jc w:val="both"/>
        <w:rPr>
          <w:rFonts w:ascii="Times New Roman" w:eastAsia="Times New Roman" w:hAnsi="Times New Roman" w:cs="Times New Roman"/>
          <w:sz w:val="16"/>
          <w:szCs w:val="16"/>
          <w:lang w:eastAsia="ru-RU"/>
        </w:rPr>
      </w:pPr>
    </w:p>
    <w:p w:rsidR="008F46E7" w:rsidRPr="008F46E7" w:rsidRDefault="008F46E7" w:rsidP="008F46E7">
      <w:pPr>
        <w:tabs>
          <w:tab w:val="left" w:pos="0"/>
        </w:tabs>
        <w:spacing w:after="0" w:line="240" w:lineRule="auto"/>
        <w:jc w:val="both"/>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lastRenderedPageBreak/>
        <w:t xml:space="preserve">Брянской области родителям (законным представителям) учащихся путем перечисления суммы, выделяемой на питание обучающихся, на расчетный счет кредитной организации, расположенной на территории РФ, на основании заключения психолого-медико-педагогического консилиума, справки МСЭ </w:t>
      </w:r>
      <w:proofErr w:type="spellStart"/>
      <w:r w:rsidRPr="008F46E7">
        <w:rPr>
          <w:rFonts w:ascii="Times New Roman" w:eastAsia="Times New Roman" w:hAnsi="Times New Roman" w:cs="Times New Roman"/>
          <w:sz w:val="16"/>
          <w:szCs w:val="16"/>
          <w:lang w:eastAsia="ru-RU"/>
        </w:rPr>
        <w:t>илимедицинского</w:t>
      </w:r>
      <w:proofErr w:type="spellEnd"/>
      <w:r w:rsidRPr="008F46E7">
        <w:rPr>
          <w:rFonts w:ascii="Times New Roman" w:eastAsia="Times New Roman" w:hAnsi="Times New Roman" w:cs="Times New Roman"/>
          <w:sz w:val="16"/>
          <w:szCs w:val="16"/>
          <w:lang w:eastAsia="ru-RU"/>
        </w:rPr>
        <w:t xml:space="preserve"> заключения  учреждения здравоохранения о необходимости обучения учащегося на дому по состоянию здоровья и приказа руководителя общеобразовательного учреждения в следующем размере:</w:t>
      </w:r>
    </w:p>
    <w:p w:rsidR="008F46E7" w:rsidRPr="008F46E7" w:rsidRDefault="008F46E7" w:rsidP="008F46E7">
      <w:pPr>
        <w:tabs>
          <w:tab w:val="left" w:pos="0"/>
        </w:tabs>
        <w:spacing w:after="0" w:line="240" w:lineRule="auto"/>
        <w:jc w:val="both"/>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ab/>
        <w:t>3.1. для обучающихся с ограниченными возможностями здоровья 1 - 11 классов-  186,86 рублей;</w:t>
      </w:r>
    </w:p>
    <w:p w:rsidR="008F46E7" w:rsidRPr="008F46E7" w:rsidRDefault="008F46E7" w:rsidP="008F46E7">
      <w:pPr>
        <w:tabs>
          <w:tab w:val="left" w:pos="0"/>
        </w:tabs>
        <w:spacing w:after="0" w:line="240" w:lineRule="auto"/>
        <w:jc w:val="both"/>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ab/>
        <w:t>3.2. для  обучающихся детей – инвалидов, не имеющих статуса «с ограниченными возможностями здоровья» 1 - 11 классов -  186,86 рублей;</w:t>
      </w:r>
    </w:p>
    <w:p w:rsidR="008F46E7" w:rsidRPr="008F46E7" w:rsidRDefault="008F46E7" w:rsidP="008F46E7">
      <w:pPr>
        <w:tabs>
          <w:tab w:val="left" w:pos="0"/>
        </w:tabs>
        <w:spacing w:after="0" w:line="240" w:lineRule="auto"/>
        <w:jc w:val="both"/>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ab/>
        <w:t>3.3. для  обучающихся, страдающих заболеванием «сахарный диабет 1 типа» 1 - 11 классов – 186,86 рублей;</w:t>
      </w:r>
    </w:p>
    <w:p w:rsidR="008F46E7" w:rsidRPr="008F46E7" w:rsidRDefault="008F46E7" w:rsidP="008F46E7">
      <w:pPr>
        <w:tabs>
          <w:tab w:val="left" w:pos="0"/>
        </w:tabs>
        <w:spacing w:after="0" w:line="240" w:lineRule="auto"/>
        <w:jc w:val="both"/>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ab/>
        <w:t>3.4. для обучающихся 1-4 классов – 93,43 рублей;</w:t>
      </w:r>
    </w:p>
    <w:p w:rsidR="008F46E7" w:rsidRPr="008F46E7" w:rsidRDefault="008F46E7" w:rsidP="008F46E7">
      <w:pPr>
        <w:tabs>
          <w:tab w:val="left" w:pos="0"/>
        </w:tabs>
        <w:spacing w:after="0" w:line="240" w:lineRule="auto"/>
        <w:jc w:val="both"/>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ab/>
        <w:t>3.5. для обучающихся из малообеспеченных семей  5 - 11 классов – 22,88 рубля;</w:t>
      </w:r>
    </w:p>
    <w:p w:rsidR="008F46E7" w:rsidRPr="008F46E7" w:rsidRDefault="008F46E7" w:rsidP="008F46E7">
      <w:pPr>
        <w:tabs>
          <w:tab w:val="left" w:pos="0"/>
        </w:tabs>
        <w:spacing w:after="0" w:line="240" w:lineRule="auto"/>
        <w:jc w:val="both"/>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ab/>
        <w:t>3.6. для обучающихся из многодетных семей 5 - 11 классов – 126,00 рублей;</w:t>
      </w:r>
    </w:p>
    <w:p w:rsidR="008F46E7" w:rsidRPr="008F46E7" w:rsidRDefault="008F46E7" w:rsidP="008F46E7">
      <w:pPr>
        <w:tabs>
          <w:tab w:val="left" w:pos="0"/>
        </w:tabs>
        <w:spacing w:after="0" w:line="240" w:lineRule="auto"/>
        <w:jc w:val="both"/>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ab/>
        <w:t>3.7. для обучающихся без льготного статуса  5 - 11 классов – 7,28 рублей.</w:t>
      </w:r>
    </w:p>
    <w:p w:rsidR="008F46E7" w:rsidRPr="008F46E7" w:rsidRDefault="008F46E7" w:rsidP="008F46E7">
      <w:pPr>
        <w:tabs>
          <w:tab w:val="left" w:pos="0"/>
        </w:tabs>
        <w:spacing w:after="0" w:line="240" w:lineRule="auto"/>
        <w:jc w:val="both"/>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ab/>
        <w:t xml:space="preserve">4. Предусмотреть возможность ежегодной индексации  стоимости питания </w:t>
      </w:r>
      <w:proofErr w:type="gramStart"/>
      <w:r w:rsidRPr="008F46E7">
        <w:rPr>
          <w:rFonts w:ascii="Times New Roman" w:eastAsia="Times New Roman" w:hAnsi="Times New Roman" w:cs="Times New Roman"/>
          <w:sz w:val="16"/>
          <w:szCs w:val="16"/>
          <w:lang w:eastAsia="ru-RU"/>
        </w:rPr>
        <w:t>обучающихся</w:t>
      </w:r>
      <w:proofErr w:type="gramEnd"/>
      <w:r w:rsidRPr="008F46E7">
        <w:rPr>
          <w:rFonts w:ascii="Times New Roman" w:eastAsia="Times New Roman" w:hAnsi="Times New Roman" w:cs="Times New Roman"/>
          <w:sz w:val="16"/>
          <w:szCs w:val="16"/>
          <w:lang w:eastAsia="ru-RU"/>
        </w:rPr>
        <w:t>.</w:t>
      </w:r>
    </w:p>
    <w:p w:rsidR="008F46E7" w:rsidRPr="008F46E7" w:rsidRDefault="008F46E7" w:rsidP="008F46E7">
      <w:pPr>
        <w:tabs>
          <w:tab w:val="left" w:pos="0"/>
        </w:tabs>
        <w:spacing w:after="0" w:line="240" w:lineRule="auto"/>
        <w:jc w:val="both"/>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ab/>
        <w:t>5. Отделу образования администрации Стародубского муниципального округа Брянской области обеспечить контроль исполнения настоящего решения.</w:t>
      </w:r>
    </w:p>
    <w:p w:rsidR="008F46E7" w:rsidRPr="008F46E7" w:rsidRDefault="008F46E7" w:rsidP="008F46E7">
      <w:pPr>
        <w:tabs>
          <w:tab w:val="left" w:pos="0"/>
        </w:tabs>
        <w:spacing w:after="0" w:line="240" w:lineRule="auto"/>
        <w:jc w:val="both"/>
        <w:rPr>
          <w:rFonts w:ascii="Times New Roman" w:eastAsia="Times New Roman" w:hAnsi="Times New Roman" w:cs="Times New Roman"/>
          <w:sz w:val="16"/>
          <w:szCs w:val="16"/>
          <w:lang w:eastAsia="ru-RU"/>
        </w:rPr>
      </w:pPr>
      <w:r w:rsidRPr="008F46E7">
        <w:rPr>
          <w:rFonts w:ascii="Times New Roman" w:eastAsia="Times New Roman" w:hAnsi="Times New Roman" w:cs="Times New Roman"/>
          <w:sz w:val="16"/>
          <w:szCs w:val="16"/>
          <w:lang w:eastAsia="ru-RU"/>
        </w:rPr>
        <w:tab/>
        <w:t xml:space="preserve">6. Считать утратившим силу </w:t>
      </w:r>
      <w:proofErr w:type="gramStart"/>
      <w:r w:rsidRPr="008F46E7">
        <w:rPr>
          <w:rFonts w:ascii="Times New Roman" w:eastAsia="Times New Roman" w:hAnsi="Times New Roman" w:cs="Times New Roman"/>
          <w:sz w:val="16"/>
          <w:szCs w:val="16"/>
          <w:lang w:eastAsia="ru-RU"/>
        </w:rPr>
        <w:t>решения Совета народных депутатов Стародубского муниципального округа Брянской области</w:t>
      </w:r>
      <w:proofErr w:type="gramEnd"/>
      <w:r w:rsidRPr="008F46E7">
        <w:rPr>
          <w:rFonts w:ascii="Times New Roman" w:eastAsia="Times New Roman" w:hAnsi="Times New Roman" w:cs="Times New Roman"/>
          <w:sz w:val="16"/>
          <w:szCs w:val="16"/>
          <w:lang w:eastAsia="ru-RU"/>
        </w:rPr>
        <w:t>:</w:t>
      </w:r>
    </w:p>
    <w:p w:rsidR="008F46E7" w:rsidRPr="008F46E7" w:rsidRDefault="008F46E7" w:rsidP="008F46E7">
      <w:pPr>
        <w:widowControl w:val="0"/>
        <w:snapToGrid w:val="0"/>
        <w:spacing w:after="0" w:line="240" w:lineRule="auto"/>
        <w:jc w:val="both"/>
        <w:rPr>
          <w:rFonts w:ascii="Times New Roman" w:eastAsia="Times New Roman" w:hAnsi="Times New Roman" w:cs="Times New Roman"/>
          <w:color w:val="000000"/>
          <w:sz w:val="16"/>
          <w:szCs w:val="16"/>
        </w:rPr>
      </w:pPr>
      <w:r w:rsidRPr="008F46E7">
        <w:rPr>
          <w:rFonts w:ascii="Times New Roman" w:eastAsia="Times New Roman" w:hAnsi="Times New Roman" w:cs="Times New Roman"/>
          <w:b/>
          <w:i/>
          <w:color w:val="000000"/>
          <w:sz w:val="16"/>
          <w:szCs w:val="16"/>
          <w:lang w:eastAsia="ru-RU"/>
        </w:rPr>
        <w:tab/>
      </w:r>
      <w:r w:rsidRPr="008F46E7">
        <w:rPr>
          <w:rFonts w:ascii="Times New Roman" w:eastAsia="Times New Roman" w:hAnsi="Times New Roman" w:cs="Times New Roman"/>
          <w:color w:val="000000"/>
          <w:sz w:val="16"/>
          <w:szCs w:val="16"/>
          <w:lang w:eastAsia="ru-RU"/>
        </w:rPr>
        <w:t>от 26.09.2025 года № 562</w:t>
      </w:r>
      <w:r w:rsidRPr="008F46E7">
        <w:rPr>
          <w:rFonts w:ascii="Times New Roman" w:eastAsia="Times New Roman" w:hAnsi="Times New Roman" w:cs="Times New Roman"/>
          <w:b/>
          <w:i/>
          <w:color w:val="000000"/>
          <w:sz w:val="16"/>
          <w:szCs w:val="16"/>
          <w:lang w:eastAsia="ru-RU"/>
        </w:rPr>
        <w:t xml:space="preserve"> «</w:t>
      </w:r>
      <w:r w:rsidRPr="008F46E7">
        <w:rPr>
          <w:rFonts w:ascii="Times New Roman" w:eastAsia="Times New Roman" w:hAnsi="Times New Roman" w:cs="Times New Roman"/>
          <w:color w:val="000000"/>
          <w:sz w:val="16"/>
          <w:szCs w:val="16"/>
        </w:rPr>
        <w:t>Об утверждении норматива бюджетных ассигнований на организацию бесплатного горячего питания обучающихся в общеобразовательных учреждениях Стародубского муниципального округа Брянской области».</w:t>
      </w:r>
    </w:p>
    <w:p w:rsidR="008F46E7" w:rsidRPr="008F46E7" w:rsidRDefault="008F46E7" w:rsidP="008F46E7">
      <w:pPr>
        <w:widowControl w:val="0"/>
        <w:snapToGrid w:val="0"/>
        <w:spacing w:after="0" w:line="240" w:lineRule="auto"/>
        <w:jc w:val="both"/>
        <w:rPr>
          <w:rFonts w:ascii="Times New Roman" w:eastAsia="Times New Roman" w:hAnsi="Times New Roman" w:cs="Times New Roman"/>
          <w:color w:val="000000"/>
          <w:sz w:val="16"/>
          <w:szCs w:val="16"/>
          <w:lang w:eastAsia="ru-RU"/>
        </w:rPr>
      </w:pPr>
      <w:r w:rsidRPr="008F46E7">
        <w:rPr>
          <w:rFonts w:ascii="Times New Roman" w:eastAsia="Times New Roman" w:hAnsi="Times New Roman" w:cs="Times New Roman"/>
          <w:color w:val="000000"/>
          <w:sz w:val="16"/>
          <w:szCs w:val="16"/>
        </w:rPr>
        <w:tab/>
      </w:r>
      <w:r w:rsidRPr="008F46E7">
        <w:rPr>
          <w:rFonts w:ascii="Times New Roman" w:eastAsia="Times New Roman" w:hAnsi="Times New Roman" w:cs="Times New Roman"/>
          <w:color w:val="000000"/>
          <w:sz w:val="16"/>
          <w:szCs w:val="16"/>
          <w:lang w:eastAsia="ru-RU"/>
        </w:rPr>
        <w:t>7. Настоящее решение  вступает в силу с момента официального опубликования и распространяет свое действие на правоотношения, возникающие с 01.01.2026 года.</w:t>
      </w:r>
    </w:p>
    <w:p w:rsidR="008F46E7" w:rsidRPr="008F46E7" w:rsidRDefault="008F46E7" w:rsidP="008F46E7">
      <w:pPr>
        <w:tabs>
          <w:tab w:val="left" w:pos="709"/>
        </w:tabs>
        <w:spacing w:after="0" w:line="240" w:lineRule="auto"/>
        <w:ind w:firstLine="284"/>
        <w:jc w:val="both"/>
        <w:rPr>
          <w:rFonts w:ascii="Times New Roman" w:eastAsia="Times New Roman" w:hAnsi="Times New Roman" w:cs="Times New Roman"/>
          <w:sz w:val="16"/>
          <w:szCs w:val="16"/>
          <w:lang w:eastAsia="ru-RU"/>
        </w:rPr>
      </w:pPr>
    </w:p>
    <w:p w:rsidR="008F46E7" w:rsidRPr="008F46E7" w:rsidRDefault="008F46E7" w:rsidP="008F46E7">
      <w:pPr>
        <w:tabs>
          <w:tab w:val="left" w:pos="709"/>
        </w:tabs>
        <w:spacing w:after="0" w:line="240" w:lineRule="auto"/>
        <w:ind w:firstLine="284"/>
        <w:jc w:val="both"/>
        <w:rPr>
          <w:rFonts w:ascii="Times New Roman" w:eastAsia="Times New Roman" w:hAnsi="Times New Roman" w:cs="Times New Roman"/>
          <w:sz w:val="16"/>
          <w:szCs w:val="16"/>
          <w:lang w:eastAsia="ru-RU"/>
        </w:rPr>
      </w:pPr>
    </w:p>
    <w:p w:rsidR="008F46E7" w:rsidRPr="008F46E7" w:rsidRDefault="008F46E7" w:rsidP="008F46E7">
      <w:pPr>
        <w:tabs>
          <w:tab w:val="left" w:pos="709"/>
        </w:tabs>
        <w:spacing w:after="0" w:line="240" w:lineRule="auto"/>
        <w:ind w:firstLine="284"/>
        <w:jc w:val="both"/>
        <w:rPr>
          <w:rFonts w:ascii="Times New Roman" w:eastAsia="Times New Roman" w:hAnsi="Times New Roman" w:cs="Times New Roman"/>
          <w:sz w:val="16"/>
          <w:szCs w:val="16"/>
          <w:lang w:eastAsia="ru-RU"/>
        </w:rPr>
      </w:pPr>
    </w:p>
    <w:p w:rsidR="008F46E7" w:rsidRPr="008F46E7" w:rsidRDefault="008F46E7" w:rsidP="008F46E7">
      <w:pPr>
        <w:spacing w:after="0"/>
        <w:jc w:val="both"/>
        <w:rPr>
          <w:rFonts w:ascii="Times New Roman" w:eastAsia="Times New Roman" w:hAnsi="Times New Roman" w:cs="Times New Roman"/>
          <w:color w:val="000000"/>
          <w:sz w:val="16"/>
          <w:szCs w:val="16"/>
          <w:lang w:eastAsia="ru-RU"/>
        </w:rPr>
      </w:pPr>
      <w:r w:rsidRPr="008F46E7">
        <w:rPr>
          <w:rFonts w:ascii="Times New Roman" w:eastAsia="Times New Roman" w:hAnsi="Times New Roman" w:cs="Times New Roman"/>
          <w:color w:val="000000"/>
          <w:sz w:val="16"/>
          <w:szCs w:val="16"/>
          <w:lang w:eastAsia="ru-RU"/>
        </w:rPr>
        <w:t xml:space="preserve">Глава </w:t>
      </w:r>
    </w:p>
    <w:p w:rsidR="008F46E7" w:rsidRPr="008F46E7" w:rsidRDefault="008F46E7" w:rsidP="008F46E7">
      <w:pPr>
        <w:spacing w:after="0"/>
        <w:jc w:val="both"/>
        <w:rPr>
          <w:rFonts w:ascii="Times New Roman" w:eastAsia="Times New Roman" w:hAnsi="Times New Roman" w:cs="Times New Roman"/>
          <w:color w:val="000000"/>
          <w:sz w:val="16"/>
          <w:szCs w:val="16"/>
          <w:lang w:eastAsia="ru-RU"/>
        </w:rPr>
      </w:pPr>
      <w:r w:rsidRPr="008F46E7">
        <w:rPr>
          <w:rFonts w:ascii="Times New Roman" w:eastAsia="Times New Roman" w:hAnsi="Times New Roman" w:cs="Times New Roman"/>
          <w:color w:val="000000"/>
          <w:sz w:val="16"/>
          <w:szCs w:val="16"/>
          <w:lang w:eastAsia="ru-RU"/>
        </w:rPr>
        <w:t xml:space="preserve">Стародубского муниципального </w:t>
      </w:r>
    </w:p>
    <w:p w:rsidR="008F46E7" w:rsidRPr="008F46E7" w:rsidRDefault="008F46E7" w:rsidP="008F46E7">
      <w:pPr>
        <w:spacing w:after="0"/>
        <w:jc w:val="both"/>
        <w:rPr>
          <w:rFonts w:ascii="Times New Roman" w:eastAsia="Times New Roman" w:hAnsi="Times New Roman" w:cs="Times New Roman"/>
          <w:color w:val="000000"/>
          <w:sz w:val="16"/>
          <w:szCs w:val="16"/>
          <w:lang w:eastAsia="ru-RU"/>
        </w:rPr>
      </w:pPr>
      <w:r w:rsidRPr="008F46E7">
        <w:rPr>
          <w:rFonts w:ascii="Times New Roman" w:eastAsia="Times New Roman" w:hAnsi="Times New Roman" w:cs="Times New Roman"/>
          <w:color w:val="000000"/>
          <w:sz w:val="16"/>
          <w:szCs w:val="16"/>
          <w:lang w:eastAsia="ru-RU"/>
        </w:rPr>
        <w:t xml:space="preserve">округа Брянской области </w:t>
      </w:r>
      <w:r w:rsidRPr="008F46E7">
        <w:rPr>
          <w:rFonts w:ascii="Times New Roman" w:eastAsia="Times New Roman" w:hAnsi="Times New Roman" w:cs="Times New Roman"/>
          <w:color w:val="000000"/>
          <w:sz w:val="16"/>
          <w:szCs w:val="16"/>
          <w:lang w:eastAsia="ru-RU"/>
        </w:rPr>
        <w:tab/>
      </w:r>
      <w:r w:rsidRPr="008F46E7">
        <w:rPr>
          <w:rFonts w:ascii="Times New Roman" w:eastAsia="Times New Roman" w:hAnsi="Times New Roman" w:cs="Times New Roman"/>
          <w:color w:val="000000"/>
          <w:sz w:val="16"/>
          <w:szCs w:val="16"/>
          <w:lang w:eastAsia="ru-RU"/>
        </w:rPr>
        <w:tab/>
      </w:r>
      <w:r w:rsidRPr="008F46E7">
        <w:rPr>
          <w:rFonts w:ascii="Times New Roman" w:eastAsia="Times New Roman" w:hAnsi="Times New Roman" w:cs="Times New Roman"/>
          <w:color w:val="000000"/>
          <w:sz w:val="16"/>
          <w:szCs w:val="16"/>
          <w:lang w:eastAsia="ru-RU"/>
        </w:rPr>
        <w:tab/>
      </w:r>
      <w:r w:rsidRPr="008F46E7">
        <w:rPr>
          <w:rFonts w:ascii="Times New Roman" w:eastAsia="Times New Roman" w:hAnsi="Times New Roman" w:cs="Times New Roman"/>
          <w:color w:val="000000"/>
          <w:sz w:val="16"/>
          <w:szCs w:val="16"/>
          <w:lang w:eastAsia="ru-RU"/>
        </w:rPr>
        <w:tab/>
      </w:r>
      <w:r w:rsidRPr="008F46E7">
        <w:rPr>
          <w:rFonts w:ascii="Times New Roman" w:eastAsia="Times New Roman" w:hAnsi="Times New Roman" w:cs="Times New Roman"/>
          <w:color w:val="000000"/>
          <w:sz w:val="16"/>
          <w:szCs w:val="16"/>
          <w:lang w:eastAsia="ru-RU"/>
        </w:rPr>
        <w:tab/>
      </w:r>
      <w:r w:rsidRPr="008F46E7">
        <w:rPr>
          <w:rFonts w:ascii="Times New Roman" w:eastAsia="Times New Roman" w:hAnsi="Times New Roman" w:cs="Times New Roman"/>
          <w:color w:val="000000"/>
          <w:sz w:val="16"/>
          <w:szCs w:val="16"/>
          <w:lang w:eastAsia="ru-RU"/>
        </w:rPr>
        <w:tab/>
        <w:t xml:space="preserve">       Н. Н. </w:t>
      </w:r>
      <w:proofErr w:type="spellStart"/>
      <w:r w:rsidRPr="008F46E7">
        <w:rPr>
          <w:rFonts w:ascii="Times New Roman" w:eastAsia="Times New Roman" w:hAnsi="Times New Roman" w:cs="Times New Roman"/>
          <w:color w:val="000000"/>
          <w:sz w:val="16"/>
          <w:szCs w:val="16"/>
          <w:lang w:eastAsia="ru-RU"/>
        </w:rPr>
        <w:t>Тамилин</w:t>
      </w:r>
      <w:proofErr w:type="spellEnd"/>
    </w:p>
    <w:p w:rsidR="00D33633" w:rsidRPr="008F46E7" w:rsidRDefault="00D33633" w:rsidP="0081012E">
      <w:pPr>
        <w:rPr>
          <w:rFonts w:ascii="Times New Roman" w:hAnsi="Times New Roman" w:cs="Times New Roman"/>
          <w:sz w:val="16"/>
          <w:szCs w:val="16"/>
        </w:rPr>
      </w:pPr>
    </w:p>
    <w:sectPr w:rsidR="00D33633" w:rsidRPr="008F46E7" w:rsidSect="003B20C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SimSun;宋体">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suff w:val="nothing"/>
      <w:lvlText w:val=""/>
      <w:lvlJc w:val="left"/>
      <w:pPr>
        <w:tabs>
          <w:tab w:val="num" w:pos="0"/>
        </w:tabs>
        <w:ind w:left="0" w:firstLine="0"/>
      </w:pPr>
      <w:rPr>
        <w:rFonts w:ascii="Symbol" w:hAnsi="Symbol" w:cs="OpenSymbol"/>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1">
    <w:nsid w:val="00000002"/>
    <w:multiLevelType w:val="multilevel"/>
    <w:tmpl w:val="00000002"/>
    <w:lvl w:ilvl="0">
      <w:start w:val="1"/>
      <w:numFmt w:val="bullet"/>
      <w:suff w:val="nothing"/>
      <w:lvlText w:val=""/>
      <w:lvlJc w:val="left"/>
      <w:pPr>
        <w:tabs>
          <w:tab w:val="num" w:pos="0"/>
        </w:tabs>
        <w:ind w:left="0" w:firstLine="0"/>
      </w:pPr>
      <w:rPr>
        <w:rFonts w:ascii="Symbol" w:hAnsi="Symbol" w:cs="OpenSymbol"/>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2">
    <w:nsid w:val="218D47BD"/>
    <w:multiLevelType w:val="hybridMultilevel"/>
    <w:tmpl w:val="24ECD4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B116978"/>
    <w:multiLevelType w:val="hybridMultilevel"/>
    <w:tmpl w:val="D4FA169C"/>
    <w:lvl w:ilvl="0" w:tplc="04190001">
      <w:start w:val="1"/>
      <w:numFmt w:val="bullet"/>
      <w:lvlText w:val=""/>
      <w:lvlJc w:val="left"/>
      <w:pPr>
        <w:ind w:left="2139" w:hanging="360"/>
      </w:pPr>
      <w:rPr>
        <w:rFonts w:ascii="Symbol" w:hAnsi="Symbol" w:hint="default"/>
      </w:rPr>
    </w:lvl>
    <w:lvl w:ilvl="1" w:tplc="04190003" w:tentative="1">
      <w:start w:val="1"/>
      <w:numFmt w:val="bullet"/>
      <w:lvlText w:val="o"/>
      <w:lvlJc w:val="left"/>
      <w:pPr>
        <w:ind w:left="2859" w:hanging="360"/>
      </w:pPr>
      <w:rPr>
        <w:rFonts w:ascii="Courier New" w:hAnsi="Courier New" w:cs="Courier New" w:hint="default"/>
      </w:rPr>
    </w:lvl>
    <w:lvl w:ilvl="2" w:tplc="04190005" w:tentative="1">
      <w:start w:val="1"/>
      <w:numFmt w:val="bullet"/>
      <w:lvlText w:val=""/>
      <w:lvlJc w:val="left"/>
      <w:pPr>
        <w:ind w:left="3579" w:hanging="360"/>
      </w:pPr>
      <w:rPr>
        <w:rFonts w:ascii="Wingdings" w:hAnsi="Wingdings" w:hint="default"/>
      </w:rPr>
    </w:lvl>
    <w:lvl w:ilvl="3" w:tplc="04190001" w:tentative="1">
      <w:start w:val="1"/>
      <w:numFmt w:val="bullet"/>
      <w:lvlText w:val=""/>
      <w:lvlJc w:val="left"/>
      <w:pPr>
        <w:ind w:left="4299" w:hanging="360"/>
      </w:pPr>
      <w:rPr>
        <w:rFonts w:ascii="Symbol" w:hAnsi="Symbol" w:hint="default"/>
      </w:rPr>
    </w:lvl>
    <w:lvl w:ilvl="4" w:tplc="04190003" w:tentative="1">
      <w:start w:val="1"/>
      <w:numFmt w:val="bullet"/>
      <w:lvlText w:val="o"/>
      <w:lvlJc w:val="left"/>
      <w:pPr>
        <w:ind w:left="5019" w:hanging="360"/>
      </w:pPr>
      <w:rPr>
        <w:rFonts w:ascii="Courier New" w:hAnsi="Courier New" w:cs="Courier New" w:hint="default"/>
      </w:rPr>
    </w:lvl>
    <w:lvl w:ilvl="5" w:tplc="04190005" w:tentative="1">
      <w:start w:val="1"/>
      <w:numFmt w:val="bullet"/>
      <w:lvlText w:val=""/>
      <w:lvlJc w:val="left"/>
      <w:pPr>
        <w:ind w:left="5739" w:hanging="360"/>
      </w:pPr>
      <w:rPr>
        <w:rFonts w:ascii="Wingdings" w:hAnsi="Wingdings" w:hint="default"/>
      </w:rPr>
    </w:lvl>
    <w:lvl w:ilvl="6" w:tplc="04190001" w:tentative="1">
      <w:start w:val="1"/>
      <w:numFmt w:val="bullet"/>
      <w:lvlText w:val=""/>
      <w:lvlJc w:val="left"/>
      <w:pPr>
        <w:ind w:left="6459" w:hanging="360"/>
      </w:pPr>
      <w:rPr>
        <w:rFonts w:ascii="Symbol" w:hAnsi="Symbol" w:hint="default"/>
      </w:rPr>
    </w:lvl>
    <w:lvl w:ilvl="7" w:tplc="04190003" w:tentative="1">
      <w:start w:val="1"/>
      <w:numFmt w:val="bullet"/>
      <w:lvlText w:val="o"/>
      <w:lvlJc w:val="left"/>
      <w:pPr>
        <w:ind w:left="7179" w:hanging="360"/>
      </w:pPr>
      <w:rPr>
        <w:rFonts w:ascii="Courier New" w:hAnsi="Courier New" w:cs="Courier New" w:hint="default"/>
      </w:rPr>
    </w:lvl>
    <w:lvl w:ilvl="8" w:tplc="04190005" w:tentative="1">
      <w:start w:val="1"/>
      <w:numFmt w:val="bullet"/>
      <w:lvlText w:val=""/>
      <w:lvlJc w:val="left"/>
      <w:pPr>
        <w:ind w:left="7899" w:hanging="360"/>
      </w:pPr>
      <w:rPr>
        <w:rFonts w:ascii="Wingdings" w:hAnsi="Wingdings" w:hint="default"/>
      </w:rPr>
    </w:lvl>
  </w:abstractNum>
  <w:abstractNum w:abstractNumId="4">
    <w:nsid w:val="2CC36E50"/>
    <w:multiLevelType w:val="hybridMultilevel"/>
    <w:tmpl w:val="A85440C2"/>
    <w:lvl w:ilvl="0" w:tplc="EEC8F12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0282054"/>
    <w:multiLevelType w:val="hybridMultilevel"/>
    <w:tmpl w:val="E7368454"/>
    <w:lvl w:ilvl="0" w:tplc="EEC8F12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576343C"/>
    <w:multiLevelType w:val="hybridMultilevel"/>
    <w:tmpl w:val="33885B8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A68566D"/>
    <w:multiLevelType w:val="hybridMultilevel"/>
    <w:tmpl w:val="C2EC8B8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
    <w:nsid w:val="612D3479"/>
    <w:multiLevelType w:val="hybridMultilevel"/>
    <w:tmpl w:val="24ECD4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E8B5DE9"/>
    <w:multiLevelType w:val="hybridMultilevel"/>
    <w:tmpl w:val="878ED040"/>
    <w:lvl w:ilvl="0" w:tplc="EEC8F12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EFB3675"/>
    <w:multiLevelType w:val="hybridMultilevel"/>
    <w:tmpl w:val="4B1E516E"/>
    <w:lvl w:ilvl="0" w:tplc="4C5AA83E">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9"/>
  </w:num>
  <w:num w:numId="6">
    <w:abstractNumId w:val="5"/>
  </w:num>
  <w:num w:numId="7">
    <w:abstractNumId w:val="4"/>
  </w:num>
  <w:num w:numId="8">
    <w:abstractNumId w:val="7"/>
  </w:num>
  <w:num w:numId="9">
    <w:abstractNumId w:val="0"/>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E6"/>
    <w:rsid w:val="00171DB9"/>
    <w:rsid w:val="001B14E6"/>
    <w:rsid w:val="0081012E"/>
    <w:rsid w:val="008C5C31"/>
    <w:rsid w:val="008F46E7"/>
    <w:rsid w:val="00D33633"/>
    <w:rsid w:val="00FF6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C31"/>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C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5C31"/>
    <w:rPr>
      <w:rFonts w:ascii="Tahoma" w:hAnsi="Tahoma" w:cs="Tahoma"/>
      <w:sz w:val="16"/>
      <w:szCs w:val="16"/>
    </w:rPr>
  </w:style>
  <w:style w:type="paragraph" w:customStyle="1" w:styleId="ConsPlusTitle">
    <w:name w:val="ConsPlusTitle"/>
    <w:rsid w:val="008C5C31"/>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styleId="a5">
    <w:name w:val="Table Grid"/>
    <w:basedOn w:val="a1"/>
    <w:uiPriority w:val="59"/>
    <w:rsid w:val="0081012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59"/>
    <w:rsid w:val="008F46E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C31"/>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C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5C31"/>
    <w:rPr>
      <w:rFonts w:ascii="Tahoma" w:hAnsi="Tahoma" w:cs="Tahoma"/>
      <w:sz w:val="16"/>
      <w:szCs w:val="16"/>
    </w:rPr>
  </w:style>
  <w:style w:type="paragraph" w:customStyle="1" w:styleId="ConsPlusTitle">
    <w:name w:val="ConsPlusTitle"/>
    <w:rsid w:val="008C5C31"/>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styleId="a5">
    <w:name w:val="Table Grid"/>
    <w:basedOn w:val="a1"/>
    <w:uiPriority w:val="59"/>
    <w:rsid w:val="0081012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59"/>
    <w:rsid w:val="008F46E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18</Pages>
  <Words>13954</Words>
  <Characters>79544</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5</cp:revision>
  <dcterms:created xsi:type="dcterms:W3CDTF">2025-04-16T07:58:00Z</dcterms:created>
  <dcterms:modified xsi:type="dcterms:W3CDTF">2026-01-28T11:47:00Z</dcterms:modified>
</cp:coreProperties>
</file>