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B5AB" w14:textId="77777777" w:rsidR="00CE5949" w:rsidRDefault="00CE5949" w:rsidP="00CE5949">
      <w:pPr>
        <w:widowControl w:val="0"/>
        <w:ind w:firstLine="360"/>
        <w:rPr>
          <w:rFonts w:asciiTheme="minorHAnsi" w:eastAsia="Calibri" w:hAnsiTheme="minorHAnsi"/>
          <w:snapToGrid w:val="0"/>
          <w:color w:val="000000"/>
          <w:sz w:val="20"/>
          <w:szCs w:val="20"/>
        </w:rPr>
      </w:pPr>
    </w:p>
    <w:p w14:paraId="7D53323D" w14:textId="77777777" w:rsidR="007F171E" w:rsidRPr="007F171E" w:rsidRDefault="007F171E" w:rsidP="00CE5949">
      <w:pPr>
        <w:widowControl w:val="0"/>
        <w:ind w:firstLine="360"/>
        <w:rPr>
          <w:rFonts w:asciiTheme="minorHAnsi" w:eastAsia="Calibri" w:hAnsiTheme="minorHAnsi"/>
          <w:snapToGrid w:val="0"/>
          <w:color w:val="000000"/>
          <w:sz w:val="20"/>
          <w:szCs w:val="20"/>
        </w:rPr>
      </w:pPr>
    </w:p>
    <w:p w14:paraId="731012DF" w14:textId="77777777" w:rsidR="00CE5949" w:rsidRPr="00A66F13" w:rsidRDefault="00CE5949" w:rsidP="00CE5949">
      <w:pPr>
        <w:widowControl w:val="0"/>
        <w:ind w:firstLine="360"/>
        <w:rPr>
          <w:rFonts w:ascii="Tms Rmn" w:eastAsia="Calibri" w:hAnsi="Tms Rmn"/>
          <w:snapToGrid w:val="0"/>
          <w:color w:val="000000"/>
          <w:sz w:val="20"/>
          <w:szCs w:val="20"/>
        </w:rPr>
      </w:pPr>
    </w:p>
    <w:p w14:paraId="4AB0FD3B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02EFA2F8" w14:textId="77777777" w:rsidR="00CE5949" w:rsidRPr="00A66F13" w:rsidRDefault="00CE5949" w:rsidP="00CE5949">
      <w:pPr>
        <w:keepNext/>
        <w:widowControl w:val="0"/>
        <w:ind w:firstLine="360"/>
        <w:jc w:val="right"/>
        <w:outlineLvl w:val="1"/>
        <w:rPr>
          <w:rFonts w:ascii="Tms Rmn" w:eastAsia="Calibri" w:hAnsi="Tms Rmn"/>
          <w:snapToGrid w:val="0"/>
          <w:color w:val="000000"/>
          <w:sz w:val="28"/>
          <w:szCs w:val="20"/>
        </w:rPr>
      </w:pPr>
      <w:r w:rsidRPr="00A66F13">
        <w:rPr>
          <w:rFonts w:ascii="Tms Rmn" w:eastAsia="Calibri" w:hAnsi="Tms Rmn"/>
          <w:snapToGrid w:val="0"/>
          <w:color w:val="000000"/>
          <w:sz w:val="28"/>
          <w:szCs w:val="20"/>
        </w:rPr>
        <w:t>Экз. № _______</w:t>
      </w:r>
    </w:p>
    <w:p w14:paraId="3E4BB21A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78FC5727" w14:textId="77777777" w:rsidR="00CE5949" w:rsidRPr="00A66F13" w:rsidRDefault="00CE5949" w:rsidP="00CE5949">
      <w:pPr>
        <w:keepNext/>
        <w:widowControl w:val="0"/>
        <w:spacing w:line="360" w:lineRule="auto"/>
        <w:ind w:firstLine="360"/>
        <w:jc w:val="center"/>
        <w:outlineLvl w:val="0"/>
        <w:rPr>
          <w:rFonts w:ascii="Tms Rmn" w:eastAsia="Calibri" w:hAnsi="Tms Rmn"/>
          <w:snapToGrid w:val="0"/>
          <w:color w:val="000000"/>
          <w:sz w:val="28"/>
          <w:szCs w:val="20"/>
        </w:rPr>
      </w:pPr>
      <w:r w:rsidRPr="00A66F13">
        <w:rPr>
          <w:rFonts w:ascii="Tms Rmn" w:eastAsia="Calibri" w:hAnsi="Tms Rmn"/>
          <w:snapToGrid w:val="0"/>
          <w:color w:val="000000"/>
          <w:sz w:val="28"/>
          <w:szCs w:val="20"/>
        </w:rPr>
        <w:t>Брянская  область</w:t>
      </w:r>
    </w:p>
    <w:p w14:paraId="03A85D7F" w14:textId="77777777" w:rsidR="00CE5949" w:rsidRPr="00A66F13" w:rsidRDefault="00CE5949" w:rsidP="00CE5949">
      <w:pPr>
        <w:widowControl w:val="0"/>
        <w:spacing w:line="360" w:lineRule="auto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  <w:r w:rsidRPr="00A66F13">
        <w:rPr>
          <w:rFonts w:ascii="Tms Rmn" w:eastAsia="Calibri" w:hAnsi="Tms Rmn"/>
          <w:snapToGrid w:val="0"/>
          <w:color w:val="000000"/>
          <w:sz w:val="28"/>
          <w:szCs w:val="20"/>
        </w:rPr>
        <w:t>Стародубский муниципальный округ</w:t>
      </w:r>
    </w:p>
    <w:p w14:paraId="6D177B05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38D75D43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3921A34A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5A822074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4D23E26C" w14:textId="77777777" w:rsidR="00CE5949" w:rsidRPr="00A66F13" w:rsidRDefault="00CE5949" w:rsidP="00CE5949">
      <w:pPr>
        <w:widowControl w:val="0"/>
        <w:spacing w:line="360" w:lineRule="auto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74B232BB" w14:textId="77777777" w:rsidR="00CE5949" w:rsidRPr="00A66F13" w:rsidRDefault="00CE5949" w:rsidP="00CE5949">
      <w:pPr>
        <w:keepNext/>
        <w:widowControl w:val="0"/>
        <w:spacing w:line="360" w:lineRule="auto"/>
        <w:ind w:firstLine="360"/>
        <w:jc w:val="center"/>
        <w:outlineLvl w:val="2"/>
        <w:rPr>
          <w:rFonts w:ascii="Tms Rmn" w:eastAsia="Calibri" w:hAnsi="Tms Rmn"/>
          <w:b/>
          <w:snapToGrid w:val="0"/>
          <w:color w:val="000000"/>
          <w:spacing w:val="62"/>
          <w:sz w:val="28"/>
          <w:szCs w:val="20"/>
        </w:rPr>
      </w:pPr>
      <w:r w:rsidRPr="00A66F13">
        <w:rPr>
          <w:rFonts w:ascii="Tms Rmn" w:eastAsia="Calibri" w:hAnsi="Tms Rmn"/>
          <w:b/>
          <w:snapToGrid w:val="0"/>
          <w:color w:val="000000"/>
          <w:spacing w:val="62"/>
          <w:sz w:val="28"/>
          <w:szCs w:val="20"/>
        </w:rPr>
        <w:t xml:space="preserve">СБОРНИК </w:t>
      </w:r>
    </w:p>
    <w:p w14:paraId="7351268B" w14:textId="77777777" w:rsidR="00CE5949" w:rsidRPr="00A66F13" w:rsidRDefault="00CE5949" w:rsidP="00CE5949">
      <w:pPr>
        <w:keepNext/>
        <w:widowControl w:val="0"/>
        <w:spacing w:line="360" w:lineRule="auto"/>
        <w:ind w:firstLine="360"/>
        <w:jc w:val="center"/>
        <w:outlineLvl w:val="2"/>
        <w:rPr>
          <w:rFonts w:eastAsia="Calibri"/>
          <w:b/>
          <w:snapToGrid w:val="0"/>
          <w:color w:val="000000"/>
          <w:spacing w:val="62"/>
          <w:sz w:val="28"/>
          <w:szCs w:val="20"/>
        </w:rPr>
      </w:pPr>
      <w:r w:rsidRPr="00A66F13">
        <w:rPr>
          <w:rFonts w:eastAsia="Calibri"/>
          <w:b/>
          <w:snapToGrid w:val="0"/>
          <w:color w:val="000000"/>
          <w:spacing w:val="62"/>
          <w:sz w:val="28"/>
          <w:szCs w:val="20"/>
        </w:rPr>
        <w:t>2025</w:t>
      </w:r>
    </w:p>
    <w:p w14:paraId="0B409105" w14:textId="77777777" w:rsidR="00CE5949" w:rsidRPr="00A66F13" w:rsidRDefault="00CE5949" w:rsidP="00CE5949">
      <w:pPr>
        <w:widowControl w:val="0"/>
        <w:spacing w:line="360" w:lineRule="auto"/>
        <w:ind w:firstLine="360"/>
        <w:rPr>
          <w:rFonts w:eastAsia="Calibri"/>
          <w:snapToGrid w:val="0"/>
          <w:color w:val="000000"/>
          <w:sz w:val="20"/>
          <w:szCs w:val="20"/>
        </w:rPr>
      </w:pPr>
    </w:p>
    <w:p w14:paraId="47081D4B" w14:textId="77777777" w:rsidR="00CE5949" w:rsidRPr="00A66F13" w:rsidRDefault="00CE5949" w:rsidP="00CE5949">
      <w:pPr>
        <w:widowControl w:val="0"/>
        <w:spacing w:line="360" w:lineRule="auto"/>
        <w:ind w:firstLine="360"/>
        <w:jc w:val="center"/>
        <w:rPr>
          <w:rFonts w:eastAsia="Calibri"/>
          <w:b/>
          <w:snapToGrid w:val="0"/>
          <w:color w:val="000000"/>
          <w:sz w:val="28"/>
          <w:szCs w:val="20"/>
        </w:rPr>
      </w:pPr>
      <w:r w:rsidRPr="00A66F13">
        <w:rPr>
          <w:rFonts w:eastAsia="Calibri"/>
          <w:b/>
          <w:snapToGrid w:val="0"/>
          <w:color w:val="000000"/>
          <w:sz w:val="28"/>
          <w:szCs w:val="20"/>
        </w:rPr>
        <w:t>муниципальных правовых актов</w:t>
      </w:r>
    </w:p>
    <w:p w14:paraId="1D58B418" w14:textId="77777777" w:rsidR="00CE5949" w:rsidRPr="00A66F13" w:rsidRDefault="00CE5949" w:rsidP="00CE5949">
      <w:pPr>
        <w:widowControl w:val="0"/>
        <w:spacing w:line="360" w:lineRule="auto"/>
        <w:ind w:firstLine="360"/>
        <w:jc w:val="center"/>
        <w:rPr>
          <w:rFonts w:eastAsia="Calibri"/>
          <w:snapToGrid w:val="0"/>
          <w:color w:val="000000"/>
          <w:sz w:val="28"/>
          <w:szCs w:val="20"/>
        </w:rPr>
      </w:pPr>
      <w:r w:rsidRPr="00A66F13">
        <w:rPr>
          <w:rFonts w:eastAsia="Calibri"/>
          <w:b/>
          <w:snapToGrid w:val="0"/>
          <w:color w:val="000000"/>
          <w:sz w:val="28"/>
          <w:szCs w:val="20"/>
        </w:rPr>
        <w:t>Стародубского муниципального округа Брянской области</w:t>
      </w:r>
    </w:p>
    <w:p w14:paraId="6F01BB22" w14:textId="77777777" w:rsidR="00CE5949" w:rsidRPr="00A66F13" w:rsidRDefault="00CE5949" w:rsidP="00CE5949">
      <w:pPr>
        <w:widowControl w:val="0"/>
        <w:spacing w:line="360" w:lineRule="auto"/>
        <w:ind w:firstLine="360"/>
        <w:jc w:val="center"/>
        <w:rPr>
          <w:rFonts w:eastAsia="Calibri"/>
          <w:snapToGrid w:val="0"/>
          <w:color w:val="000000"/>
          <w:sz w:val="28"/>
          <w:szCs w:val="20"/>
        </w:rPr>
      </w:pPr>
      <w:r w:rsidRPr="00A66F13">
        <w:rPr>
          <w:rFonts w:eastAsia="Calibri"/>
          <w:snapToGrid w:val="0"/>
          <w:color w:val="000000"/>
          <w:sz w:val="28"/>
          <w:szCs w:val="20"/>
        </w:rPr>
        <w:t>(данное опубликование является официальным)</w:t>
      </w:r>
    </w:p>
    <w:p w14:paraId="3074ECF5" w14:textId="77777777" w:rsidR="00CE5949" w:rsidRPr="00A66F13" w:rsidRDefault="00CE5949" w:rsidP="00CE5949">
      <w:pPr>
        <w:widowControl w:val="0"/>
        <w:ind w:firstLine="360"/>
        <w:jc w:val="center"/>
        <w:rPr>
          <w:rFonts w:eastAsia="Calibri"/>
          <w:snapToGrid w:val="0"/>
          <w:color w:val="000000"/>
          <w:sz w:val="28"/>
          <w:szCs w:val="20"/>
        </w:rPr>
      </w:pPr>
      <w:r>
        <w:rPr>
          <w:rFonts w:eastAsia="Calibri"/>
          <w:snapToGrid w:val="0"/>
          <w:color w:val="000000"/>
          <w:sz w:val="28"/>
          <w:szCs w:val="20"/>
        </w:rPr>
        <w:t>116</w:t>
      </w:r>
    </w:p>
    <w:p w14:paraId="10B3322C" w14:textId="77777777" w:rsidR="00CE5949" w:rsidRPr="00A66F13" w:rsidRDefault="00CE5949" w:rsidP="00CE5949">
      <w:pPr>
        <w:widowControl w:val="0"/>
        <w:ind w:firstLine="360"/>
        <w:jc w:val="center"/>
        <w:rPr>
          <w:rFonts w:eastAsia="Calibri"/>
          <w:snapToGrid w:val="0"/>
          <w:color w:val="000000"/>
          <w:sz w:val="28"/>
          <w:szCs w:val="20"/>
        </w:rPr>
      </w:pPr>
    </w:p>
    <w:p w14:paraId="45987A2E" w14:textId="77777777" w:rsidR="00CE5949" w:rsidRPr="00A66F13" w:rsidRDefault="00CE5949" w:rsidP="00CE5949">
      <w:pPr>
        <w:widowControl w:val="0"/>
        <w:ind w:firstLine="360"/>
        <w:jc w:val="center"/>
        <w:rPr>
          <w:rFonts w:eastAsia="Calibri"/>
          <w:b/>
          <w:snapToGrid w:val="0"/>
          <w:color w:val="000000"/>
          <w:sz w:val="28"/>
          <w:szCs w:val="20"/>
        </w:rPr>
      </w:pPr>
      <w:r w:rsidRPr="00A66F13">
        <w:rPr>
          <w:rFonts w:eastAsia="Calibri"/>
          <w:snapToGrid w:val="0"/>
          <w:color w:val="000000"/>
          <w:sz w:val="28"/>
          <w:szCs w:val="20"/>
        </w:rPr>
        <w:t>(</w:t>
      </w:r>
      <w:r>
        <w:rPr>
          <w:rFonts w:eastAsia="Calibri"/>
          <w:snapToGrid w:val="0"/>
          <w:color w:val="000000"/>
          <w:sz w:val="28"/>
          <w:szCs w:val="20"/>
        </w:rPr>
        <w:t>13 августа</w:t>
      </w:r>
      <w:r w:rsidRPr="00A66F13">
        <w:rPr>
          <w:rFonts w:eastAsia="Calibri"/>
          <w:snapToGrid w:val="0"/>
          <w:color w:val="000000"/>
          <w:sz w:val="28"/>
          <w:szCs w:val="20"/>
        </w:rPr>
        <w:t xml:space="preserve"> 2025 года</w:t>
      </w:r>
      <w:r w:rsidRPr="00A66F13">
        <w:rPr>
          <w:rFonts w:eastAsia="Calibri"/>
          <w:b/>
          <w:snapToGrid w:val="0"/>
          <w:color w:val="000000"/>
          <w:sz w:val="28"/>
          <w:szCs w:val="20"/>
        </w:rPr>
        <w:t>)</w:t>
      </w:r>
    </w:p>
    <w:p w14:paraId="05941965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1D9EF3A3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75F573AD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6463AE47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5F21D280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2F956A3E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12199C07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7B83614D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7A38BFFB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6E29E782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58A352A6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0CA67DDA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6A36DBF9" w14:textId="77777777" w:rsidR="00CE5949" w:rsidRPr="00A66F13" w:rsidRDefault="00CE5949" w:rsidP="00CE5949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55A1E01C" w14:textId="77777777" w:rsidR="00CE5949" w:rsidRPr="00A66F13" w:rsidRDefault="00CE5949" w:rsidP="00CE5949">
      <w:pPr>
        <w:widowControl w:val="0"/>
        <w:tabs>
          <w:tab w:val="left" w:pos="2840"/>
        </w:tabs>
        <w:ind w:firstLine="360"/>
        <w:rPr>
          <w:rFonts w:ascii="Tms Rmn" w:eastAsia="Calibri" w:hAnsi="Tms Rmn"/>
          <w:snapToGrid w:val="0"/>
          <w:color w:val="000000"/>
          <w:sz w:val="28"/>
          <w:szCs w:val="20"/>
        </w:rPr>
      </w:pPr>
      <w:r w:rsidRPr="00A66F13">
        <w:rPr>
          <w:rFonts w:ascii="Tms Rmn" w:eastAsia="Calibri" w:hAnsi="Tms Rmn"/>
          <w:snapToGrid w:val="0"/>
          <w:color w:val="000000"/>
          <w:sz w:val="28"/>
          <w:szCs w:val="20"/>
        </w:rPr>
        <w:t xml:space="preserve">Ответственный за </w:t>
      </w:r>
      <w:proofErr w:type="gramStart"/>
      <w:r w:rsidRPr="00A66F13">
        <w:rPr>
          <w:rFonts w:ascii="Tms Rmn" w:eastAsia="Calibri" w:hAnsi="Tms Rmn"/>
          <w:snapToGrid w:val="0"/>
          <w:color w:val="000000"/>
          <w:sz w:val="28"/>
          <w:szCs w:val="20"/>
        </w:rPr>
        <w:t xml:space="preserve">выпуск:   </w:t>
      </w:r>
      <w:proofErr w:type="gramEnd"/>
      <w:r w:rsidRPr="00A66F13">
        <w:rPr>
          <w:rFonts w:ascii="Tms Rmn" w:eastAsia="Calibri" w:hAnsi="Tms Rmn"/>
          <w:snapToGrid w:val="0"/>
          <w:color w:val="000000"/>
          <w:sz w:val="28"/>
          <w:szCs w:val="20"/>
        </w:rPr>
        <w:t xml:space="preserve"> Е. С. Жеребцова</w:t>
      </w:r>
    </w:p>
    <w:p w14:paraId="3E1F674A" w14:textId="77777777" w:rsidR="00CE5949" w:rsidRPr="00A66F13" w:rsidRDefault="00CE5949" w:rsidP="00CE5949">
      <w:pPr>
        <w:widowControl w:val="0"/>
        <w:ind w:firstLine="360"/>
        <w:jc w:val="both"/>
        <w:rPr>
          <w:rFonts w:ascii="Tms Rmn" w:eastAsia="Calibri" w:hAnsi="Tms Rmn"/>
          <w:snapToGrid w:val="0"/>
          <w:color w:val="000000"/>
          <w:sz w:val="28"/>
          <w:szCs w:val="20"/>
        </w:rPr>
      </w:pPr>
    </w:p>
    <w:p w14:paraId="55CA68E9" w14:textId="77777777" w:rsidR="00CE5949" w:rsidRDefault="00CE5949" w:rsidP="00CE5949">
      <w:pPr>
        <w:widowControl w:val="0"/>
        <w:ind w:firstLine="360"/>
        <w:jc w:val="both"/>
        <w:rPr>
          <w:rFonts w:eastAsia="Calibri"/>
          <w:snapToGrid w:val="0"/>
          <w:color w:val="000000"/>
          <w:sz w:val="28"/>
          <w:szCs w:val="20"/>
        </w:rPr>
      </w:pPr>
      <w:r w:rsidRPr="00A66F13">
        <w:rPr>
          <w:rFonts w:ascii="Tms Rmn" w:eastAsia="Calibri" w:hAnsi="Tms Rmn"/>
          <w:snapToGrid w:val="0"/>
          <w:color w:val="000000"/>
          <w:sz w:val="28"/>
          <w:szCs w:val="20"/>
        </w:rPr>
        <w:t xml:space="preserve">                                            Тираж:  100 экз.   </w:t>
      </w:r>
    </w:p>
    <w:p w14:paraId="5127831E" w14:textId="77777777" w:rsidR="00CE5949" w:rsidRDefault="00CE5949" w:rsidP="00CE5949">
      <w:pPr>
        <w:widowControl w:val="0"/>
        <w:ind w:firstLine="360"/>
        <w:jc w:val="both"/>
        <w:rPr>
          <w:rFonts w:eastAsia="Calibri"/>
          <w:snapToGrid w:val="0"/>
          <w:color w:val="000000"/>
          <w:sz w:val="16"/>
          <w:szCs w:val="16"/>
        </w:rPr>
      </w:pPr>
    </w:p>
    <w:p w14:paraId="73DDF2E2" w14:textId="77777777" w:rsidR="00CE5949" w:rsidRPr="008C5C31" w:rsidRDefault="00CE5949" w:rsidP="00CE5949">
      <w:pPr>
        <w:widowControl w:val="0"/>
        <w:ind w:firstLine="360"/>
        <w:jc w:val="both"/>
        <w:rPr>
          <w:rFonts w:eastAsia="Calibri"/>
          <w:snapToGrid w:val="0"/>
          <w:color w:val="000000"/>
          <w:sz w:val="16"/>
          <w:szCs w:val="16"/>
        </w:rPr>
      </w:pPr>
    </w:p>
    <w:p w14:paraId="24BBB1E7" w14:textId="77777777" w:rsidR="00CE5949" w:rsidRPr="008C5C31" w:rsidRDefault="00CE5949" w:rsidP="00CE5949">
      <w:pPr>
        <w:widowControl w:val="0"/>
        <w:ind w:firstLine="360"/>
        <w:jc w:val="both"/>
        <w:rPr>
          <w:rFonts w:eastAsia="Calibri"/>
          <w:snapToGrid w:val="0"/>
          <w:color w:val="000000"/>
          <w:sz w:val="16"/>
          <w:szCs w:val="16"/>
        </w:rPr>
      </w:pPr>
    </w:p>
    <w:p w14:paraId="4FA4B0AD" w14:textId="77777777" w:rsidR="00CE5949" w:rsidRPr="008C5C31" w:rsidRDefault="00CE5949" w:rsidP="00CE5949">
      <w:pPr>
        <w:widowControl w:val="0"/>
        <w:ind w:firstLine="360"/>
        <w:jc w:val="both"/>
        <w:rPr>
          <w:rFonts w:eastAsia="Calibri"/>
          <w:snapToGrid w:val="0"/>
          <w:color w:val="000000"/>
          <w:sz w:val="16"/>
          <w:szCs w:val="16"/>
        </w:rPr>
      </w:pPr>
    </w:p>
    <w:p w14:paraId="7C1ABACE" w14:textId="77777777" w:rsidR="00CE5949" w:rsidRDefault="00CE5949" w:rsidP="00CD0560">
      <w:pPr>
        <w:jc w:val="center"/>
        <w:rPr>
          <w:bCs/>
          <w:sz w:val="20"/>
          <w:szCs w:val="20"/>
        </w:rPr>
      </w:pPr>
    </w:p>
    <w:p w14:paraId="287D6880" w14:textId="77777777" w:rsidR="00CE5949" w:rsidRDefault="00CE5949" w:rsidP="00CD0560">
      <w:pPr>
        <w:jc w:val="center"/>
        <w:rPr>
          <w:bCs/>
          <w:sz w:val="20"/>
          <w:szCs w:val="20"/>
        </w:rPr>
      </w:pPr>
    </w:p>
    <w:p w14:paraId="6E1EAD1F" w14:textId="77777777" w:rsidR="00CE5949" w:rsidRDefault="00CE5949" w:rsidP="00CD0560">
      <w:pPr>
        <w:jc w:val="center"/>
        <w:rPr>
          <w:bCs/>
          <w:sz w:val="20"/>
          <w:szCs w:val="20"/>
        </w:rPr>
      </w:pPr>
    </w:p>
    <w:p w14:paraId="29E46810" w14:textId="77777777" w:rsidR="00CD0560" w:rsidRPr="00CD0560" w:rsidRDefault="00CD0560" w:rsidP="00CD0560">
      <w:pPr>
        <w:jc w:val="center"/>
        <w:rPr>
          <w:bCs/>
          <w:sz w:val="20"/>
          <w:szCs w:val="20"/>
        </w:rPr>
      </w:pPr>
      <w:r w:rsidRPr="00CD0560">
        <w:rPr>
          <w:bCs/>
          <w:smallCaps/>
          <w:noProof/>
          <w:sz w:val="20"/>
          <w:szCs w:val="20"/>
          <w:lang w:eastAsia="ru-RU"/>
        </w:rPr>
        <w:lastRenderedPageBreak/>
        <w:drawing>
          <wp:inline distT="0" distB="0" distL="0" distR="0" wp14:anchorId="7E90FCFD" wp14:editId="1B4660C3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8F392" w14:textId="77777777" w:rsidR="00CD0560" w:rsidRPr="00CD0560" w:rsidRDefault="00CD0560" w:rsidP="00CD0560">
      <w:pPr>
        <w:jc w:val="center"/>
        <w:rPr>
          <w:bCs/>
          <w:smallCaps/>
          <w:sz w:val="20"/>
          <w:szCs w:val="20"/>
        </w:rPr>
      </w:pPr>
      <w:r w:rsidRPr="00CD0560">
        <w:rPr>
          <w:bCs/>
          <w:sz w:val="20"/>
          <w:szCs w:val="20"/>
        </w:rPr>
        <w:t>Российская Федерация</w:t>
      </w:r>
    </w:p>
    <w:p w14:paraId="4D250600" w14:textId="77777777" w:rsidR="00CD0560" w:rsidRPr="00CD0560" w:rsidRDefault="00CD0560" w:rsidP="00CD0560">
      <w:pPr>
        <w:jc w:val="center"/>
        <w:rPr>
          <w:bCs/>
          <w:smallCaps/>
          <w:sz w:val="20"/>
          <w:szCs w:val="20"/>
        </w:rPr>
      </w:pPr>
      <w:r w:rsidRPr="00CD0560">
        <w:rPr>
          <w:bCs/>
          <w:sz w:val="20"/>
          <w:szCs w:val="20"/>
        </w:rPr>
        <w:t>БРЯНСКАЯ ОБЛАСТЬ</w:t>
      </w:r>
    </w:p>
    <w:p w14:paraId="2063FF4D" w14:textId="77777777" w:rsidR="00CD0560" w:rsidRPr="00CD0560" w:rsidRDefault="00CD0560" w:rsidP="00CD0560">
      <w:pPr>
        <w:jc w:val="center"/>
        <w:rPr>
          <w:bCs/>
          <w:sz w:val="20"/>
          <w:szCs w:val="20"/>
        </w:rPr>
      </w:pPr>
      <w:r w:rsidRPr="00CD0560">
        <w:rPr>
          <w:bCs/>
          <w:sz w:val="20"/>
          <w:szCs w:val="20"/>
        </w:rPr>
        <w:t>СОВЕТ НАРОДНЫХ ДЕПУТАТОВ СТАРОДУБСКОГО</w:t>
      </w:r>
    </w:p>
    <w:p w14:paraId="3745E385" w14:textId="77777777" w:rsidR="00CD0560" w:rsidRPr="00CD0560" w:rsidRDefault="00CD0560" w:rsidP="00CD0560">
      <w:pPr>
        <w:jc w:val="center"/>
        <w:rPr>
          <w:bCs/>
          <w:smallCaps/>
          <w:sz w:val="20"/>
          <w:szCs w:val="20"/>
        </w:rPr>
      </w:pPr>
      <w:r w:rsidRPr="00CD0560">
        <w:rPr>
          <w:bCs/>
          <w:sz w:val="20"/>
          <w:szCs w:val="20"/>
        </w:rPr>
        <w:t>МУНИЦИПАЛЬНОГО ОКРУГА</w:t>
      </w:r>
    </w:p>
    <w:p w14:paraId="0F364826" w14:textId="77777777" w:rsidR="00CD0560" w:rsidRPr="00CD0560" w:rsidRDefault="00CD0560" w:rsidP="00CD0560">
      <w:pPr>
        <w:jc w:val="center"/>
        <w:rPr>
          <w:bCs/>
          <w:smallCaps/>
          <w:sz w:val="20"/>
          <w:szCs w:val="20"/>
        </w:rPr>
      </w:pPr>
    </w:p>
    <w:p w14:paraId="307AA3AF" w14:textId="77777777" w:rsidR="00CD0560" w:rsidRPr="00CD0560" w:rsidRDefault="00CD0560" w:rsidP="00CD0560">
      <w:pPr>
        <w:jc w:val="center"/>
        <w:rPr>
          <w:bCs/>
          <w:smallCaps/>
          <w:sz w:val="20"/>
          <w:szCs w:val="20"/>
        </w:rPr>
      </w:pPr>
      <w:r w:rsidRPr="00CD0560">
        <w:rPr>
          <w:bCs/>
          <w:sz w:val="20"/>
          <w:szCs w:val="20"/>
        </w:rPr>
        <w:t>РЕШЕНИЕ</w:t>
      </w:r>
    </w:p>
    <w:p w14:paraId="6BE64E28" w14:textId="77777777" w:rsidR="00CD0560" w:rsidRPr="00CD0560" w:rsidRDefault="00CD0560" w:rsidP="00CD0560">
      <w:pPr>
        <w:keepNext/>
        <w:suppressAutoHyphens w:val="0"/>
        <w:outlineLvl w:val="0"/>
        <w:rPr>
          <w:smallCaps/>
          <w:sz w:val="20"/>
          <w:szCs w:val="20"/>
          <w:lang w:eastAsia="ru-RU"/>
        </w:rPr>
      </w:pPr>
    </w:p>
    <w:p w14:paraId="7D514FB6" w14:textId="77777777" w:rsidR="00CD0560" w:rsidRPr="00CD0560" w:rsidRDefault="00CD0560" w:rsidP="00CD0560">
      <w:pPr>
        <w:pStyle w:val="a3"/>
        <w:rPr>
          <w:sz w:val="20"/>
          <w:szCs w:val="20"/>
          <w:lang w:eastAsia="ru-RU"/>
        </w:rPr>
      </w:pPr>
      <w:r w:rsidRPr="00CD0560">
        <w:rPr>
          <w:rFonts w:eastAsia="Calibri"/>
          <w:sz w:val="20"/>
          <w:szCs w:val="20"/>
          <w:lang w:eastAsia="en-US"/>
        </w:rPr>
        <w:t>От</w:t>
      </w:r>
      <w:r w:rsidRPr="00CD0560">
        <w:rPr>
          <w:sz w:val="20"/>
          <w:szCs w:val="20"/>
          <w:lang w:eastAsia="ru-RU"/>
        </w:rPr>
        <w:t xml:space="preserve"> 13.08.2025г.  №550  </w:t>
      </w:r>
    </w:p>
    <w:p w14:paraId="336BEAA2" w14:textId="77777777" w:rsidR="00CD0560" w:rsidRPr="00CD0560" w:rsidRDefault="00CD0560" w:rsidP="00CD0560">
      <w:pPr>
        <w:keepNext/>
        <w:suppressAutoHyphens w:val="0"/>
        <w:jc w:val="both"/>
        <w:outlineLvl w:val="0"/>
        <w:rPr>
          <w:smallCaps/>
          <w:sz w:val="20"/>
          <w:szCs w:val="20"/>
          <w:lang w:eastAsia="ru-RU"/>
        </w:rPr>
      </w:pPr>
      <w:r w:rsidRPr="00CD0560">
        <w:rPr>
          <w:rFonts w:eastAsia="Calibri"/>
          <w:sz w:val="20"/>
          <w:szCs w:val="20"/>
          <w:lang w:eastAsia="en-US"/>
        </w:rPr>
        <w:t>г</w:t>
      </w:r>
      <w:r w:rsidRPr="00CD0560">
        <w:rPr>
          <w:smallCaps/>
          <w:sz w:val="20"/>
          <w:szCs w:val="20"/>
          <w:lang w:eastAsia="ru-RU"/>
        </w:rPr>
        <w:t xml:space="preserve">. </w:t>
      </w:r>
      <w:r w:rsidRPr="00CD0560">
        <w:rPr>
          <w:rFonts w:eastAsia="Calibri"/>
          <w:sz w:val="20"/>
          <w:szCs w:val="20"/>
          <w:lang w:eastAsia="en-US"/>
        </w:rPr>
        <w:t>Стародуб</w:t>
      </w:r>
    </w:p>
    <w:p w14:paraId="4E1529E2" w14:textId="77777777" w:rsidR="00CD0560" w:rsidRPr="00CD0560" w:rsidRDefault="00CD0560" w:rsidP="00CD0560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737"/>
      </w:tblGrid>
      <w:tr w:rsidR="00CD0560" w:rsidRPr="00CD0560" w14:paraId="00324487" w14:textId="77777777" w:rsidTr="006805F4">
        <w:tc>
          <w:tcPr>
            <w:tcW w:w="5068" w:type="dxa"/>
          </w:tcPr>
          <w:p w14:paraId="1CF4A58F" w14:textId="77777777" w:rsidR="00CD0560" w:rsidRPr="00CD0560" w:rsidRDefault="00CD0560" w:rsidP="006805F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О внесении изменений в решение Совета народных депутатов Стародубского муниципального округа Брянской области № 118 от 30.06.2021г. «Об утверждении перечня автомобильных дорог общего пользования местного значения муниципального образования  «Стародубский муниципальный округ Брянской области», расположенных в границах муниципального округа» </w:t>
            </w:r>
          </w:p>
        </w:tc>
        <w:tc>
          <w:tcPr>
            <w:tcW w:w="5069" w:type="dxa"/>
          </w:tcPr>
          <w:p w14:paraId="70802C59" w14:textId="77777777" w:rsidR="00CD0560" w:rsidRPr="00CD0560" w:rsidRDefault="00CD0560" w:rsidP="006805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37B9BA1" w14:textId="77777777" w:rsidR="00CD0560" w:rsidRPr="00CD0560" w:rsidRDefault="00CD0560" w:rsidP="00CD0560">
      <w:pPr>
        <w:spacing w:line="276" w:lineRule="auto"/>
        <w:jc w:val="both"/>
        <w:rPr>
          <w:sz w:val="20"/>
          <w:szCs w:val="20"/>
        </w:rPr>
      </w:pPr>
    </w:p>
    <w:p w14:paraId="580E25E3" w14:textId="77777777" w:rsidR="00CD0560" w:rsidRPr="00CD0560" w:rsidRDefault="00CD0560" w:rsidP="00CD0560">
      <w:pPr>
        <w:spacing w:line="276" w:lineRule="auto"/>
        <w:ind w:firstLine="567"/>
        <w:jc w:val="both"/>
        <w:rPr>
          <w:sz w:val="20"/>
          <w:szCs w:val="20"/>
        </w:rPr>
      </w:pPr>
      <w:r w:rsidRPr="00CD0560">
        <w:rPr>
          <w:sz w:val="20"/>
          <w:szCs w:val="20"/>
        </w:rPr>
        <w:t xml:space="preserve">В соответствии </w:t>
      </w:r>
      <w:proofErr w:type="spellStart"/>
      <w:r w:rsidRPr="00CD0560">
        <w:rPr>
          <w:sz w:val="20"/>
          <w:szCs w:val="20"/>
        </w:rPr>
        <w:t>сп</w:t>
      </w:r>
      <w:proofErr w:type="spellEnd"/>
      <w:r w:rsidRPr="00CD0560">
        <w:rPr>
          <w:sz w:val="20"/>
          <w:szCs w:val="20"/>
        </w:rPr>
        <w:t xml:space="preserve">. 5 ч. 1 ст. 15 Федерального закона от 06.10.2003 г. № 131-ФЗ «Об общих принципах организации местного самоуправления в Российской Федерации», </w:t>
      </w:r>
      <w:r w:rsidRPr="00CD0560">
        <w:rPr>
          <w:color w:val="000000"/>
          <w:sz w:val="20"/>
          <w:szCs w:val="20"/>
          <w:shd w:val="clear" w:color="auto" w:fill="FFFFFF"/>
        </w:rPr>
        <w:t>ч. 9 - 11 ст.5 Федерального закона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CD0560">
        <w:rPr>
          <w:sz w:val="20"/>
          <w:szCs w:val="20"/>
          <w:lang w:eastAsia="ru-RU"/>
        </w:rPr>
        <w:t xml:space="preserve"> положения «О порядке владения, пользования и распоряжения (управления), имуществом, находящимся в муниципальной собственности муниципального образования Стародубского муниципального округа Брянской области», утвержденного решением  Совета народных депутатов Стародубского муниципального округа Брянской  области»  от 30.06.2022г.  №</w:t>
      </w:r>
      <w:proofErr w:type="gramStart"/>
      <w:r w:rsidRPr="00CD0560">
        <w:rPr>
          <w:sz w:val="20"/>
          <w:szCs w:val="20"/>
          <w:lang w:eastAsia="ru-RU"/>
        </w:rPr>
        <w:t>242  (</w:t>
      </w:r>
      <w:proofErr w:type="gramEnd"/>
      <w:r w:rsidRPr="00CD0560">
        <w:rPr>
          <w:sz w:val="20"/>
          <w:szCs w:val="20"/>
          <w:lang w:eastAsia="ru-RU"/>
        </w:rPr>
        <w:t>в ред. от 23.12.2022 г.       № 290</w:t>
      </w:r>
      <w:proofErr w:type="gramStart"/>
      <w:r w:rsidRPr="00CD0560">
        <w:rPr>
          <w:sz w:val="20"/>
          <w:szCs w:val="20"/>
          <w:lang w:eastAsia="ru-RU"/>
        </w:rPr>
        <w:t>)</w:t>
      </w:r>
      <w:r w:rsidRPr="00CD0560">
        <w:rPr>
          <w:sz w:val="20"/>
          <w:szCs w:val="20"/>
        </w:rPr>
        <w:t>,  Совет</w:t>
      </w:r>
      <w:proofErr w:type="gramEnd"/>
      <w:r w:rsidRPr="00CD0560">
        <w:rPr>
          <w:sz w:val="20"/>
          <w:szCs w:val="20"/>
        </w:rPr>
        <w:t xml:space="preserve"> народных </w:t>
      </w:r>
      <w:proofErr w:type="gramStart"/>
      <w:r w:rsidRPr="00CD0560">
        <w:rPr>
          <w:sz w:val="20"/>
          <w:szCs w:val="20"/>
        </w:rPr>
        <w:t>депутатов  Стародубского</w:t>
      </w:r>
      <w:proofErr w:type="gramEnd"/>
      <w:r w:rsidRPr="00CD0560">
        <w:rPr>
          <w:sz w:val="20"/>
          <w:szCs w:val="20"/>
        </w:rPr>
        <w:t xml:space="preserve"> муниципального округа Брянской области решил:</w:t>
      </w:r>
    </w:p>
    <w:p w14:paraId="31D058BF" w14:textId="77777777" w:rsidR="00CD0560" w:rsidRPr="00CD0560" w:rsidRDefault="00CD0560" w:rsidP="00CD056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D0560">
        <w:rPr>
          <w:sz w:val="20"/>
          <w:szCs w:val="20"/>
        </w:rPr>
        <w:t xml:space="preserve">Внести изменения в решение Совета народных депутатов Стародубского муниципального округа Брянской области № 118 от 30.06.2021г. «Об утверждении перечня автомобильных дорог общего </w:t>
      </w:r>
      <w:proofErr w:type="gramStart"/>
      <w:r w:rsidRPr="00CD0560">
        <w:rPr>
          <w:sz w:val="20"/>
          <w:szCs w:val="20"/>
        </w:rPr>
        <w:t>пользования  местного</w:t>
      </w:r>
      <w:proofErr w:type="gramEnd"/>
      <w:r w:rsidRPr="00CD0560">
        <w:rPr>
          <w:sz w:val="20"/>
          <w:szCs w:val="20"/>
        </w:rPr>
        <w:t xml:space="preserve">  </w:t>
      </w:r>
      <w:proofErr w:type="gramStart"/>
      <w:r w:rsidRPr="00CD0560">
        <w:rPr>
          <w:sz w:val="20"/>
          <w:szCs w:val="20"/>
        </w:rPr>
        <w:t>значения  муниципального</w:t>
      </w:r>
      <w:proofErr w:type="gramEnd"/>
      <w:r w:rsidRPr="00CD0560">
        <w:rPr>
          <w:sz w:val="20"/>
          <w:szCs w:val="20"/>
        </w:rPr>
        <w:t xml:space="preserve">  образования</w:t>
      </w:r>
    </w:p>
    <w:p w14:paraId="20E964B7" w14:textId="77777777" w:rsidR="00CD0560" w:rsidRPr="00CD0560" w:rsidRDefault="00CD0560" w:rsidP="00CD0560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  <w:r w:rsidRPr="00CD0560">
        <w:rPr>
          <w:sz w:val="20"/>
          <w:szCs w:val="20"/>
        </w:rPr>
        <w:t>«Стародубский муниципальный округ Брянской области», расположенных в границах муниципального округа», дополнив его, согласно приложению №1.</w:t>
      </w:r>
    </w:p>
    <w:p w14:paraId="34C98557" w14:textId="77777777" w:rsidR="00CD0560" w:rsidRPr="00CD0560" w:rsidRDefault="00CD0560" w:rsidP="00CD056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D0560">
        <w:rPr>
          <w:sz w:val="20"/>
          <w:szCs w:val="20"/>
        </w:rPr>
        <w:t>Настоящее решение вступает в силу с момента его официального опубликования.</w:t>
      </w:r>
    </w:p>
    <w:p w14:paraId="320D31AC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3F376FDF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4CCB966D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3956BA53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  <w:r w:rsidRPr="00CD0560">
        <w:rPr>
          <w:sz w:val="20"/>
          <w:szCs w:val="20"/>
          <w:lang w:eastAsia="ru-RU"/>
        </w:rPr>
        <w:t xml:space="preserve">Заместитель председателя </w:t>
      </w:r>
    </w:p>
    <w:p w14:paraId="4F36DD1D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  <w:r w:rsidRPr="00CD0560">
        <w:rPr>
          <w:sz w:val="20"/>
          <w:szCs w:val="20"/>
          <w:lang w:eastAsia="ru-RU"/>
        </w:rPr>
        <w:t>Совета народных депутатов</w:t>
      </w:r>
    </w:p>
    <w:p w14:paraId="06CD8F02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  <w:r w:rsidRPr="00CD0560">
        <w:rPr>
          <w:sz w:val="20"/>
          <w:szCs w:val="20"/>
          <w:lang w:eastAsia="ru-RU"/>
        </w:rPr>
        <w:t>Стародубского муниципального округа                               И. Н. Козин</w:t>
      </w:r>
    </w:p>
    <w:p w14:paraId="16F401AB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29F0AA9B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10CDB99A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3F5612C0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641A265D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5A3EBD16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33E8E623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08D18AD6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69C7D71B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32941CD2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77228159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01C9241A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1C7ABB29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2B6AD2D7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3C273C66" w14:textId="77777777" w:rsidR="00CD0560" w:rsidRPr="00CD0560" w:rsidRDefault="00CD0560" w:rsidP="00CD0560">
      <w:pPr>
        <w:suppressAutoHyphens w:val="0"/>
        <w:spacing w:line="276" w:lineRule="auto"/>
        <w:jc w:val="both"/>
        <w:rPr>
          <w:sz w:val="20"/>
          <w:szCs w:val="20"/>
          <w:lang w:eastAsia="ru-RU"/>
        </w:rPr>
      </w:pPr>
    </w:p>
    <w:p w14:paraId="4844FB08" w14:textId="77777777" w:rsidR="00CD0560" w:rsidRPr="00CD0560" w:rsidRDefault="00CD0560" w:rsidP="00CD0560">
      <w:pPr>
        <w:ind w:left="6096"/>
        <w:jc w:val="both"/>
        <w:rPr>
          <w:sz w:val="20"/>
          <w:szCs w:val="20"/>
        </w:rPr>
      </w:pPr>
      <w:r w:rsidRPr="00CD0560">
        <w:rPr>
          <w:sz w:val="20"/>
          <w:szCs w:val="20"/>
        </w:rPr>
        <w:lastRenderedPageBreak/>
        <w:t>Приложение №1 к решению Совета народных депутатов Стародубского муниципального округа Брянской области</w:t>
      </w:r>
    </w:p>
    <w:p w14:paraId="195F43EA" w14:textId="77777777" w:rsidR="00CD0560" w:rsidRPr="00CD0560" w:rsidRDefault="00CD0560" w:rsidP="00CD0560">
      <w:pPr>
        <w:ind w:left="6096"/>
        <w:jc w:val="both"/>
        <w:rPr>
          <w:sz w:val="20"/>
          <w:szCs w:val="20"/>
        </w:rPr>
      </w:pPr>
      <w:r w:rsidRPr="00CD0560">
        <w:rPr>
          <w:sz w:val="20"/>
          <w:szCs w:val="20"/>
        </w:rPr>
        <w:t>№550 от 13.08.2025 г.</w:t>
      </w:r>
    </w:p>
    <w:p w14:paraId="76BD31F6" w14:textId="77777777" w:rsidR="00CD0560" w:rsidRPr="00CD0560" w:rsidRDefault="00CD0560" w:rsidP="00CD0560">
      <w:pPr>
        <w:ind w:left="-284"/>
        <w:jc w:val="center"/>
        <w:rPr>
          <w:sz w:val="20"/>
          <w:szCs w:val="20"/>
        </w:rPr>
      </w:pPr>
      <w:r w:rsidRPr="00CD0560">
        <w:rPr>
          <w:b/>
          <w:sz w:val="20"/>
          <w:szCs w:val="20"/>
        </w:rPr>
        <w:t>Дополнение к перечню</w:t>
      </w:r>
    </w:p>
    <w:p w14:paraId="53328EEC" w14:textId="77777777" w:rsidR="00CD0560" w:rsidRPr="00CD0560" w:rsidRDefault="00CD0560" w:rsidP="00CD0560">
      <w:pPr>
        <w:ind w:left="-284"/>
        <w:jc w:val="center"/>
        <w:rPr>
          <w:b/>
          <w:sz w:val="20"/>
          <w:szCs w:val="20"/>
        </w:rPr>
      </w:pPr>
      <w:r w:rsidRPr="00CD0560">
        <w:rPr>
          <w:b/>
          <w:sz w:val="20"/>
          <w:szCs w:val="20"/>
        </w:rPr>
        <w:t>автомобильных дорог общего пользования местного значения муниципального образования  «Стародубский муниципальный округ Брянской области», расположенных в границах муниципального округа, утвержденного  решением сессии Совета народных депутатов №118 от 30.06.2021 г. «Об утверждении перечня автомобильных дорог общего пользования местного значения муниципального образования «Стародубский муниципальный округ Брянской области»</w:t>
      </w:r>
    </w:p>
    <w:tbl>
      <w:tblPr>
        <w:tblpPr w:leftFromText="180" w:rightFromText="180" w:vertAnchor="text" w:horzAnchor="margin" w:tblpX="-176" w:tblpY="51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44"/>
        <w:gridCol w:w="4454"/>
        <w:gridCol w:w="40"/>
        <w:gridCol w:w="15"/>
        <w:gridCol w:w="17"/>
        <w:gridCol w:w="32"/>
        <w:gridCol w:w="2303"/>
        <w:gridCol w:w="16"/>
        <w:gridCol w:w="13"/>
        <w:gridCol w:w="2252"/>
      </w:tblGrid>
      <w:tr w:rsidR="00CD0560" w:rsidRPr="00CD0560" w14:paraId="1419DD53" w14:textId="77777777" w:rsidTr="006805F4">
        <w:tc>
          <w:tcPr>
            <w:tcW w:w="747" w:type="dxa"/>
            <w:gridSpan w:val="2"/>
            <w:vAlign w:val="center"/>
          </w:tcPr>
          <w:p w14:paraId="55A1C49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№ п/п</w:t>
            </w:r>
          </w:p>
        </w:tc>
        <w:tc>
          <w:tcPr>
            <w:tcW w:w="4526" w:type="dxa"/>
            <w:gridSpan w:val="4"/>
            <w:vAlign w:val="center"/>
          </w:tcPr>
          <w:p w14:paraId="39FF619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364" w:type="dxa"/>
            <w:gridSpan w:val="4"/>
            <w:vAlign w:val="center"/>
          </w:tcPr>
          <w:p w14:paraId="154FD96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Протяженность,</w:t>
            </w:r>
          </w:p>
          <w:p w14:paraId="33547F2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км</w:t>
            </w:r>
          </w:p>
        </w:tc>
        <w:tc>
          <w:tcPr>
            <w:tcW w:w="2252" w:type="dxa"/>
            <w:vAlign w:val="center"/>
          </w:tcPr>
          <w:p w14:paraId="4B9E546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Покрытие</w:t>
            </w:r>
          </w:p>
        </w:tc>
      </w:tr>
      <w:tr w:rsidR="00CD0560" w:rsidRPr="00CD0560" w14:paraId="73CD58B0" w14:textId="77777777" w:rsidTr="006805F4">
        <w:trPr>
          <w:trHeight w:val="473"/>
        </w:trPr>
        <w:tc>
          <w:tcPr>
            <w:tcW w:w="9889" w:type="dxa"/>
            <w:gridSpan w:val="11"/>
            <w:vAlign w:val="center"/>
          </w:tcPr>
          <w:p w14:paraId="3F4C791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sz w:val="20"/>
                <w:szCs w:val="20"/>
              </w:rPr>
              <w:t>д.Березовка</w:t>
            </w:r>
            <w:proofErr w:type="spellEnd"/>
          </w:p>
        </w:tc>
      </w:tr>
      <w:tr w:rsidR="00CD0560" w:rsidRPr="00CD0560" w14:paraId="49929200" w14:textId="77777777" w:rsidTr="006805F4">
        <w:tc>
          <w:tcPr>
            <w:tcW w:w="747" w:type="dxa"/>
            <w:gridSpan w:val="2"/>
            <w:vAlign w:val="center"/>
          </w:tcPr>
          <w:p w14:paraId="27D05E2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  <w:gridSpan w:val="4"/>
            <w:vAlign w:val="center"/>
          </w:tcPr>
          <w:p w14:paraId="7FB8247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</w:t>
            </w:r>
          </w:p>
          <w:p w14:paraId="565C4C4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Стародубская</w:t>
            </w:r>
          </w:p>
        </w:tc>
        <w:tc>
          <w:tcPr>
            <w:tcW w:w="2364" w:type="dxa"/>
            <w:gridSpan w:val="4"/>
            <w:vAlign w:val="center"/>
          </w:tcPr>
          <w:p w14:paraId="2DE68E9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252" w:type="dxa"/>
            <w:vAlign w:val="center"/>
          </w:tcPr>
          <w:p w14:paraId="00F81D8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щебень</w:t>
            </w:r>
          </w:p>
        </w:tc>
      </w:tr>
      <w:tr w:rsidR="00CD0560" w:rsidRPr="00CD0560" w14:paraId="3C770890" w14:textId="77777777" w:rsidTr="006805F4">
        <w:trPr>
          <w:trHeight w:val="343"/>
        </w:trPr>
        <w:tc>
          <w:tcPr>
            <w:tcW w:w="9889" w:type="dxa"/>
            <w:gridSpan w:val="11"/>
            <w:vAlign w:val="center"/>
          </w:tcPr>
          <w:p w14:paraId="16F7D36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д. </w:t>
            </w:r>
            <w:proofErr w:type="spellStart"/>
            <w:r w:rsidRPr="00CD0560">
              <w:rPr>
                <w:sz w:val="20"/>
                <w:szCs w:val="20"/>
              </w:rPr>
              <w:t>Невзорово</w:t>
            </w:r>
            <w:proofErr w:type="spellEnd"/>
          </w:p>
        </w:tc>
      </w:tr>
      <w:tr w:rsidR="00CD0560" w:rsidRPr="00CD0560" w14:paraId="0037931B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3D9061D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  <w:gridSpan w:val="4"/>
            <w:vAlign w:val="center"/>
          </w:tcPr>
          <w:p w14:paraId="670653A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ул. Путейная</w:t>
            </w:r>
          </w:p>
        </w:tc>
        <w:tc>
          <w:tcPr>
            <w:tcW w:w="2364" w:type="dxa"/>
            <w:gridSpan w:val="4"/>
            <w:vAlign w:val="center"/>
          </w:tcPr>
          <w:p w14:paraId="78C4836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252" w:type="dxa"/>
            <w:vAlign w:val="center"/>
          </w:tcPr>
          <w:p w14:paraId="25F341F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грунт</w:t>
            </w:r>
          </w:p>
        </w:tc>
      </w:tr>
      <w:tr w:rsidR="00CD0560" w:rsidRPr="00CD0560" w14:paraId="6DB2FCC8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6F13208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  <w:gridSpan w:val="4"/>
            <w:vAlign w:val="center"/>
          </w:tcPr>
          <w:p w14:paraId="4BD33A2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ул.Садовая-Кулевская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016AB61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75D7AA7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грунт</w:t>
            </w:r>
          </w:p>
        </w:tc>
      </w:tr>
      <w:tr w:rsidR="00CD0560" w:rsidRPr="00CD0560" w14:paraId="1F7C33BB" w14:textId="77777777" w:rsidTr="006805F4">
        <w:trPr>
          <w:trHeight w:val="267"/>
        </w:trPr>
        <w:tc>
          <w:tcPr>
            <w:tcW w:w="9889" w:type="dxa"/>
            <w:gridSpan w:val="11"/>
            <w:vAlign w:val="center"/>
          </w:tcPr>
          <w:p w14:paraId="0698658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д. Вишенки</w:t>
            </w:r>
          </w:p>
        </w:tc>
      </w:tr>
      <w:tr w:rsidR="00CD0560" w:rsidRPr="00CD0560" w14:paraId="51C48DD5" w14:textId="77777777" w:rsidTr="006805F4">
        <w:trPr>
          <w:trHeight w:val="590"/>
        </w:trPr>
        <w:tc>
          <w:tcPr>
            <w:tcW w:w="747" w:type="dxa"/>
            <w:gridSpan w:val="2"/>
            <w:vAlign w:val="center"/>
          </w:tcPr>
          <w:p w14:paraId="7AD9432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F32907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                               </w:t>
            </w:r>
            <w:r w:rsidRPr="00CD0560">
              <w:rPr>
                <w:sz w:val="20"/>
                <w:szCs w:val="20"/>
              </w:rPr>
              <w:t xml:space="preserve">           </w:t>
            </w:r>
            <w:r w:rsidRPr="00CD0560">
              <w:rPr>
                <w:color w:val="000000"/>
                <w:sz w:val="20"/>
                <w:szCs w:val="20"/>
              </w:rPr>
              <w:t>ул. Центральная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79F258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1,5</w:t>
            </w:r>
          </w:p>
        </w:tc>
        <w:tc>
          <w:tcPr>
            <w:tcW w:w="2252" w:type="dxa"/>
            <w:vAlign w:val="center"/>
          </w:tcPr>
          <w:p w14:paraId="7352FD1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асфальт1,0 грунт 0,5</w:t>
            </w:r>
          </w:p>
        </w:tc>
      </w:tr>
      <w:tr w:rsidR="00CD0560" w:rsidRPr="00CD0560" w14:paraId="25DF4F88" w14:textId="77777777" w:rsidTr="006805F4">
        <w:trPr>
          <w:trHeight w:val="267"/>
        </w:trPr>
        <w:tc>
          <w:tcPr>
            <w:tcW w:w="9889" w:type="dxa"/>
            <w:gridSpan w:val="11"/>
            <w:vAlign w:val="center"/>
          </w:tcPr>
          <w:p w14:paraId="7C8217F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д. </w:t>
            </w:r>
            <w:proofErr w:type="spellStart"/>
            <w:r w:rsidRPr="00CD0560">
              <w:rPr>
                <w:sz w:val="20"/>
                <w:szCs w:val="20"/>
              </w:rPr>
              <w:t>Голибисово</w:t>
            </w:r>
            <w:proofErr w:type="spellEnd"/>
          </w:p>
        </w:tc>
      </w:tr>
      <w:tr w:rsidR="00CD0560" w:rsidRPr="00CD0560" w14:paraId="6E5E0FA9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02FAC96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  <w:gridSpan w:val="4"/>
            <w:vAlign w:val="center"/>
          </w:tcPr>
          <w:p w14:paraId="6A0C782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</w:t>
            </w:r>
          </w:p>
          <w:p w14:paraId="7B6B9D2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6A780E1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252" w:type="dxa"/>
            <w:vAlign w:val="center"/>
          </w:tcPr>
          <w:p w14:paraId="1AC0B7F6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729969F7" w14:textId="77777777" w:rsidTr="006805F4">
        <w:trPr>
          <w:trHeight w:val="267"/>
        </w:trPr>
        <w:tc>
          <w:tcPr>
            <w:tcW w:w="9889" w:type="dxa"/>
            <w:gridSpan w:val="11"/>
            <w:vAlign w:val="center"/>
          </w:tcPr>
          <w:p w14:paraId="298BC88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д. </w:t>
            </w:r>
            <w:proofErr w:type="spellStart"/>
            <w:r w:rsidRPr="00CD0560">
              <w:rPr>
                <w:sz w:val="20"/>
                <w:szCs w:val="20"/>
              </w:rPr>
              <w:t>Горислово</w:t>
            </w:r>
            <w:proofErr w:type="spellEnd"/>
          </w:p>
        </w:tc>
      </w:tr>
      <w:tr w:rsidR="00CD0560" w:rsidRPr="00CD0560" w14:paraId="7997454E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0283110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  <w:gridSpan w:val="4"/>
            <w:vAlign w:val="center"/>
          </w:tcPr>
          <w:p w14:paraId="793133B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6F9B306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364" w:type="dxa"/>
            <w:gridSpan w:val="4"/>
            <w:tcBorders>
              <w:right w:val="single" w:sz="4" w:space="0" w:color="auto"/>
            </w:tcBorders>
            <w:vAlign w:val="center"/>
          </w:tcPr>
          <w:p w14:paraId="2F9CE6A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3149DC5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3B1B3D78" w14:textId="77777777" w:rsidTr="006805F4">
        <w:trPr>
          <w:trHeight w:val="507"/>
        </w:trPr>
        <w:tc>
          <w:tcPr>
            <w:tcW w:w="9889" w:type="dxa"/>
            <w:gridSpan w:val="11"/>
            <w:vAlign w:val="center"/>
          </w:tcPr>
          <w:p w14:paraId="3B4AAEA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д. </w:t>
            </w:r>
            <w:proofErr w:type="spellStart"/>
            <w:r w:rsidRPr="00CD0560">
              <w:rPr>
                <w:sz w:val="20"/>
                <w:szCs w:val="20"/>
              </w:rPr>
              <w:t>Гриденки</w:t>
            </w:r>
            <w:proofErr w:type="spellEnd"/>
          </w:p>
        </w:tc>
      </w:tr>
      <w:tr w:rsidR="00CD0560" w:rsidRPr="00CD0560" w14:paraId="3F750B34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1F1207A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  <w:gridSpan w:val="4"/>
            <w:tcBorders>
              <w:bottom w:val="single" w:sz="4" w:space="0" w:color="000000"/>
            </w:tcBorders>
            <w:vAlign w:val="center"/>
          </w:tcPr>
          <w:p w14:paraId="11BC4A1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7F732593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  Центральная</w:t>
            </w:r>
          </w:p>
        </w:tc>
        <w:tc>
          <w:tcPr>
            <w:tcW w:w="2364" w:type="dxa"/>
            <w:gridSpan w:val="4"/>
            <w:tcBorders>
              <w:bottom w:val="single" w:sz="4" w:space="0" w:color="000000"/>
            </w:tcBorders>
            <w:vAlign w:val="center"/>
          </w:tcPr>
          <w:p w14:paraId="7F7574B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252" w:type="dxa"/>
            <w:vAlign w:val="center"/>
          </w:tcPr>
          <w:p w14:paraId="580B2AC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0BA0D1A1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083BADD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0" w:type="dxa"/>
            <w:gridSpan w:val="8"/>
            <w:tcBorders>
              <w:bottom w:val="single" w:sz="4" w:space="0" w:color="auto"/>
            </w:tcBorders>
            <w:vAlign w:val="center"/>
          </w:tcPr>
          <w:p w14:paraId="74891D2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     д.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Ильбово</w:t>
            </w:r>
            <w:proofErr w:type="spellEnd"/>
          </w:p>
        </w:tc>
        <w:tc>
          <w:tcPr>
            <w:tcW w:w="2252" w:type="dxa"/>
            <w:vAlign w:val="center"/>
          </w:tcPr>
          <w:p w14:paraId="4B3000F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</w:tc>
      </w:tr>
      <w:tr w:rsidR="00CD0560" w:rsidRPr="00CD0560" w14:paraId="7DA90308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3396CA2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  <w:gridSpan w:val="4"/>
            <w:vAlign w:val="center"/>
          </w:tcPr>
          <w:p w14:paraId="3AD7257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6AC64A5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Школьная </w:t>
            </w:r>
          </w:p>
        </w:tc>
        <w:tc>
          <w:tcPr>
            <w:tcW w:w="2364" w:type="dxa"/>
            <w:gridSpan w:val="4"/>
            <w:vAlign w:val="center"/>
          </w:tcPr>
          <w:p w14:paraId="541F815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252" w:type="dxa"/>
            <w:vAlign w:val="center"/>
          </w:tcPr>
          <w:p w14:paraId="57B2B3C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5572208E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57E64D4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0" w:type="dxa"/>
            <w:gridSpan w:val="8"/>
            <w:vAlign w:val="center"/>
          </w:tcPr>
          <w:p w14:paraId="392EA07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Истровка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252" w:type="dxa"/>
            <w:vAlign w:val="center"/>
          </w:tcPr>
          <w:p w14:paraId="4CCFA82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</w:tc>
      </w:tr>
      <w:tr w:rsidR="00CD0560" w:rsidRPr="00CD0560" w14:paraId="50319643" w14:textId="77777777" w:rsidTr="006805F4">
        <w:trPr>
          <w:trHeight w:val="267"/>
        </w:trPr>
        <w:tc>
          <w:tcPr>
            <w:tcW w:w="747" w:type="dxa"/>
            <w:gridSpan w:val="2"/>
            <w:vAlign w:val="center"/>
          </w:tcPr>
          <w:p w14:paraId="1657B94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  <w:gridSpan w:val="4"/>
            <w:vAlign w:val="center"/>
          </w:tcPr>
          <w:p w14:paraId="3E6AF25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27E0CE6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ул. Трудовая</w:t>
            </w:r>
          </w:p>
        </w:tc>
        <w:tc>
          <w:tcPr>
            <w:tcW w:w="2364" w:type="dxa"/>
            <w:gridSpan w:val="4"/>
            <w:vAlign w:val="center"/>
          </w:tcPr>
          <w:p w14:paraId="765A04A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252" w:type="dxa"/>
            <w:vAlign w:val="center"/>
          </w:tcPr>
          <w:p w14:paraId="76706076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5636C161" w14:textId="77777777" w:rsidTr="006805F4">
        <w:trPr>
          <w:trHeight w:val="267"/>
        </w:trPr>
        <w:tc>
          <w:tcPr>
            <w:tcW w:w="9889" w:type="dxa"/>
            <w:gridSpan w:val="11"/>
            <w:vAlign w:val="center"/>
          </w:tcPr>
          <w:p w14:paraId="195E6AE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д. Камень</w:t>
            </w:r>
          </w:p>
        </w:tc>
      </w:tr>
      <w:tr w:rsidR="00CD0560" w:rsidRPr="00CD0560" w14:paraId="1FE047B0" w14:textId="77777777" w:rsidTr="006805F4">
        <w:trPr>
          <w:trHeight w:val="267"/>
        </w:trPr>
        <w:tc>
          <w:tcPr>
            <w:tcW w:w="747" w:type="dxa"/>
            <w:gridSpan w:val="2"/>
            <w:tcBorders>
              <w:bottom w:val="single" w:sz="4" w:space="0" w:color="auto"/>
            </w:tcBorders>
            <w:vAlign w:val="center"/>
          </w:tcPr>
          <w:p w14:paraId="0DA5945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10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6E06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7D848F0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F2BC" w14:textId="77777777" w:rsidR="00CD0560" w:rsidRPr="00CD0560" w:rsidRDefault="00CD0560" w:rsidP="006805F4">
            <w:pPr>
              <w:suppressAutoHyphens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14:paraId="451D10C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071A880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 0,3 грунт0,7</w:t>
            </w:r>
          </w:p>
        </w:tc>
      </w:tr>
      <w:tr w:rsidR="00CD0560" w:rsidRPr="00CD0560" w14:paraId="0A8A1980" w14:textId="77777777" w:rsidTr="006805F4">
        <w:trPr>
          <w:trHeight w:val="26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CB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D2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</w:t>
            </w:r>
          </w:p>
          <w:p w14:paraId="0273ECB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Стародубская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EE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9A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185D837" w14:textId="77777777" w:rsidTr="006805F4">
        <w:trPr>
          <w:trHeight w:val="468"/>
        </w:trPr>
        <w:tc>
          <w:tcPr>
            <w:tcW w:w="9889" w:type="dxa"/>
            <w:gridSpan w:val="11"/>
            <w:vAlign w:val="center"/>
          </w:tcPr>
          <w:p w14:paraId="6F00ECB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д. Крюков </w:t>
            </w:r>
          </w:p>
        </w:tc>
      </w:tr>
      <w:tr w:rsidR="00CD0560" w:rsidRPr="00CD0560" w14:paraId="653E4E6E" w14:textId="77777777" w:rsidTr="006805F4">
        <w:tc>
          <w:tcPr>
            <w:tcW w:w="747" w:type="dxa"/>
            <w:gridSpan w:val="2"/>
            <w:vAlign w:val="center"/>
          </w:tcPr>
          <w:p w14:paraId="56C45E3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  <w:gridSpan w:val="4"/>
            <w:vAlign w:val="center"/>
          </w:tcPr>
          <w:p w14:paraId="465F529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51EFAF2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Советкая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31EB47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52" w:type="dxa"/>
            <w:vAlign w:val="center"/>
          </w:tcPr>
          <w:p w14:paraId="7BFE48D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7F31E64C" w14:textId="77777777" w:rsidTr="006805F4">
        <w:tc>
          <w:tcPr>
            <w:tcW w:w="9889" w:type="dxa"/>
            <w:gridSpan w:val="11"/>
            <w:vAlign w:val="center"/>
          </w:tcPr>
          <w:p w14:paraId="2253AD73" w14:textId="77777777" w:rsidR="00CD0560" w:rsidRPr="00CD0560" w:rsidRDefault="00CD0560" w:rsidP="006805F4">
            <w:pPr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д.Мадеевка</w:t>
            </w:r>
            <w:proofErr w:type="spellEnd"/>
          </w:p>
        </w:tc>
      </w:tr>
      <w:tr w:rsidR="00CD0560" w:rsidRPr="00CD0560" w14:paraId="324E1BC5" w14:textId="77777777" w:rsidTr="006805F4">
        <w:tc>
          <w:tcPr>
            <w:tcW w:w="747" w:type="dxa"/>
            <w:gridSpan w:val="2"/>
            <w:vAlign w:val="center"/>
          </w:tcPr>
          <w:p w14:paraId="385CE36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  <w:gridSpan w:val="4"/>
            <w:vAlign w:val="center"/>
          </w:tcPr>
          <w:p w14:paraId="5E8DA32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7AB86E0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Стародубская</w:t>
            </w:r>
          </w:p>
        </w:tc>
        <w:tc>
          <w:tcPr>
            <w:tcW w:w="2364" w:type="dxa"/>
            <w:gridSpan w:val="4"/>
            <w:vAlign w:val="center"/>
          </w:tcPr>
          <w:p w14:paraId="1062B7A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252" w:type="dxa"/>
            <w:vAlign w:val="center"/>
          </w:tcPr>
          <w:p w14:paraId="362B32F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2CE9298" w14:textId="77777777" w:rsidTr="006805F4">
        <w:tc>
          <w:tcPr>
            <w:tcW w:w="9889" w:type="dxa"/>
            <w:gridSpan w:val="11"/>
            <w:vAlign w:val="center"/>
          </w:tcPr>
          <w:p w14:paraId="798C34B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д.Мытничи</w:t>
            </w:r>
            <w:proofErr w:type="spellEnd"/>
          </w:p>
        </w:tc>
      </w:tr>
      <w:tr w:rsidR="00CD0560" w:rsidRPr="00CD0560" w14:paraId="10F9C12F" w14:textId="77777777" w:rsidTr="006805F4">
        <w:tc>
          <w:tcPr>
            <w:tcW w:w="747" w:type="dxa"/>
            <w:gridSpan w:val="2"/>
            <w:vAlign w:val="center"/>
          </w:tcPr>
          <w:p w14:paraId="19DA838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  <w:gridSpan w:val="4"/>
            <w:vAlign w:val="center"/>
          </w:tcPr>
          <w:p w14:paraId="6EF3746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0CC5886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364" w:type="dxa"/>
            <w:gridSpan w:val="4"/>
            <w:tcBorders>
              <w:right w:val="single" w:sz="4" w:space="0" w:color="auto"/>
            </w:tcBorders>
            <w:vAlign w:val="center"/>
          </w:tcPr>
          <w:p w14:paraId="110DDFE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5C53ABF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0,35 асфальт 0,3грунт</w:t>
            </w:r>
          </w:p>
        </w:tc>
      </w:tr>
      <w:tr w:rsidR="00CD0560" w:rsidRPr="00CD0560" w14:paraId="1876069C" w14:textId="77777777" w:rsidTr="006805F4">
        <w:tc>
          <w:tcPr>
            <w:tcW w:w="9889" w:type="dxa"/>
            <w:gridSpan w:val="11"/>
            <w:vAlign w:val="center"/>
          </w:tcPr>
          <w:p w14:paraId="5874EB5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д.Невструево</w:t>
            </w:r>
            <w:proofErr w:type="spellEnd"/>
          </w:p>
        </w:tc>
      </w:tr>
      <w:tr w:rsidR="00CD0560" w:rsidRPr="00CD0560" w14:paraId="18E265B2" w14:textId="77777777" w:rsidTr="006805F4">
        <w:tc>
          <w:tcPr>
            <w:tcW w:w="747" w:type="dxa"/>
            <w:gridSpan w:val="2"/>
            <w:vAlign w:val="center"/>
          </w:tcPr>
          <w:p w14:paraId="02E84E8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  <w:gridSpan w:val="4"/>
            <w:vAlign w:val="center"/>
          </w:tcPr>
          <w:p w14:paraId="2518C82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по. </w:t>
            </w:r>
          </w:p>
          <w:p w14:paraId="42C2CAA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по ул. </w:t>
            </w:r>
          </w:p>
          <w:p w14:paraId="45E5FEC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lastRenderedPageBreak/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236CE1E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lastRenderedPageBreak/>
              <w:t>0,7</w:t>
            </w:r>
          </w:p>
        </w:tc>
        <w:tc>
          <w:tcPr>
            <w:tcW w:w="2252" w:type="dxa"/>
            <w:vAlign w:val="center"/>
          </w:tcPr>
          <w:p w14:paraId="2323362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217C6B18" w14:textId="77777777" w:rsidTr="006805F4">
        <w:tc>
          <w:tcPr>
            <w:tcW w:w="747" w:type="dxa"/>
            <w:gridSpan w:val="2"/>
            <w:vAlign w:val="center"/>
          </w:tcPr>
          <w:p w14:paraId="40640F1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2" w:type="dxa"/>
            <w:gridSpan w:val="9"/>
            <w:vAlign w:val="center"/>
          </w:tcPr>
          <w:p w14:paraId="59A4C73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д.Озерное</w:t>
            </w:r>
            <w:proofErr w:type="spellEnd"/>
          </w:p>
        </w:tc>
      </w:tr>
      <w:tr w:rsidR="00CD0560" w:rsidRPr="00CD0560" w14:paraId="6EC8746F" w14:textId="77777777" w:rsidTr="006805F4">
        <w:tc>
          <w:tcPr>
            <w:tcW w:w="747" w:type="dxa"/>
            <w:gridSpan w:val="2"/>
            <w:vAlign w:val="center"/>
          </w:tcPr>
          <w:p w14:paraId="3D253BD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  <w:gridSpan w:val="4"/>
            <w:vAlign w:val="center"/>
          </w:tcPr>
          <w:p w14:paraId="5875122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ул.Южная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1E4534D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252" w:type="dxa"/>
            <w:vAlign w:val="center"/>
          </w:tcPr>
          <w:p w14:paraId="6009B09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5C85826B" w14:textId="77777777" w:rsidTr="006805F4">
        <w:trPr>
          <w:trHeight w:val="155"/>
        </w:trPr>
        <w:tc>
          <w:tcPr>
            <w:tcW w:w="9889" w:type="dxa"/>
            <w:gridSpan w:val="11"/>
            <w:tcBorders>
              <w:top w:val="nil"/>
            </w:tcBorders>
            <w:vAlign w:val="center"/>
          </w:tcPr>
          <w:p w14:paraId="1B27AF87" w14:textId="77777777" w:rsidR="00CD0560" w:rsidRPr="00CD0560" w:rsidRDefault="00CD0560" w:rsidP="006805F4">
            <w:pPr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 xml:space="preserve">                                                        </w:t>
            </w:r>
            <w:proofErr w:type="spellStart"/>
            <w:r w:rsidRPr="00CD0560">
              <w:rPr>
                <w:sz w:val="20"/>
                <w:szCs w:val="20"/>
              </w:rPr>
              <w:t>д.Покослово</w:t>
            </w:r>
            <w:proofErr w:type="spellEnd"/>
          </w:p>
        </w:tc>
      </w:tr>
      <w:tr w:rsidR="00CD0560" w:rsidRPr="00CD0560" w14:paraId="392AC017" w14:textId="77777777" w:rsidTr="006805F4">
        <w:tc>
          <w:tcPr>
            <w:tcW w:w="747" w:type="dxa"/>
            <w:gridSpan w:val="2"/>
            <w:vAlign w:val="center"/>
          </w:tcPr>
          <w:p w14:paraId="08E91B7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  <w:gridSpan w:val="4"/>
            <w:vAlign w:val="center"/>
          </w:tcPr>
          <w:p w14:paraId="71CE65F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162B6DA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Юбилейная</w:t>
            </w:r>
          </w:p>
        </w:tc>
        <w:tc>
          <w:tcPr>
            <w:tcW w:w="2364" w:type="dxa"/>
            <w:gridSpan w:val="4"/>
            <w:vAlign w:val="center"/>
          </w:tcPr>
          <w:p w14:paraId="1B19A7B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4243AC0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09E136A5" w14:textId="77777777" w:rsidTr="006805F4">
        <w:tc>
          <w:tcPr>
            <w:tcW w:w="9889" w:type="dxa"/>
            <w:gridSpan w:val="11"/>
            <w:vAlign w:val="center"/>
          </w:tcPr>
          <w:p w14:paraId="3817F36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д. Приваловка</w:t>
            </w:r>
          </w:p>
        </w:tc>
      </w:tr>
      <w:tr w:rsidR="00CD0560" w:rsidRPr="00CD0560" w14:paraId="6D6805F5" w14:textId="77777777" w:rsidTr="006805F4">
        <w:tc>
          <w:tcPr>
            <w:tcW w:w="747" w:type="dxa"/>
            <w:gridSpan w:val="2"/>
            <w:vAlign w:val="center"/>
          </w:tcPr>
          <w:p w14:paraId="1FFA205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  <w:gridSpan w:val="4"/>
            <w:vAlign w:val="center"/>
          </w:tcPr>
          <w:p w14:paraId="59B6D57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5627EA6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5457754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2252" w:type="dxa"/>
            <w:vAlign w:val="center"/>
          </w:tcPr>
          <w:p w14:paraId="3A3A660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0,5 асфальт 0,9грунт</w:t>
            </w:r>
          </w:p>
        </w:tc>
      </w:tr>
      <w:tr w:rsidR="00CD0560" w:rsidRPr="00CD0560" w14:paraId="498E97BB" w14:textId="77777777" w:rsidTr="006805F4">
        <w:tc>
          <w:tcPr>
            <w:tcW w:w="9889" w:type="dxa"/>
            <w:gridSpan w:val="11"/>
            <w:vAlign w:val="center"/>
          </w:tcPr>
          <w:p w14:paraId="4AB980C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д.Савенки</w:t>
            </w:r>
            <w:proofErr w:type="spellEnd"/>
          </w:p>
        </w:tc>
      </w:tr>
      <w:tr w:rsidR="00CD0560" w:rsidRPr="00CD0560" w14:paraId="57C71F24" w14:textId="77777777" w:rsidTr="006805F4">
        <w:tc>
          <w:tcPr>
            <w:tcW w:w="747" w:type="dxa"/>
            <w:gridSpan w:val="2"/>
            <w:vAlign w:val="center"/>
          </w:tcPr>
          <w:p w14:paraId="7E5FAC4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19</w:t>
            </w:r>
          </w:p>
        </w:tc>
        <w:tc>
          <w:tcPr>
            <w:tcW w:w="4494" w:type="dxa"/>
            <w:gridSpan w:val="2"/>
            <w:tcBorders>
              <w:right w:val="single" w:sz="4" w:space="0" w:color="auto"/>
            </w:tcBorders>
            <w:vAlign w:val="center"/>
          </w:tcPr>
          <w:p w14:paraId="3762489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50868B8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Центральная</w:t>
            </w:r>
          </w:p>
          <w:p w14:paraId="54A2FA3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gridSpan w:val="6"/>
            <w:tcBorders>
              <w:left w:val="single" w:sz="4" w:space="0" w:color="auto"/>
            </w:tcBorders>
            <w:vAlign w:val="center"/>
          </w:tcPr>
          <w:p w14:paraId="0B65800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252" w:type="dxa"/>
            <w:vAlign w:val="center"/>
          </w:tcPr>
          <w:p w14:paraId="4FED259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33B7CC1F" w14:textId="77777777" w:rsidTr="006805F4">
        <w:tc>
          <w:tcPr>
            <w:tcW w:w="9889" w:type="dxa"/>
            <w:gridSpan w:val="11"/>
            <w:tcBorders>
              <w:top w:val="nil"/>
            </w:tcBorders>
            <w:vAlign w:val="center"/>
          </w:tcPr>
          <w:p w14:paraId="0D027E66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Случок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D0560" w:rsidRPr="00CD0560" w14:paraId="24E860F0" w14:textId="77777777" w:rsidTr="006805F4">
        <w:tc>
          <w:tcPr>
            <w:tcW w:w="747" w:type="dxa"/>
            <w:gridSpan w:val="2"/>
            <w:vAlign w:val="center"/>
          </w:tcPr>
          <w:p w14:paraId="2D1E9C8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  <w:gridSpan w:val="4"/>
            <w:vAlign w:val="center"/>
          </w:tcPr>
          <w:p w14:paraId="0A67A3A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</w:t>
            </w:r>
            <w:r w:rsidRPr="00CD0560">
              <w:rPr>
                <w:sz w:val="20"/>
                <w:szCs w:val="20"/>
              </w:rPr>
              <w:t xml:space="preserve"> </w:t>
            </w:r>
            <w:r w:rsidRPr="00CD0560">
              <w:rPr>
                <w:color w:val="000000"/>
                <w:sz w:val="20"/>
                <w:szCs w:val="20"/>
              </w:rPr>
              <w:t xml:space="preserve">Центральная  </w:t>
            </w:r>
          </w:p>
        </w:tc>
        <w:tc>
          <w:tcPr>
            <w:tcW w:w="2364" w:type="dxa"/>
            <w:gridSpan w:val="4"/>
            <w:vAlign w:val="center"/>
          </w:tcPr>
          <w:p w14:paraId="44FE623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1,8 </w:t>
            </w:r>
          </w:p>
        </w:tc>
        <w:tc>
          <w:tcPr>
            <w:tcW w:w="2252" w:type="dxa"/>
            <w:vAlign w:val="center"/>
          </w:tcPr>
          <w:p w14:paraId="6E0A86F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60E75075" w14:textId="77777777" w:rsidTr="006805F4">
        <w:tc>
          <w:tcPr>
            <w:tcW w:w="9889" w:type="dxa"/>
            <w:gridSpan w:val="11"/>
            <w:vAlign w:val="center"/>
          </w:tcPr>
          <w:p w14:paraId="01DB9B7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Суховерхово</w:t>
            </w:r>
            <w:proofErr w:type="spellEnd"/>
          </w:p>
        </w:tc>
      </w:tr>
      <w:tr w:rsidR="00CD0560" w:rsidRPr="00CD0560" w14:paraId="70569868" w14:textId="77777777" w:rsidTr="006805F4">
        <w:tc>
          <w:tcPr>
            <w:tcW w:w="747" w:type="dxa"/>
            <w:gridSpan w:val="2"/>
            <w:vAlign w:val="center"/>
          </w:tcPr>
          <w:p w14:paraId="250695D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21</w:t>
            </w:r>
          </w:p>
        </w:tc>
        <w:tc>
          <w:tcPr>
            <w:tcW w:w="4526" w:type="dxa"/>
            <w:gridSpan w:val="4"/>
            <w:vAlign w:val="center"/>
          </w:tcPr>
          <w:p w14:paraId="08B0055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</w:t>
            </w:r>
          </w:p>
          <w:p w14:paraId="63C9D47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ул.</w:t>
            </w:r>
            <w:r w:rsidRPr="00CD0560">
              <w:rPr>
                <w:sz w:val="20"/>
                <w:szCs w:val="20"/>
              </w:rPr>
              <w:t xml:space="preserve"> </w:t>
            </w:r>
            <w:r w:rsidRPr="00CD056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50E7B3D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2252" w:type="dxa"/>
            <w:vAlign w:val="center"/>
          </w:tcPr>
          <w:p w14:paraId="63EC03B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3535C33" w14:textId="77777777" w:rsidTr="006805F4">
        <w:tc>
          <w:tcPr>
            <w:tcW w:w="747" w:type="dxa"/>
            <w:gridSpan w:val="2"/>
            <w:vAlign w:val="center"/>
          </w:tcPr>
          <w:p w14:paraId="4521B85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22</w:t>
            </w:r>
          </w:p>
        </w:tc>
        <w:tc>
          <w:tcPr>
            <w:tcW w:w="4526" w:type="dxa"/>
            <w:gridSpan w:val="4"/>
            <w:vAlign w:val="center"/>
          </w:tcPr>
          <w:p w14:paraId="39A953B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2FFE891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252" w:type="dxa"/>
            <w:vAlign w:val="center"/>
          </w:tcPr>
          <w:p w14:paraId="52DD6AB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55C87F07" w14:textId="77777777" w:rsidTr="006805F4">
        <w:tc>
          <w:tcPr>
            <w:tcW w:w="9889" w:type="dxa"/>
            <w:gridSpan w:val="11"/>
            <w:vAlign w:val="center"/>
          </w:tcPr>
          <w:p w14:paraId="0004DE1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п.Берновичи</w:t>
            </w:r>
            <w:proofErr w:type="spellEnd"/>
          </w:p>
        </w:tc>
      </w:tr>
      <w:tr w:rsidR="00CD0560" w:rsidRPr="00CD0560" w14:paraId="5E6B279B" w14:textId="77777777" w:rsidTr="006805F4">
        <w:tc>
          <w:tcPr>
            <w:tcW w:w="747" w:type="dxa"/>
            <w:gridSpan w:val="2"/>
            <w:vAlign w:val="center"/>
          </w:tcPr>
          <w:p w14:paraId="07BE209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23</w:t>
            </w:r>
          </w:p>
        </w:tc>
        <w:tc>
          <w:tcPr>
            <w:tcW w:w="4526" w:type="dxa"/>
            <w:gridSpan w:val="4"/>
            <w:vAlign w:val="center"/>
          </w:tcPr>
          <w:p w14:paraId="23F5EC0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</w:t>
            </w:r>
            <w:r w:rsidRPr="00CD0560">
              <w:rPr>
                <w:sz w:val="20"/>
                <w:szCs w:val="20"/>
              </w:rPr>
              <w:t xml:space="preserve"> </w:t>
            </w:r>
            <w:r w:rsidRPr="00CD0560">
              <w:rPr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2364" w:type="dxa"/>
            <w:gridSpan w:val="4"/>
            <w:vAlign w:val="center"/>
          </w:tcPr>
          <w:p w14:paraId="2C6D470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77499F2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29F85C22" w14:textId="77777777" w:rsidTr="006805F4">
        <w:tc>
          <w:tcPr>
            <w:tcW w:w="9889" w:type="dxa"/>
            <w:gridSpan w:val="11"/>
            <w:vAlign w:val="center"/>
          </w:tcPr>
          <w:p w14:paraId="4FDB452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п.Десятуха</w:t>
            </w:r>
            <w:proofErr w:type="spellEnd"/>
          </w:p>
        </w:tc>
      </w:tr>
      <w:tr w:rsidR="00CD0560" w:rsidRPr="00CD0560" w14:paraId="28C51F51" w14:textId="77777777" w:rsidTr="006805F4">
        <w:tc>
          <w:tcPr>
            <w:tcW w:w="747" w:type="dxa"/>
            <w:gridSpan w:val="2"/>
            <w:vAlign w:val="center"/>
          </w:tcPr>
          <w:p w14:paraId="37F346F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24</w:t>
            </w:r>
          </w:p>
        </w:tc>
        <w:tc>
          <w:tcPr>
            <w:tcW w:w="4526" w:type="dxa"/>
            <w:gridSpan w:val="4"/>
            <w:vAlign w:val="center"/>
          </w:tcPr>
          <w:p w14:paraId="0AF6379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22BE743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2252" w:type="dxa"/>
            <w:vAlign w:val="center"/>
          </w:tcPr>
          <w:p w14:paraId="7F7E3BB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3432A698" w14:textId="77777777" w:rsidTr="006805F4">
        <w:tc>
          <w:tcPr>
            <w:tcW w:w="747" w:type="dxa"/>
            <w:gridSpan w:val="2"/>
            <w:vAlign w:val="center"/>
          </w:tcPr>
          <w:p w14:paraId="2D4F1F7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25</w:t>
            </w:r>
          </w:p>
        </w:tc>
        <w:tc>
          <w:tcPr>
            <w:tcW w:w="4526" w:type="dxa"/>
            <w:gridSpan w:val="4"/>
            <w:vAlign w:val="center"/>
          </w:tcPr>
          <w:p w14:paraId="4F763B0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ул.Трудовая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05C30A2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252" w:type="dxa"/>
            <w:vAlign w:val="center"/>
          </w:tcPr>
          <w:p w14:paraId="2669641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 0,7 0,8грунт</w:t>
            </w:r>
          </w:p>
        </w:tc>
      </w:tr>
      <w:tr w:rsidR="00CD0560" w:rsidRPr="00CD0560" w14:paraId="7A9ACB3B" w14:textId="77777777" w:rsidTr="006805F4">
        <w:tc>
          <w:tcPr>
            <w:tcW w:w="9889" w:type="dxa"/>
            <w:gridSpan w:val="11"/>
            <w:vAlign w:val="center"/>
          </w:tcPr>
          <w:p w14:paraId="162DEAF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п.Жеча</w:t>
            </w:r>
            <w:proofErr w:type="spellEnd"/>
          </w:p>
        </w:tc>
      </w:tr>
      <w:tr w:rsidR="00CD0560" w:rsidRPr="00CD0560" w14:paraId="6479E89E" w14:textId="77777777" w:rsidTr="006805F4">
        <w:tc>
          <w:tcPr>
            <w:tcW w:w="747" w:type="dxa"/>
            <w:gridSpan w:val="2"/>
            <w:vAlign w:val="center"/>
          </w:tcPr>
          <w:p w14:paraId="1F7392A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26</w:t>
            </w:r>
          </w:p>
        </w:tc>
        <w:tc>
          <w:tcPr>
            <w:tcW w:w="4526" w:type="dxa"/>
            <w:gridSpan w:val="4"/>
            <w:vAlign w:val="center"/>
          </w:tcPr>
          <w:p w14:paraId="2FCE63E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1BDAFD6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252" w:type="dxa"/>
            <w:vAlign w:val="center"/>
          </w:tcPr>
          <w:p w14:paraId="3B37BDD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64B0EBCA" w14:textId="77777777" w:rsidTr="006805F4">
        <w:tc>
          <w:tcPr>
            <w:tcW w:w="9889" w:type="dxa"/>
            <w:gridSpan w:val="11"/>
            <w:vAlign w:val="center"/>
          </w:tcPr>
          <w:p w14:paraId="33DDF29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п. Заболотье</w:t>
            </w:r>
          </w:p>
        </w:tc>
      </w:tr>
      <w:tr w:rsidR="00CD0560" w:rsidRPr="00CD0560" w14:paraId="0DE2425E" w14:textId="77777777" w:rsidTr="006805F4">
        <w:tc>
          <w:tcPr>
            <w:tcW w:w="747" w:type="dxa"/>
            <w:gridSpan w:val="2"/>
            <w:vAlign w:val="center"/>
          </w:tcPr>
          <w:p w14:paraId="7252892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27</w:t>
            </w:r>
          </w:p>
        </w:tc>
        <w:tc>
          <w:tcPr>
            <w:tcW w:w="4558" w:type="dxa"/>
            <w:gridSpan w:val="5"/>
            <w:tcBorders>
              <w:right w:val="single" w:sz="4" w:space="0" w:color="auto"/>
            </w:tcBorders>
            <w:vAlign w:val="center"/>
          </w:tcPr>
          <w:p w14:paraId="6364CF7F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</w:t>
            </w:r>
            <w:proofErr w:type="gramStart"/>
            <w:r w:rsidRPr="00CD0560">
              <w:rPr>
                <w:color w:val="000000"/>
                <w:sz w:val="20"/>
                <w:szCs w:val="20"/>
              </w:rPr>
              <w:t>дорога  по</w:t>
            </w:r>
            <w:proofErr w:type="gramEnd"/>
          </w:p>
          <w:p w14:paraId="2D7920AA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ул.Тенистая</w:t>
            </w:r>
            <w:proofErr w:type="spellEnd"/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  <w:vAlign w:val="center"/>
          </w:tcPr>
          <w:p w14:paraId="1AE6F852" w14:textId="77777777" w:rsidR="00CD0560" w:rsidRPr="00CD0560" w:rsidRDefault="00CD0560" w:rsidP="006805F4">
            <w:pPr>
              <w:suppressAutoHyphens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0,3</w:t>
            </w:r>
          </w:p>
          <w:p w14:paraId="29D11E1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567CD41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C384CC2" w14:textId="77777777" w:rsidTr="006805F4">
        <w:tc>
          <w:tcPr>
            <w:tcW w:w="9889" w:type="dxa"/>
            <w:gridSpan w:val="11"/>
            <w:vAlign w:val="center"/>
          </w:tcPr>
          <w:p w14:paraId="3C18BDD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п.Красный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D0560" w:rsidRPr="00CD0560" w14:paraId="48A27666" w14:textId="77777777" w:rsidTr="006805F4">
        <w:tc>
          <w:tcPr>
            <w:tcW w:w="747" w:type="dxa"/>
            <w:gridSpan w:val="2"/>
            <w:vAlign w:val="center"/>
          </w:tcPr>
          <w:p w14:paraId="36E56BE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28</w:t>
            </w:r>
          </w:p>
        </w:tc>
        <w:tc>
          <w:tcPr>
            <w:tcW w:w="4526" w:type="dxa"/>
            <w:gridSpan w:val="4"/>
            <w:tcBorders>
              <w:right w:val="single" w:sz="4" w:space="0" w:color="auto"/>
            </w:tcBorders>
            <w:vAlign w:val="center"/>
          </w:tcPr>
          <w:p w14:paraId="1A69EE1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Трудовая</w:t>
            </w:r>
          </w:p>
          <w:p w14:paraId="6CE09CE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tcBorders>
              <w:left w:val="single" w:sz="4" w:space="0" w:color="auto"/>
            </w:tcBorders>
            <w:vAlign w:val="center"/>
          </w:tcPr>
          <w:p w14:paraId="7FF0705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252" w:type="dxa"/>
            <w:vAlign w:val="center"/>
          </w:tcPr>
          <w:p w14:paraId="4612570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22B3134A" w14:textId="77777777" w:rsidTr="006805F4">
        <w:tc>
          <w:tcPr>
            <w:tcW w:w="9889" w:type="dxa"/>
            <w:gridSpan w:val="11"/>
            <w:vAlign w:val="center"/>
          </w:tcPr>
          <w:p w14:paraId="1BA4F761" w14:textId="77777777" w:rsidR="00CD0560" w:rsidRPr="00CD0560" w:rsidRDefault="00CD0560" w:rsidP="006805F4">
            <w:pPr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                                             д. Еремино</w:t>
            </w:r>
          </w:p>
        </w:tc>
      </w:tr>
      <w:tr w:rsidR="00CD0560" w:rsidRPr="00CD0560" w14:paraId="5357DAFE" w14:textId="77777777" w:rsidTr="006805F4">
        <w:tc>
          <w:tcPr>
            <w:tcW w:w="747" w:type="dxa"/>
            <w:gridSpan w:val="2"/>
            <w:vAlign w:val="center"/>
          </w:tcPr>
          <w:p w14:paraId="4AF7C98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29</w:t>
            </w:r>
          </w:p>
        </w:tc>
        <w:tc>
          <w:tcPr>
            <w:tcW w:w="4526" w:type="dxa"/>
            <w:gridSpan w:val="4"/>
            <w:vAlign w:val="center"/>
          </w:tcPr>
          <w:p w14:paraId="1EFC5E5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ул.Березовая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52BB54C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77B0C3E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грунт</w:t>
            </w:r>
          </w:p>
        </w:tc>
      </w:tr>
      <w:tr w:rsidR="00CD0560" w:rsidRPr="00CD0560" w14:paraId="2276EE9F" w14:textId="77777777" w:rsidTr="006805F4">
        <w:tc>
          <w:tcPr>
            <w:tcW w:w="747" w:type="dxa"/>
            <w:gridSpan w:val="2"/>
            <w:vAlign w:val="center"/>
          </w:tcPr>
          <w:p w14:paraId="6C79221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30</w:t>
            </w:r>
          </w:p>
        </w:tc>
        <w:tc>
          <w:tcPr>
            <w:tcW w:w="4526" w:type="dxa"/>
            <w:gridSpan w:val="4"/>
            <w:vAlign w:val="center"/>
          </w:tcPr>
          <w:p w14:paraId="7E1E4BD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Полевая</w:t>
            </w:r>
          </w:p>
        </w:tc>
        <w:tc>
          <w:tcPr>
            <w:tcW w:w="2364" w:type="dxa"/>
            <w:gridSpan w:val="4"/>
            <w:vAlign w:val="center"/>
          </w:tcPr>
          <w:p w14:paraId="6B51200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252" w:type="dxa"/>
            <w:vAlign w:val="center"/>
          </w:tcPr>
          <w:p w14:paraId="2247403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грунт</w:t>
            </w:r>
          </w:p>
        </w:tc>
      </w:tr>
      <w:tr w:rsidR="00CD0560" w:rsidRPr="00CD0560" w14:paraId="56DFCC44" w14:textId="77777777" w:rsidTr="006805F4">
        <w:tc>
          <w:tcPr>
            <w:tcW w:w="9889" w:type="dxa"/>
            <w:gridSpan w:val="11"/>
            <w:vAlign w:val="center"/>
          </w:tcPr>
          <w:p w14:paraId="47AD1A8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п.Луканичи</w:t>
            </w:r>
            <w:proofErr w:type="spellEnd"/>
          </w:p>
        </w:tc>
      </w:tr>
      <w:tr w:rsidR="00CD0560" w:rsidRPr="00CD0560" w14:paraId="62DBDB0F" w14:textId="77777777" w:rsidTr="006805F4">
        <w:tc>
          <w:tcPr>
            <w:tcW w:w="747" w:type="dxa"/>
            <w:gridSpan w:val="2"/>
            <w:vAlign w:val="center"/>
          </w:tcPr>
          <w:p w14:paraId="62AC260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31</w:t>
            </w:r>
          </w:p>
        </w:tc>
        <w:tc>
          <w:tcPr>
            <w:tcW w:w="4526" w:type="dxa"/>
            <w:gridSpan w:val="4"/>
            <w:vAlign w:val="center"/>
          </w:tcPr>
          <w:p w14:paraId="013B551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ул.Цветочная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5C3B89C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732162E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02B1A3E3" w14:textId="77777777" w:rsidTr="006805F4">
        <w:tc>
          <w:tcPr>
            <w:tcW w:w="9889" w:type="dxa"/>
            <w:gridSpan w:val="11"/>
            <w:vAlign w:val="center"/>
          </w:tcPr>
          <w:p w14:paraId="276FAFA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п.Раздолье</w:t>
            </w:r>
            <w:proofErr w:type="spellEnd"/>
          </w:p>
        </w:tc>
      </w:tr>
      <w:tr w:rsidR="00CD0560" w:rsidRPr="00CD0560" w14:paraId="7D6FF652" w14:textId="77777777" w:rsidTr="006805F4">
        <w:tc>
          <w:tcPr>
            <w:tcW w:w="747" w:type="dxa"/>
            <w:gridSpan w:val="2"/>
            <w:vAlign w:val="center"/>
          </w:tcPr>
          <w:p w14:paraId="73E8DA4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32</w:t>
            </w:r>
          </w:p>
        </w:tc>
        <w:tc>
          <w:tcPr>
            <w:tcW w:w="4454" w:type="dxa"/>
            <w:tcBorders>
              <w:right w:val="single" w:sz="4" w:space="0" w:color="auto"/>
            </w:tcBorders>
            <w:vAlign w:val="center"/>
          </w:tcPr>
          <w:p w14:paraId="470A08EB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</w:t>
            </w:r>
          </w:p>
          <w:p w14:paraId="67050259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ул.Степная</w:t>
            </w:r>
            <w:proofErr w:type="spellEnd"/>
          </w:p>
          <w:p w14:paraId="46380E8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7"/>
            <w:tcBorders>
              <w:left w:val="single" w:sz="4" w:space="0" w:color="auto"/>
            </w:tcBorders>
            <w:vAlign w:val="center"/>
          </w:tcPr>
          <w:p w14:paraId="6F918CEE" w14:textId="77777777" w:rsidR="00CD0560" w:rsidRPr="00CD0560" w:rsidRDefault="00CD0560" w:rsidP="006805F4">
            <w:pPr>
              <w:suppressAutoHyphens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0,7</w:t>
            </w:r>
          </w:p>
          <w:p w14:paraId="3DD8826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360F20F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635151EF" w14:textId="77777777" w:rsidTr="006805F4">
        <w:tc>
          <w:tcPr>
            <w:tcW w:w="9889" w:type="dxa"/>
            <w:gridSpan w:val="11"/>
            <w:vAlign w:val="center"/>
          </w:tcPr>
          <w:p w14:paraId="4B49A52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с.Азаровка</w:t>
            </w:r>
            <w:proofErr w:type="spellEnd"/>
          </w:p>
        </w:tc>
      </w:tr>
      <w:tr w:rsidR="00CD0560" w:rsidRPr="00CD0560" w14:paraId="10CA8D17" w14:textId="77777777" w:rsidTr="006805F4">
        <w:tc>
          <w:tcPr>
            <w:tcW w:w="747" w:type="dxa"/>
            <w:gridSpan w:val="2"/>
            <w:vAlign w:val="center"/>
          </w:tcPr>
          <w:p w14:paraId="41C1215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33</w:t>
            </w:r>
          </w:p>
        </w:tc>
        <w:tc>
          <w:tcPr>
            <w:tcW w:w="4526" w:type="dxa"/>
            <w:gridSpan w:val="4"/>
            <w:vAlign w:val="center"/>
          </w:tcPr>
          <w:p w14:paraId="292875C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ул.Украинская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1039FF4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252" w:type="dxa"/>
            <w:vAlign w:val="center"/>
          </w:tcPr>
          <w:p w14:paraId="1C01EC1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F03DC04" w14:textId="77777777" w:rsidTr="006805F4">
        <w:tc>
          <w:tcPr>
            <w:tcW w:w="747" w:type="dxa"/>
            <w:gridSpan w:val="2"/>
            <w:vAlign w:val="center"/>
          </w:tcPr>
          <w:p w14:paraId="45936C5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34</w:t>
            </w:r>
          </w:p>
        </w:tc>
        <w:tc>
          <w:tcPr>
            <w:tcW w:w="4526" w:type="dxa"/>
            <w:gridSpan w:val="4"/>
            <w:vAlign w:val="center"/>
          </w:tcPr>
          <w:p w14:paraId="43AF4BC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36FAB76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2252" w:type="dxa"/>
            <w:vAlign w:val="center"/>
          </w:tcPr>
          <w:p w14:paraId="4B5BE24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 + щебень</w:t>
            </w:r>
          </w:p>
        </w:tc>
      </w:tr>
      <w:tr w:rsidR="00CD0560" w:rsidRPr="00CD0560" w14:paraId="3F8476D9" w14:textId="77777777" w:rsidTr="006805F4">
        <w:tc>
          <w:tcPr>
            <w:tcW w:w="9889" w:type="dxa"/>
            <w:gridSpan w:val="11"/>
            <w:vAlign w:val="center"/>
          </w:tcPr>
          <w:p w14:paraId="721C375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с.Алейниково</w:t>
            </w:r>
            <w:proofErr w:type="spellEnd"/>
          </w:p>
        </w:tc>
      </w:tr>
      <w:tr w:rsidR="00CD0560" w:rsidRPr="00CD0560" w14:paraId="686BEB8E" w14:textId="77777777" w:rsidTr="006805F4">
        <w:tc>
          <w:tcPr>
            <w:tcW w:w="747" w:type="dxa"/>
            <w:gridSpan w:val="2"/>
            <w:vAlign w:val="center"/>
          </w:tcPr>
          <w:p w14:paraId="57D0461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35</w:t>
            </w:r>
          </w:p>
        </w:tc>
        <w:tc>
          <w:tcPr>
            <w:tcW w:w="4526" w:type="dxa"/>
            <w:gridSpan w:val="4"/>
            <w:vAlign w:val="center"/>
          </w:tcPr>
          <w:p w14:paraId="6C1E93D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6C1B4A2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2252" w:type="dxa"/>
            <w:vAlign w:val="center"/>
          </w:tcPr>
          <w:p w14:paraId="6DF8449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0B9CE279" w14:textId="77777777" w:rsidTr="006805F4">
        <w:tc>
          <w:tcPr>
            <w:tcW w:w="9889" w:type="dxa"/>
            <w:gridSpan w:val="11"/>
            <w:vAlign w:val="center"/>
          </w:tcPr>
          <w:p w14:paraId="0F38A84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с.Дареевичи</w:t>
            </w:r>
            <w:proofErr w:type="spellEnd"/>
          </w:p>
        </w:tc>
      </w:tr>
      <w:tr w:rsidR="00CD0560" w:rsidRPr="00CD0560" w14:paraId="3147B470" w14:textId="77777777" w:rsidTr="006805F4">
        <w:tc>
          <w:tcPr>
            <w:tcW w:w="747" w:type="dxa"/>
            <w:gridSpan w:val="2"/>
            <w:vAlign w:val="center"/>
          </w:tcPr>
          <w:p w14:paraId="1CA8E94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36</w:t>
            </w:r>
          </w:p>
        </w:tc>
        <w:tc>
          <w:tcPr>
            <w:tcW w:w="4526" w:type="dxa"/>
            <w:gridSpan w:val="4"/>
            <w:vAlign w:val="center"/>
          </w:tcPr>
          <w:p w14:paraId="170A919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Центральная</w:t>
            </w:r>
          </w:p>
          <w:p w14:paraId="0B8092F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5E93F02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252" w:type="dxa"/>
            <w:vAlign w:val="center"/>
          </w:tcPr>
          <w:p w14:paraId="6C70750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6DA959DC" w14:textId="77777777" w:rsidTr="006805F4">
        <w:tc>
          <w:tcPr>
            <w:tcW w:w="747" w:type="dxa"/>
            <w:gridSpan w:val="2"/>
            <w:vAlign w:val="center"/>
          </w:tcPr>
          <w:p w14:paraId="26E20D6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37</w:t>
            </w:r>
          </w:p>
        </w:tc>
        <w:tc>
          <w:tcPr>
            <w:tcW w:w="4526" w:type="dxa"/>
            <w:gridSpan w:val="4"/>
            <w:vAlign w:val="center"/>
          </w:tcPr>
          <w:p w14:paraId="4929AED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пер. Школьный</w:t>
            </w:r>
          </w:p>
        </w:tc>
        <w:tc>
          <w:tcPr>
            <w:tcW w:w="2364" w:type="dxa"/>
            <w:gridSpan w:val="4"/>
            <w:vAlign w:val="center"/>
          </w:tcPr>
          <w:p w14:paraId="5F2465C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252" w:type="dxa"/>
            <w:vAlign w:val="center"/>
          </w:tcPr>
          <w:p w14:paraId="1262A6E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6067C882" w14:textId="77777777" w:rsidTr="006805F4">
        <w:tc>
          <w:tcPr>
            <w:tcW w:w="747" w:type="dxa"/>
            <w:gridSpan w:val="2"/>
            <w:vAlign w:val="center"/>
          </w:tcPr>
          <w:p w14:paraId="14E92F6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  <w:p w14:paraId="50CB69C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38</w:t>
            </w:r>
          </w:p>
        </w:tc>
        <w:tc>
          <w:tcPr>
            <w:tcW w:w="4526" w:type="dxa"/>
            <w:gridSpan w:val="4"/>
            <w:vAlign w:val="center"/>
          </w:tcPr>
          <w:p w14:paraId="26A6442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Южная</w:t>
            </w:r>
          </w:p>
        </w:tc>
        <w:tc>
          <w:tcPr>
            <w:tcW w:w="2364" w:type="dxa"/>
            <w:gridSpan w:val="4"/>
            <w:vAlign w:val="center"/>
          </w:tcPr>
          <w:p w14:paraId="5391308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252" w:type="dxa"/>
            <w:vAlign w:val="center"/>
          </w:tcPr>
          <w:p w14:paraId="03FEC8B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4EBAB6DE" w14:textId="77777777" w:rsidTr="006805F4">
        <w:tc>
          <w:tcPr>
            <w:tcW w:w="9889" w:type="dxa"/>
            <w:gridSpan w:val="11"/>
            <w:vAlign w:val="center"/>
          </w:tcPr>
          <w:p w14:paraId="088418D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с.Демьянки</w:t>
            </w:r>
            <w:proofErr w:type="spellEnd"/>
          </w:p>
        </w:tc>
      </w:tr>
      <w:tr w:rsidR="00CD0560" w:rsidRPr="00CD0560" w14:paraId="5460198C" w14:textId="77777777" w:rsidTr="006805F4">
        <w:tc>
          <w:tcPr>
            <w:tcW w:w="747" w:type="dxa"/>
            <w:gridSpan w:val="2"/>
            <w:vAlign w:val="center"/>
          </w:tcPr>
          <w:p w14:paraId="6C0641A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39</w:t>
            </w:r>
          </w:p>
        </w:tc>
        <w:tc>
          <w:tcPr>
            <w:tcW w:w="4526" w:type="dxa"/>
            <w:gridSpan w:val="4"/>
            <w:tcBorders>
              <w:right w:val="single" w:sz="4" w:space="0" w:color="auto"/>
            </w:tcBorders>
            <w:vAlign w:val="center"/>
          </w:tcPr>
          <w:p w14:paraId="4711B02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Заречная</w:t>
            </w:r>
          </w:p>
          <w:p w14:paraId="0C9FDE8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tcBorders>
              <w:left w:val="single" w:sz="4" w:space="0" w:color="auto"/>
            </w:tcBorders>
            <w:vAlign w:val="center"/>
          </w:tcPr>
          <w:p w14:paraId="6C298FE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2252" w:type="dxa"/>
            <w:vAlign w:val="center"/>
          </w:tcPr>
          <w:p w14:paraId="1182721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4D6EE73C" w14:textId="77777777" w:rsidTr="006805F4">
        <w:tc>
          <w:tcPr>
            <w:tcW w:w="747" w:type="dxa"/>
            <w:gridSpan w:val="2"/>
            <w:vAlign w:val="center"/>
          </w:tcPr>
          <w:p w14:paraId="05C1025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40</w:t>
            </w:r>
          </w:p>
        </w:tc>
        <w:tc>
          <w:tcPr>
            <w:tcW w:w="4526" w:type="dxa"/>
            <w:gridSpan w:val="4"/>
            <w:vAlign w:val="center"/>
          </w:tcPr>
          <w:p w14:paraId="5883FF2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Южная</w:t>
            </w:r>
          </w:p>
        </w:tc>
        <w:tc>
          <w:tcPr>
            <w:tcW w:w="2364" w:type="dxa"/>
            <w:gridSpan w:val="4"/>
            <w:vAlign w:val="center"/>
          </w:tcPr>
          <w:p w14:paraId="5AE0477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252" w:type="dxa"/>
            <w:vAlign w:val="center"/>
          </w:tcPr>
          <w:p w14:paraId="6921B6C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грунт+щебень</w:t>
            </w:r>
            <w:proofErr w:type="spellEnd"/>
          </w:p>
        </w:tc>
      </w:tr>
      <w:tr w:rsidR="00CD0560" w:rsidRPr="00CD0560" w14:paraId="497D817D" w14:textId="77777777" w:rsidTr="006805F4">
        <w:tc>
          <w:tcPr>
            <w:tcW w:w="747" w:type="dxa"/>
            <w:gridSpan w:val="2"/>
            <w:vAlign w:val="center"/>
          </w:tcPr>
          <w:p w14:paraId="32A9BFF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41</w:t>
            </w:r>
          </w:p>
        </w:tc>
        <w:tc>
          <w:tcPr>
            <w:tcW w:w="4526" w:type="dxa"/>
            <w:gridSpan w:val="4"/>
            <w:vAlign w:val="center"/>
          </w:tcPr>
          <w:p w14:paraId="35353D8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Советская</w:t>
            </w:r>
          </w:p>
        </w:tc>
        <w:tc>
          <w:tcPr>
            <w:tcW w:w="2364" w:type="dxa"/>
            <w:gridSpan w:val="4"/>
            <w:vAlign w:val="center"/>
          </w:tcPr>
          <w:p w14:paraId="5686D1C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0D2B197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404F749A" w14:textId="77777777" w:rsidTr="006805F4">
        <w:tc>
          <w:tcPr>
            <w:tcW w:w="9889" w:type="dxa"/>
            <w:gridSpan w:val="11"/>
            <w:vAlign w:val="center"/>
          </w:tcPr>
          <w:p w14:paraId="6EDD7146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с.Дохновичи</w:t>
            </w:r>
            <w:proofErr w:type="spellEnd"/>
          </w:p>
        </w:tc>
      </w:tr>
      <w:tr w:rsidR="00CD0560" w:rsidRPr="00CD0560" w14:paraId="0E1A5153" w14:textId="77777777" w:rsidTr="006805F4">
        <w:tc>
          <w:tcPr>
            <w:tcW w:w="747" w:type="dxa"/>
            <w:gridSpan w:val="2"/>
            <w:vAlign w:val="center"/>
          </w:tcPr>
          <w:p w14:paraId="4339209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42</w:t>
            </w:r>
          </w:p>
        </w:tc>
        <w:tc>
          <w:tcPr>
            <w:tcW w:w="4526" w:type="dxa"/>
            <w:gridSpan w:val="4"/>
            <w:vAlign w:val="center"/>
          </w:tcPr>
          <w:p w14:paraId="01A5441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Советская</w:t>
            </w:r>
          </w:p>
        </w:tc>
        <w:tc>
          <w:tcPr>
            <w:tcW w:w="2364" w:type="dxa"/>
            <w:gridSpan w:val="4"/>
            <w:vAlign w:val="center"/>
          </w:tcPr>
          <w:p w14:paraId="3C31CF0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252" w:type="dxa"/>
            <w:vAlign w:val="center"/>
          </w:tcPr>
          <w:p w14:paraId="5DE0A4A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400C7EA3" w14:textId="77777777" w:rsidTr="006805F4">
        <w:tc>
          <w:tcPr>
            <w:tcW w:w="747" w:type="dxa"/>
            <w:gridSpan w:val="2"/>
            <w:vAlign w:val="center"/>
          </w:tcPr>
          <w:p w14:paraId="22AE93C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43</w:t>
            </w:r>
          </w:p>
        </w:tc>
        <w:tc>
          <w:tcPr>
            <w:tcW w:w="4526" w:type="dxa"/>
            <w:gridSpan w:val="4"/>
            <w:vAlign w:val="center"/>
          </w:tcPr>
          <w:p w14:paraId="1E67FCB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165757B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2252" w:type="dxa"/>
            <w:vAlign w:val="center"/>
          </w:tcPr>
          <w:p w14:paraId="2FCBFF4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асфальт+щебень</w:t>
            </w:r>
            <w:proofErr w:type="spellEnd"/>
          </w:p>
        </w:tc>
      </w:tr>
      <w:tr w:rsidR="00CD0560" w:rsidRPr="00CD0560" w14:paraId="056E7E76" w14:textId="77777777" w:rsidTr="006805F4">
        <w:tc>
          <w:tcPr>
            <w:tcW w:w="9889" w:type="dxa"/>
            <w:gridSpan w:val="11"/>
            <w:vAlign w:val="center"/>
          </w:tcPr>
          <w:p w14:paraId="3A63102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с.Елионка</w:t>
            </w:r>
            <w:proofErr w:type="spellEnd"/>
          </w:p>
        </w:tc>
      </w:tr>
      <w:tr w:rsidR="00CD0560" w:rsidRPr="00CD0560" w14:paraId="6EF9DED5" w14:textId="77777777" w:rsidTr="006805F4">
        <w:tc>
          <w:tcPr>
            <w:tcW w:w="747" w:type="dxa"/>
            <w:gridSpan w:val="2"/>
            <w:vAlign w:val="center"/>
          </w:tcPr>
          <w:p w14:paraId="7AF6186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4526" w:type="dxa"/>
            <w:gridSpan w:val="4"/>
            <w:vAlign w:val="center"/>
          </w:tcPr>
          <w:p w14:paraId="4E12453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Школьная</w:t>
            </w:r>
          </w:p>
        </w:tc>
        <w:tc>
          <w:tcPr>
            <w:tcW w:w="2364" w:type="dxa"/>
            <w:gridSpan w:val="4"/>
            <w:vAlign w:val="center"/>
          </w:tcPr>
          <w:p w14:paraId="2DF5175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252" w:type="dxa"/>
            <w:vAlign w:val="center"/>
          </w:tcPr>
          <w:p w14:paraId="2E8CEA0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 + грунт</w:t>
            </w:r>
          </w:p>
        </w:tc>
      </w:tr>
      <w:tr w:rsidR="00CD0560" w:rsidRPr="00CD0560" w14:paraId="62B96F75" w14:textId="77777777" w:rsidTr="006805F4">
        <w:tc>
          <w:tcPr>
            <w:tcW w:w="9889" w:type="dxa"/>
            <w:gridSpan w:val="11"/>
            <w:vAlign w:val="center"/>
          </w:tcPr>
          <w:p w14:paraId="02E6939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с.Запольские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Халеевичи</w:t>
            </w:r>
            <w:proofErr w:type="spellEnd"/>
          </w:p>
        </w:tc>
      </w:tr>
      <w:tr w:rsidR="00CD0560" w:rsidRPr="00CD0560" w14:paraId="298A482E" w14:textId="77777777" w:rsidTr="006805F4">
        <w:tc>
          <w:tcPr>
            <w:tcW w:w="747" w:type="dxa"/>
            <w:gridSpan w:val="2"/>
            <w:vAlign w:val="center"/>
          </w:tcPr>
          <w:p w14:paraId="7EF5C6A6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45</w:t>
            </w:r>
          </w:p>
        </w:tc>
        <w:tc>
          <w:tcPr>
            <w:tcW w:w="4526" w:type="dxa"/>
            <w:gridSpan w:val="4"/>
            <w:vAlign w:val="center"/>
          </w:tcPr>
          <w:p w14:paraId="35D2DBC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Школьная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  <w:vAlign w:val="center"/>
          </w:tcPr>
          <w:p w14:paraId="7545EC0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281" w:type="dxa"/>
            <w:gridSpan w:val="3"/>
            <w:tcBorders>
              <w:left w:val="single" w:sz="4" w:space="0" w:color="auto"/>
            </w:tcBorders>
            <w:vAlign w:val="center"/>
          </w:tcPr>
          <w:p w14:paraId="167BE19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</w:tr>
      <w:tr w:rsidR="00CD0560" w:rsidRPr="00CD0560" w14:paraId="4AC9B194" w14:textId="77777777" w:rsidTr="006805F4">
        <w:tc>
          <w:tcPr>
            <w:tcW w:w="9889" w:type="dxa"/>
            <w:gridSpan w:val="11"/>
            <w:vAlign w:val="center"/>
          </w:tcPr>
          <w:p w14:paraId="38FFDCE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с.Левенкка</w:t>
            </w:r>
            <w:proofErr w:type="spellEnd"/>
          </w:p>
        </w:tc>
      </w:tr>
      <w:tr w:rsidR="00CD0560" w:rsidRPr="00CD0560" w14:paraId="45EF4817" w14:textId="77777777" w:rsidTr="006805F4">
        <w:tc>
          <w:tcPr>
            <w:tcW w:w="747" w:type="dxa"/>
            <w:gridSpan w:val="2"/>
            <w:vAlign w:val="center"/>
          </w:tcPr>
          <w:p w14:paraId="36AE4EB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46</w:t>
            </w:r>
          </w:p>
        </w:tc>
        <w:tc>
          <w:tcPr>
            <w:tcW w:w="4526" w:type="dxa"/>
            <w:gridSpan w:val="4"/>
            <w:vAlign w:val="center"/>
          </w:tcPr>
          <w:p w14:paraId="580D7A3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Школьная</w:t>
            </w:r>
          </w:p>
        </w:tc>
        <w:tc>
          <w:tcPr>
            <w:tcW w:w="2364" w:type="dxa"/>
            <w:gridSpan w:val="4"/>
            <w:tcBorders>
              <w:right w:val="single" w:sz="4" w:space="0" w:color="auto"/>
            </w:tcBorders>
            <w:vAlign w:val="center"/>
          </w:tcPr>
          <w:p w14:paraId="1815BC3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14E23A9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щебень+ асфальт</w:t>
            </w:r>
          </w:p>
        </w:tc>
      </w:tr>
      <w:tr w:rsidR="00CD0560" w:rsidRPr="00CD0560" w14:paraId="24B6EF2F" w14:textId="77777777" w:rsidTr="006805F4">
        <w:tc>
          <w:tcPr>
            <w:tcW w:w="9889" w:type="dxa"/>
            <w:gridSpan w:val="11"/>
            <w:vAlign w:val="center"/>
          </w:tcPr>
          <w:p w14:paraId="07AD76E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с.Литовск</w:t>
            </w:r>
            <w:proofErr w:type="spellEnd"/>
          </w:p>
        </w:tc>
      </w:tr>
      <w:tr w:rsidR="00CD0560" w:rsidRPr="00CD0560" w14:paraId="5F1106D6" w14:textId="77777777" w:rsidTr="006805F4">
        <w:tc>
          <w:tcPr>
            <w:tcW w:w="747" w:type="dxa"/>
            <w:gridSpan w:val="2"/>
            <w:vAlign w:val="center"/>
          </w:tcPr>
          <w:p w14:paraId="1902963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47</w:t>
            </w:r>
          </w:p>
        </w:tc>
        <w:tc>
          <w:tcPr>
            <w:tcW w:w="4526" w:type="dxa"/>
            <w:gridSpan w:val="4"/>
            <w:vAlign w:val="center"/>
          </w:tcPr>
          <w:p w14:paraId="1348D7E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ул.Стародубская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6C8E92C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2252" w:type="dxa"/>
            <w:vAlign w:val="center"/>
          </w:tcPr>
          <w:p w14:paraId="34A2A7E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592A2C5F" w14:textId="77777777" w:rsidTr="006805F4">
        <w:tc>
          <w:tcPr>
            <w:tcW w:w="9889" w:type="dxa"/>
            <w:gridSpan w:val="11"/>
            <w:vAlign w:val="center"/>
          </w:tcPr>
          <w:p w14:paraId="2B40347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с.Лужки</w:t>
            </w:r>
            <w:proofErr w:type="spellEnd"/>
          </w:p>
        </w:tc>
      </w:tr>
      <w:tr w:rsidR="00CD0560" w:rsidRPr="00CD0560" w14:paraId="45E2DED9" w14:textId="77777777" w:rsidTr="006805F4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41F5229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43D9C4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7AA229CF" w14:textId="77777777" w:rsidR="00CD0560" w:rsidRPr="00CD0560" w:rsidRDefault="00CD0560" w:rsidP="006805F4">
            <w:pPr>
              <w:ind w:left="537"/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</w:p>
          <w:p w14:paraId="3A2AE38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ул.Совхозная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1A66CF1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252" w:type="dxa"/>
            <w:vAlign w:val="center"/>
          </w:tcPr>
          <w:p w14:paraId="752274A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36204635" w14:textId="77777777" w:rsidTr="006805F4">
        <w:tc>
          <w:tcPr>
            <w:tcW w:w="9889" w:type="dxa"/>
            <w:gridSpan w:val="11"/>
            <w:vAlign w:val="center"/>
          </w:tcPr>
          <w:p w14:paraId="2B8C081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с.Меленск</w:t>
            </w:r>
            <w:proofErr w:type="spellEnd"/>
          </w:p>
        </w:tc>
      </w:tr>
      <w:tr w:rsidR="00CD0560" w:rsidRPr="00CD0560" w14:paraId="49881F4C" w14:textId="77777777" w:rsidTr="006805F4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0F323AE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50A1C4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3FEC0618" w14:textId="77777777" w:rsidR="00CD0560" w:rsidRPr="00CD0560" w:rsidRDefault="00CD0560" w:rsidP="006805F4">
            <w:pPr>
              <w:ind w:left="237"/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5CB29DE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2364" w:type="dxa"/>
            <w:gridSpan w:val="4"/>
            <w:vAlign w:val="center"/>
          </w:tcPr>
          <w:p w14:paraId="4B61C42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252" w:type="dxa"/>
            <w:vAlign w:val="center"/>
          </w:tcPr>
          <w:p w14:paraId="00AEB5F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38246551" w14:textId="77777777" w:rsidTr="006805F4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06257A8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66DA8321" w14:textId="77777777" w:rsidR="00CD0560" w:rsidRPr="00CD0560" w:rsidRDefault="00CD0560" w:rsidP="006805F4">
            <w:pPr>
              <w:ind w:left="237"/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67E56D04" w14:textId="77777777" w:rsidR="00CD0560" w:rsidRPr="00CD0560" w:rsidRDefault="00CD0560" w:rsidP="006805F4">
            <w:pPr>
              <w:ind w:left="237"/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Комсомольская</w:t>
            </w:r>
          </w:p>
        </w:tc>
        <w:tc>
          <w:tcPr>
            <w:tcW w:w="2364" w:type="dxa"/>
            <w:gridSpan w:val="4"/>
            <w:vAlign w:val="center"/>
          </w:tcPr>
          <w:p w14:paraId="67941F1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52" w:type="dxa"/>
            <w:vAlign w:val="center"/>
          </w:tcPr>
          <w:p w14:paraId="3879EA75" w14:textId="77777777" w:rsidR="00CD0560" w:rsidRPr="00CD0560" w:rsidRDefault="00CD0560" w:rsidP="006805F4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28F480BD" w14:textId="77777777" w:rsidTr="006805F4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674FB3F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77B7AE8B" w14:textId="77777777" w:rsidR="00CD0560" w:rsidRPr="00CD0560" w:rsidRDefault="00CD0560" w:rsidP="006805F4">
            <w:pPr>
              <w:ind w:left="237"/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ул. </w:t>
            </w:r>
          </w:p>
          <w:p w14:paraId="5CB003F4" w14:textId="77777777" w:rsidR="00CD0560" w:rsidRPr="00CD0560" w:rsidRDefault="00CD0560" w:rsidP="006805F4">
            <w:pPr>
              <w:ind w:left="237"/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Маршала Конева</w:t>
            </w:r>
          </w:p>
        </w:tc>
        <w:tc>
          <w:tcPr>
            <w:tcW w:w="2364" w:type="dxa"/>
            <w:gridSpan w:val="4"/>
            <w:vAlign w:val="center"/>
          </w:tcPr>
          <w:p w14:paraId="6794926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252" w:type="dxa"/>
            <w:vAlign w:val="center"/>
          </w:tcPr>
          <w:p w14:paraId="49C1C021" w14:textId="77777777" w:rsidR="00CD0560" w:rsidRPr="00CD0560" w:rsidRDefault="00CD0560" w:rsidP="006805F4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77CF38BA" w14:textId="77777777" w:rsidTr="006805F4">
        <w:tc>
          <w:tcPr>
            <w:tcW w:w="7624" w:type="dxa"/>
            <w:gridSpan w:val="9"/>
            <w:tcBorders>
              <w:right w:val="single" w:sz="4" w:space="0" w:color="auto"/>
            </w:tcBorders>
            <w:vAlign w:val="center"/>
          </w:tcPr>
          <w:p w14:paraId="46FBA8D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             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с.Мишковка</w:t>
            </w:r>
            <w:proofErr w:type="spellEnd"/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 w14:paraId="3F88A28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</w:tc>
      </w:tr>
      <w:tr w:rsidR="00CD0560" w:rsidRPr="00CD0560" w14:paraId="7A41AEC9" w14:textId="77777777" w:rsidTr="006805F4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63C0402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6A6A3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4A78B8F6" w14:textId="77777777" w:rsidR="00CD0560" w:rsidRPr="00CD0560" w:rsidRDefault="00CD0560" w:rsidP="006805F4">
            <w:pPr>
              <w:ind w:left="417"/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</w:p>
          <w:p w14:paraId="145C831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ул.Солнечная</w:t>
            </w:r>
            <w:proofErr w:type="spellEnd"/>
          </w:p>
        </w:tc>
        <w:tc>
          <w:tcPr>
            <w:tcW w:w="2351" w:type="dxa"/>
            <w:gridSpan w:val="3"/>
            <w:tcBorders>
              <w:right w:val="single" w:sz="4" w:space="0" w:color="auto"/>
            </w:tcBorders>
            <w:vAlign w:val="center"/>
          </w:tcPr>
          <w:p w14:paraId="3C1D0AE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 w14:paraId="41371C3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2A871E4E" w14:textId="77777777" w:rsidTr="006805F4">
        <w:tc>
          <w:tcPr>
            <w:tcW w:w="9889" w:type="dxa"/>
            <w:gridSpan w:val="11"/>
            <w:vAlign w:val="center"/>
          </w:tcPr>
          <w:p w14:paraId="44DB423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с.Мохоновка</w:t>
            </w:r>
            <w:proofErr w:type="spellEnd"/>
          </w:p>
        </w:tc>
      </w:tr>
      <w:tr w:rsidR="00CD0560" w:rsidRPr="00CD0560" w14:paraId="76E9467C" w14:textId="77777777" w:rsidTr="006805F4">
        <w:tc>
          <w:tcPr>
            <w:tcW w:w="747" w:type="dxa"/>
            <w:gridSpan w:val="2"/>
            <w:vAlign w:val="center"/>
          </w:tcPr>
          <w:p w14:paraId="1CA25B46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53</w:t>
            </w:r>
          </w:p>
        </w:tc>
        <w:tc>
          <w:tcPr>
            <w:tcW w:w="4526" w:type="dxa"/>
            <w:gridSpan w:val="4"/>
            <w:vAlign w:val="center"/>
          </w:tcPr>
          <w:p w14:paraId="1B94441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ул.Пролетарская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220571B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2252" w:type="dxa"/>
            <w:vAlign w:val="center"/>
          </w:tcPr>
          <w:p w14:paraId="45E82BE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 + грунт</w:t>
            </w:r>
          </w:p>
        </w:tc>
      </w:tr>
      <w:tr w:rsidR="00CD0560" w:rsidRPr="00CD0560" w14:paraId="71C293F8" w14:textId="77777777" w:rsidTr="006805F4">
        <w:tc>
          <w:tcPr>
            <w:tcW w:w="747" w:type="dxa"/>
            <w:gridSpan w:val="2"/>
            <w:vAlign w:val="center"/>
          </w:tcPr>
          <w:p w14:paraId="6E41EFC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54</w:t>
            </w:r>
          </w:p>
        </w:tc>
        <w:tc>
          <w:tcPr>
            <w:tcW w:w="4526" w:type="dxa"/>
            <w:gridSpan w:val="4"/>
            <w:vAlign w:val="center"/>
          </w:tcPr>
          <w:p w14:paraId="7298219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Школьная</w:t>
            </w:r>
          </w:p>
        </w:tc>
        <w:tc>
          <w:tcPr>
            <w:tcW w:w="2364" w:type="dxa"/>
            <w:gridSpan w:val="4"/>
            <w:vAlign w:val="center"/>
          </w:tcPr>
          <w:p w14:paraId="514EAE7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252" w:type="dxa"/>
            <w:vAlign w:val="center"/>
          </w:tcPr>
          <w:p w14:paraId="528920F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14699BE5" w14:textId="77777777" w:rsidTr="006805F4">
        <w:tc>
          <w:tcPr>
            <w:tcW w:w="9889" w:type="dxa"/>
            <w:gridSpan w:val="11"/>
            <w:vAlign w:val="center"/>
          </w:tcPr>
          <w:p w14:paraId="50B3950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с.Нижнее</w:t>
            </w:r>
            <w:proofErr w:type="spellEnd"/>
          </w:p>
        </w:tc>
      </w:tr>
      <w:tr w:rsidR="00CD0560" w:rsidRPr="00CD0560" w14:paraId="5259C34C" w14:textId="77777777" w:rsidTr="006805F4">
        <w:tc>
          <w:tcPr>
            <w:tcW w:w="747" w:type="dxa"/>
            <w:gridSpan w:val="2"/>
            <w:vAlign w:val="center"/>
          </w:tcPr>
          <w:p w14:paraId="328E4BF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55</w:t>
            </w:r>
          </w:p>
        </w:tc>
        <w:tc>
          <w:tcPr>
            <w:tcW w:w="4526" w:type="dxa"/>
            <w:gridSpan w:val="4"/>
            <w:vAlign w:val="center"/>
          </w:tcPr>
          <w:p w14:paraId="1804861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0099E26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252" w:type="dxa"/>
            <w:vAlign w:val="center"/>
          </w:tcPr>
          <w:p w14:paraId="2A8F310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3236110E" w14:textId="77777777" w:rsidTr="006805F4">
        <w:tc>
          <w:tcPr>
            <w:tcW w:w="747" w:type="dxa"/>
            <w:gridSpan w:val="2"/>
            <w:vAlign w:val="center"/>
          </w:tcPr>
          <w:p w14:paraId="58A61E7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56</w:t>
            </w:r>
          </w:p>
        </w:tc>
        <w:tc>
          <w:tcPr>
            <w:tcW w:w="4526" w:type="dxa"/>
            <w:gridSpan w:val="4"/>
            <w:vAlign w:val="center"/>
          </w:tcPr>
          <w:p w14:paraId="77EB103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ул.Юбилейная</w:t>
            </w:r>
            <w:proofErr w:type="spellEnd"/>
          </w:p>
          <w:p w14:paraId="0FDA2A8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3F9D81F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2" w:type="dxa"/>
            <w:vAlign w:val="center"/>
          </w:tcPr>
          <w:p w14:paraId="188E9D5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45B7547C" w14:textId="77777777" w:rsidTr="006805F4">
        <w:tc>
          <w:tcPr>
            <w:tcW w:w="747" w:type="dxa"/>
            <w:gridSpan w:val="2"/>
            <w:vAlign w:val="center"/>
          </w:tcPr>
          <w:p w14:paraId="5F391DC0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57</w:t>
            </w:r>
          </w:p>
        </w:tc>
        <w:tc>
          <w:tcPr>
            <w:tcW w:w="4526" w:type="dxa"/>
            <w:gridSpan w:val="4"/>
            <w:vAlign w:val="center"/>
          </w:tcPr>
          <w:p w14:paraId="2D373C8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Школьная</w:t>
            </w:r>
          </w:p>
        </w:tc>
        <w:tc>
          <w:tcPr>
            <w:tcW w:w="2364" w:type="dxa"/>
            <w:gridSpan w:val="4"/>
            <w:vAlign w:val="center"/>
          </w:tcPr>
          <w:p w14:paraId="3B19982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2" w:type="dxa"/>
            <w:vAlign w:val="center"/>
          </w:tcPr>
          <w:p w14:paraId="5FEDED5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 + грунт</w:t>
            </w:r>
          </w:p>
        </w:tc>
      </w:tr>
      <w:tr w:rsidR="00CD0560" w:rsidRPr="00CD0560" w14:paraId="631EF1E9" w14:textId="77777777" w:rsidTr="006805F4">
        <w:tc>
          <w:tcPr>
            <w:tcW w:w="9889" w:type="dxa"/>
            <w:gridSpan w:val="11"/>
            <w:vAlign w:val="center"/>
          </w:tcPr>
          <w:p w14:paraId="2530FB2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с.Осколково</w:t>
            </w:r>
            <w:proofErr w:type="spellEnd"/>
          </w:p>
        </w:tc>
      </w:tr>
      <w:tr w:rsidR="00CD0560" w:rsidRPr="00CD0560" w14:paraId="09CCC168" w14:textId="77777777" w:rsidTr="006805F4">
        <w:tc>
          <w:tcPr>
            <w:tcW w:w="747" w:type="dxa"/>
            <w:gridSpan w:val="2"/>
            <w:vAlign w:val="center"/>
          </w:tcPr>
          <w:p w14:paraId="3533581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58</w:t>
            </w:r>
          </w:p>
        </w:tc>
        <w:tc>
          <w:tcPr>
            <w:tcW w:w="4526" w:type="dxa"/>
            <w:gridSpan w:val="4"/>
            <w:vAlign w:val="center"/>
          </w:tcPr>
          <w:p w14:paraId="0DC6C85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1E00799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2252" w:type="dxa"/>
            <w:vAlign w:val="center"/>
          </w:tcPr>
          <w:p w14:paraId="134644D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</w:tr>
      <w:tr w:rsidR="00CD0560" w:rsidRPr="00CD0560" w14:paraId="0498CAF3" w14:textId="77777777" w:rsidTr="006805F4">
        <w:tc>
          <w:tcPr>
            <w:tcW w:w="9889" w:type="dxa"/>
            <w:gridSpan w:val="11"/>
            <w:vAlign w:val="center"/>
          </w:tcPr>
          <w:p w14:paraId="0F247492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с.Пролетарск</w:t>
            </w:r>
            <w:proofErr w:type="spellEnd"/>
          </w:p>
        </w:tc>
      </w:tr>
      <w:tr w:rsidR="00CD0560" w:rsidRPr="00CD0560" w14:paraId="34826C15" w14:textId="77777777" w:rsidTr="006805F4">
        <w:tc>
          <w:tcPr>
            <w:tcW w:w="747" w:type="dxa"/>
            <w:gridSpan w:val="2"/>
            <w:vAlign w:val="center"/>
          </w:tcPr>
          <w:p w14:paraId="74AE91C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59</w:t>
            </w:r>
          </w:p>
        </w:tc>
        <w:tc>
          <w:tcPr>
            <w:tcW w:w="4526" w:type="dxa"/>
            <w:gridSpan w:val="4"/>
            <w:vAlign w:val="center"/>
          </w:tcPr>
          <w:p w14:paraId="681CA19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Широкая</w:t>
            </w:r>
          </w:p>
        </w:tc>
        <w:tc>
          <w:tcPr>
            <w:tcW w:w="2364" w:type="dxa"/>
            <w:gridSpan w:val="4"/>
            <w:vAlign w:val="center"/>
          </w:tcPr>
          <w:p w14:paraId="2D71082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2252" w:type="dxa"/>
            <w:vAlign w:val="center"/>
          </w:tcPr>
          <w:p w14:paraId="6451E31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733796A" w14:textId="77777777" w:rsidTr="006805F4">
        <w:tc>
          <w:tcPr>
            <w:tcW w:w="747" w:type="dxa"/>
            <w:gridSpan w:val="2"/>
            <w:vAlign w:val="center"/>
          </w:tcPr>
          <w:p w14:paraId="0A79435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60</w:t>
            </w:r>
          </w:p>
        </w:tc>
        <w:tc>
          <w:tcPr>
            <w:tcW w:w="4526" w:type="dxa"/>
            <w:gridSpan w:val="4"/>
            <w:vAlign w:val="center"/>
          </w:tcPr>
          <w:p w14:paraId="69190EAF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Заречная</w:t>
            </w:r>
          </w:p>
        </w:tc>
        <w:tc>
          <w:tcPr>
            <w:tcW w:w="2364" w:type="dxa"/>
            <w:gridSpan w:val="4"/>
            <w:vAlign w:val="center"/>
          </w:tcPr>
          <w:p w14:paraId="0155449E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3F360A3C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520F33A5" w14:textId="77777777" w:rsidTr="006805F4">
        <w:tc>
          <w:tcPr>
            <w:tcW w:w="747" w:type="dxa"/>
            <w:gridSpan w:val="2"/>
            <w:vAlign w:val="center"/>
          </w:tcPr>
          <w:p w14:paraId="2CC59FB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61</w:t>
            </w:r>
          </w:p>
        </w:tc>
        <w:tc>
          <w:tcPr>
            <w:tcW w:w="4526" w:type="dxa"/>
            <w:gridSpan w:val="4"/>
            <w:vAlign w:val="center"/>
          </w:tcPr>
          <w:p w14:paraId="348DF365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Новая</w:t>
            </w:r>
          </w:p>
        </w:tc>
        <w:tc>
          <w:tcPr>
            <w:tcW w:w="2364" w:type="dxa"/>
            <w:gridSpan w:val="4"/>
            <w:vAlign w:val="center"/>
          </w:tcPr>
          <w:p w14:paraId="44BF4C7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2252" w:type="dxa"/>
            <w:vAlign w:val="center"/>
          </w:tcPr>
          <w:p w14:paraId="79E49AAF" w14:textId="77777777" w:rsidR="00CD0560" w:rsidRPr="00CD0560" w:rsidRDefault="00CD0560" w:rsidP="006805F4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3E6A45A4" w14:textId="77777777" w:rsidTr="006805F4">
        <w:tc>
          <w:tcPr>
            <w:tcW w:w="9889" w:type="dxa"/>
            <w:gridSpan w:val="11"/>
            <w:vAlign w:val="center"/>
          </w:tcPr>
          <w:p w14:paraId="2C3D156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с.Пятовск</w:t>
            </w:r>
            <w:proofErr w:type="spellEnd"/>
          </w:p>
        </w:tc>
      </w:tr>
      <w:tr w:rsidR="00CD0560" w:rsidRPr="00CD0560" w14:paraId="4FA1FA9A" w14:textId="77777777" w:rsidTr="006805F4">
        <w:tc>
          <w:tcPr>
            <w:tcW w:w="747" w:type="dxa"/>
            <w:gridSpan w:val="2"/>
            <w:vAlign w:val="center"/>
          </w:tcPr>
          <w:p w14:paraId="0DFE73C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62</w:t>
            </w:r>
          </w:p>
        </w:tc>
        <w:tc>
          <w:tcPr>
            <w:tcW w:w="4526" w:type="dxa"/>
            <w:gridSpan w:val="4"/>
            <w:vAlign w:val="center"/>
          </w:tcPr>
          <w:p w14:paraId="75AC72E7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Школьная</w:t>
            </w:r>
          </w:p>
        </w:tc>
        <w:tc>
          <w:tcPr>
            <w:tcW w:w="2364" w:type="dxa"/>
            <w:gridSpan w:val="4"/>
            <w:vAlign w:val="center"/>
          </w:tcPr>
          <w:p w14:paraId="73C1116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2" w:type="dxa"/>
            <w:vAlign w:val="center"/>
          </w:tcPr>
          <w:p w14:paraId="50C5CEF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0FDA2E7A" w14:textId="77777777" w:rsidTr="006805F4">
        <w:tc>
          <w:tcPr>
            <w:tcW w:w="747" w:type="dxa"/>
            <w:gridSpan w:val="2"/>
            <w:vAlign w:val="center"/>
          </w:tcPr>
          <w:p w14:paraId="1417BF1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63</w:t>
            </w:r>
          </w:p>
        </w:tc>
        <w:tc>
          <w:tcPr>
            <w:tcW w:w="4526" w:type="dxa"/>
            <w:gridSpan w:val="4"/>
            <w:vAlign w:val="center"/>
          </w:tcPr>
          <w:p w14:paraId="6E0B74D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ул.Яньковская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488ECDAD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252" w:type="dxa"/>
            <w:vAlign w:val="center"/>
          </w:tcPr>
          <w:p w14:paraId="297530B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</w:tr>
      <w:tr w:rsidR="00CD0560" w:rsidRPr="00CD0560" w14:paraId="2A3F218B" w14:textId="77777777" w:rsidTr="006805F4">
        <w:tc>
          <w:tcPr>
            <w:tcW w:w="747" w:type="dxa"/>
            <w:gridSpan w:val="2"/>
            <w:vAlign w:val="center"/>
          </w:tcPr>
          <w:p w14:paraId="4035C3E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64</w:t>
            </w:r>
          </w:p>
        </w:tc>
        <w:tc>
          <w:tcPr>
            <w:tcW w:w="4526" w:type="dxa"/>
            <w:gridSpan w:val="4"/>
            <w:vAlign w:val="center"/>
          </w:tcPr>
          <w:p w14:paraId="69AA517B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ул.Стародубская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4604DB9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2" w:type="dxa"/>
            <w:vAlign w:val="center"/>
          </w:tcPr>
          <w:p w14:paraId="4368E5A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5A20CA8B" w14:textId="77777777" w:rsidTr="006805F4">
        <w:tc>
          <w:tcPr>
            <w:tcW w:w="9889" w:type="dxa"/>
            <w:gridSpan w:val="11"/>
            <w:vAlign w:val="center"/>
          </w:tcPr>
          <w:p w14:paraId="52F69E39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с.Рябцево</w:t>
            </w:r>
            <w:proofErr w:type="spellEnd"/>
          </w:p>
        </w:tc>
      </w:tr>
      <w:tr w:rsidR="00CD0560" w:rsidRPr="00CD0560" w14:paraId="199E489E" w14:textId="77777777" w:rsidTr="006805F4">
        <w:tc>
          <w:tcPr>
            <w:tcW w:w="747" w:type="dxa"/>
            <w:gridSpan w:val="2"/>
            <w:vAlign w:val="center"/>
          </w:tcPr>
          <w:p w14:paraId="37072E8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65</w:t>
            </w:r>
          </w:p>
        </w:tc>
        <w:tc>
          <w:tcPr>
            <w:tcW w:w="4526" w:type="dxa"/>
            <w:gridSpan w:val="4"/>
            <w:vAlign w:val="center"/>
          </w:tcPr>
          <w:p w14:paraId="2990F0CC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Тарасовка</w:t>
            </w:r>
          </w:p>
        </w:tc>
        <w:tc>
          <w:tcPr>
            <w:tcW w:w="2364" w:type="dxa"/>
            <w:gridSpan w:val="4"/>
            <w:vAlign w:val="center"/>
          </w:tcPr>
          <w:p w14:paraId="3872905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2252" w:type="dxa"/>
            <w:vAlign w:val="center"/>
          </w:tcPr>
          <w:p w14:paraId="1E17FEF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0F21FEE5" w14:textId="77777777" w:rsidTr="006805F4">
        <w:tc>
          <w:tcPr>
            <w:tcW w:w="9889" w:type="dxa"/>
            <w:gridSpan w:val="11"/>
            <w:vAlign w:val="center"/>
          </w:tcPr>
          <w:p w14:paraId="68548FEA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с.Чубковичи</w:t>
            </w:r>
            <w:proofErr w:type="spellEnd"/>
          </w:p>
        </w:tc>
      </w:tr>
      <w:tr w:rsidR="00CD0560" w:rsidRPr="00CD0560" w14:paraId="09FA8A80" w14:textId="77777777" w:rsidTr="006805F4"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14:paraId="263C467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685B0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570" w:type="dxa"/>
            <w:gridSpan w:val="5"/>
            <w:tcBorders>
              <w:left w:val="single" w:sz="4" w:space="0" w:color="auto"/>
            </w:tcBorders>
            <w:vAlign w:val="center"/>
          </w:tcPr>
          <w:p w14:paraId="4B79424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Автомобильная дорога по </w:t>
            </w:r>
          </w:p>
          <w:p w14:paraId="05EFBDAA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ул.Сосновый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2364" w:type="dxa"/>
            <w:gridSpan w:val="4"/>
            <w:vAlign w:val="center"/>
          </w:tcPr>
          <w:p w14:paraId="594BD48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252" w:type="dxa"/>
            <w:vAlign w:val="center"/>
          </w:tcPr>
          <w:p w14:paraId="4D247071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777D0031" w14:textId="77777777" w:rsidTr="006805F4">
        <w:tc>
          <w:tcPr>
            <w:tcW w:w="9889" w:type="dxa"/>
            <w:gridSpan w:val="11"/>
            <w:vAlign w:val="center"/>
          </w:tcPr>
          <w:p w14:paraId="6BA0161B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с.Шкрябино</w:t>
            </w:r>
            <w:proofErr w:type="spellEnd"/>
          </w:p>
        </w:tc>
      </w:tr>
      <w:tr w:rsidR="00CD0560" w:rsidRPr="00CD0560" w14:paraId="577A813D" w14:textId="77777777" w:rsidTr="006805F4">
        <w:tc>
          <w:tcPr>
            <w:tcW w:w="747" w:type="dxa"/>
            <w:gridSpan w:val="2"/>
            <w:vAlign w:val="center"/>
          </w:tcPr>
          <w:p w14:paraId="117D57B5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67</w:t>
            </w:r>
          </w:p>
        </w:tc>
        <w:tc>
          <w:tcPr>
            <w:tcW w:w="4526" w:type="dxa"/>
            <w:gridSpan w:val="4"/>
            <w:vAlign w:val="center"/>
          </w:tcPr>
          <w:p w14:paraId="109A70A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ул.Юго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>-Западная</w:t>
            </w:r>
          </w:p>
        </w:tc>
        <w:tc>
          <w:tcPr>
            <w:tcW w:w="2364" w:type="dxa"/>
            <w:gridSpan w:val="4"/>
            <w:vAlign w:val="center"/>
          </w:tcPr>
          <w:p w14:paraId="0FDF9AF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2252" w:type="dxa"/>
            <w:vAlign w:val="center"/>
          </w:tcPr>
          <w:p w14:paraId="1048E4B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929B2A2" w14:textId="77777777" w:rsidTr="006805F4">
        <w:tc>
          <w:tcPr>
            <w:tcW w:w="9889" w:type="dxa"/>
            <w:gridSpan w:val="11"/>
            <w:vAlign w:val="center"/>
          </w:tcPr>
          <w:p w14:paraId="11BCF5A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с.Ярцево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D0560" w:rsidRPr="00CD0560" w14:paraId="490FA23B" w14:textId="77777777" w:rsidTr="006805F4">
        <w:tc>
          <w:tcPr>
            <w:tcW w:w="747" w:type="dxa"/>
            <w:gridSpan w:val="2"/>
            <w:vAlign w:val="center"/>
          </w:tcPr>
          <w:p w14:paraId="6FB6C0F3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68</w:t>
            </w:r>
          </w:p>
        </w:tc>
        <w:tc>
          <w:tcPr>
            <w:tcW w:w="4526" w:type="dxa"/>
            <w:gridSpan w:val="4"/>
            <w:vAlign w:val="center"/>
          </w:tcPr>
          <w:p w14:paraId="51150AC9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2F4B9910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2" w:type="dxa"/>
            <w:vAlign w:val="center"/>
          </w:tcPr>
          <w:p w14:paraId="023BBEB4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72C82674" w14:textId="77777777" w:rsidTr="006805F4">
        <w:tc>
          <w:tcPr>
            <w:tcW w:w="9889" w:type="dxa"/>
            <w:gridSpan w:val="11"/>
            <w:vAlign w:val="center"/>
          </w:tcPr>
          <w:p w14:paraId="77CF9D0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с.Яцковичи</w:t>
            </w:r>
            <w:proofErr w:type="spellEnd"/>
          </w:p>
        </w:tc>
      </w:tr>
      <w:tr w:rsidR="00CD0560" w:rsidRPr="00CD0560" w14:paraId="7904A1E7" w14:textId="77777777" w:rsidTr="006805F4">
        <w:tc>
          <w:tcPr>
            <w:tcW w:w="747" w:type="dxa"/>
            <w:gridSpan w:val="2"/>
            <w:vAlign w:val="center"/>
          </w:tcPr>
          <w:p w14:paraId="0378155F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69</w:t>
            </w:r>
          </w:p>
        </w:tc>
        <w:tc>
          <w:tcPr>
            <w:tcW w:w="4526" w:type="dxa"/>
            <w:gridSpan w:val="4"/>
            <w:vAlign w:val="center"/>
          </w:tcPr>
          <w:p w14:paraId="30D8A046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Школьная</w:t>
            </w:r>
          </w:p>
        </w:tc>
        <w:tc>
          <w:tcPr>
            <w:tcW w:w="2364" w:type="dxa"/>
            <w:gridSpan w:val="4"/>
            <w:vAlign w:val="center"/>
          </w:tcPr>
          <w:p w14:paraId="01897134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252" w:type="dxa"/>
            <w:vAlign w:val="center"/>
          </w:tcPr>
          <w:p w14:paraId="10C88E3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</w:tr>
      <w:tr w:rsidR="00CD0560" w:rsidRPr="00CD0560" w14:paraId="13F325BE" w14:textId="77777777" w:rsidTr="006805F4">
        <w:tc>
          <w:tcPr>
            <w:tcW w:w="747" w:type="dxa"/>
            <w:gridSpan w:val="2"/>
            <w:vAlign w:val="center"/>
          </w:tcPr>
          <w:p w14:paraId="41C42307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70</w:t>
            </w:r>
          </w:p>
        </w:tc>
        <w:tc>
          <w:tcPr>
            <w:tcW w:w="4526" w:type="dxa"/>
            <w:gridSpan w:val="4"/>
            <w:vAlign w:val="center"/>
          </w:tcPr>
          <w:p w14:paraId="1C808868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Автомобильная дорога по ул.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09FDAE7D" w14:textId="77777777" w:rsidR="00CD0560" w:rsidRPr="00CD0560" w:rsidRDefault="00CD0560" w:rsidP="006805F4">
            <w:pPr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                 1</w:t>
            </w:r>
          </w:p>
        </w:tc>
        <w:tc>
          <w:tcPr>
            <w:tcW w:w="2252" w:type="dxa"/>
            <w:vAlign w:val="center"/>
          </w:tcPr>
          <w:p w14:paraId="641BA76E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  <w:tr w:rsidR="00CD0560" w:rsidRPr="00CD0560" w14:paraId="3179DBB8" w14:textId="77777777" w:rsidTr="006805F4">
        <w:tc>
          <w:tcPr>
            <w:tcW w:w="9889" w:type="dxa"/>
            <w:gridSpan w:val="11"/>
            <w:vAlign w:val="center"/>
          </w:tcPr>
          <w:p w14:paraId="71FBAA62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0560">
              <w:rPr>
                <w:color w:val="000000"/>
                <w:sz w:val="20"/>
                <w:szCs w:val="20"/>
              </w:rPr>
              <w:t>х.Коровченко</w:t>
            </w:r>
            <w:proofErr w:type="spellEnd"/>
            <w:r w:rsidRPr="00CD0560">
              <w:rPr>
                <w:color w:val="000000"/>
                <w:sz w:val="20"/>
                <w:szCs w:val="20"/>
              </w:rPr>
              <w:t xml:space="preserve"> </w:t>
            </w:r>
          </w:p>
          <w:p w14:paraId="5EC472E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</w:p>
        </w:tc>
      </w:tr>
      <w:tr w:rsidR="00CD0560" w:rsidRPr="00CD0560" w14:paraId="18834D7F" w14:textId="77777777" w:rsidTr="006805F4">
        <w:tc>
          <w:tcPr>
            <w:tcW w:w="747" w:type="dxa"/>
            <w:gridSpan w:val="2"/>
            <w:vAlign w:val="center"/>
          </w:tcPr>
          <w:p w14:paraId="2AEEF1B8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sz w:val="20"/>
                <w:szCs w:val="20"/>
              </w:rPr>
              <w:t>71</w:t>
            </w:r>
          </w:p>
        </w:tc>
        <w:tc>
          <w:tcPr>
            <w:tcW w:w="4526" w:type="dxa"/>
            <w:gridSpan w:val="4"/>
            <w:vAlign w:val="center"/>
          </w:tcPr>
          <w:p w14:paraId="2BBBEB73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proofErr w:type="spellStart"/>
            <w:r w:rsidRPr="00CD0560">
              <w:rPr>
                <w:color w:val="000000"/>
                <w:sz w:val="20"/>
                <w:szCs w:val="20"/>
              </w:rPr>
              <w:t>ул.Цветочная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634458D1" w14:textId="77777777" w:rsidR="00CD0560" w:rsidRPr="00CD0560" w:rsidRDefault="00CD0560" w:rsidP="006805F4">
            <w:pPr>
              <w:jc w:val="center"/>
              <w:rPr>
                <w:color w:val="000000"/>
                <w:sz w:val="20"/>
                <w:szCs w:val="20"/>
              </w:rPr>
            </w:pPr>
            <w:r w:rsidRPr="00CD056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252" w:type="dxa"/>
            <w:vAlign w:val="center"/>
          </w:tcPr>
          <w:p w14:paraId="5010330D" w14:textId="77777777" w:rsidR="00CD0560" w:rsidRPr="00CD0560" w:rsidRDefault="00CD0560" w:rsidP="006805F4">
            <w:pPr>
              <w:jc w:val="center"/>
              <w:rPr>
                <w:sz w:val="20"/>
                <w:szCs w:val="20"/>
              </w:rPr>
            </w:pPr>
            <w:r w:rsidRPr="00CD0560">
              <w:rPr>
                <w:rFonts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</w:tr>
    </w:tbl>
    <w:p w14:paraId="0040B777" w14:textId="77777777" w:rsidR="00CD0560" w:rsidRPr="00CD0560" w:rsidRDefault="00CD0560" w:rsidP="00CD0560">
      <w:pPr>
        <w:jc w:val="center"/>
        <w:rPr>
          <w:b/>
          <w:sz w:val="20"/>
          <w:szCs w:val="20"/>
        </w:rPr>
      </w:pPr>
    </w:p>
    <w:p w14:paraId="4DCAF7CB" w14:textId="77777777" w:rsidR="001864C5" w:rsidRPr="00CD0560" w:rsidRDefault="001864C5">
      <w:pPr>
        <w:rPr>
          <w:sz w:val="20"/>
          <w:szCs w:val="20"/>
        </w:rPr>
      </w:pPr>
    </w:p>
    <w:sectPr w:rsidR="001864C5" w:rsidRPr="00CD0560" w:rsidSect="006E769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B7EB9"/>
    <w:multiLevelType w:val="hybridMultilevel"/>
    <w:tmpl w:val="D5188D72"/>
    <w:lvl w:ilvl="0" w:tplc="6170934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10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2B8"/>
    <w:rsid w:val="000843E9"/>
    <w:rsid w:val="001864C5"/>
    <w:rsid w:val="007F171E"/>
    <w:rsid w:val="00CD0560"/>
    <w:rsid w:val="00CE5949"/>
    <w:rsid w:val="00D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035B"/>
  <w15:docId w15:val="{3E3D63C0-EC96-453F-B101-0D30C4D7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560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560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D0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56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1166</Words>
  <Characters>6649</Characters>
  <Application>Microsoft Office Word</Application>
  <DocSecurity>0</DocSecurity>
  <Lines>55</Lines>
  <Paragraphs>15</Paragraphs>
  <ScaleCrop>false</ScaleCrop>
  <Company>HP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installer</cp:lastModifiedBy>
  <cp:revision>4</cp:revision>
  <dcterms:created xsi:type="dcterms:W3CDTF">2025-08-13T11:12:00Z</dcterms:created>
  <dcterms:modified xsi:type="dcterms:W3CDTF">2025-08-13T10:03:00Z</dcterms:modified>
</cp:coreProperties>
</file>