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5" w:rsidRDefault="00582D95" w:rsidP="00582D95">
      <w:pPr>
        <w:ind w:left="3540" w:firstLine="708"/>
        <w:rPr>
          <w:rFonts w:ascii="Calibri" w:hAnsi="Calibri"/>
          <w:szCs w:val="28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582D95" w:rsidRPr="00582D95" w:rsidRDefault="00582D95" w:rsidP="00582D95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582D95" w:rsidRPr="00582D95" w:rsidRDefault="00582D95" w:rsidP="00582D95">
      <w:pPr>
        <w:spacing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582D95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1572C4" w:rsidRPr="00485EB9" w:rsidRDefault="001572C4" w:rsidP="003615EE">
      <w:pPr>
        <w:ind w:left="-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572C4" w:rsidRPr="00485EB9" w:rsidRDefault="00262A05" w:rsidP="001D7126">
      <w:pPr>
        <w:pStyle w:val="1"/>
        <w:ind w:left="-142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От </w:t>
      </w:r>
      <w:r w:rsidR="00604053">
        <w:rPr>
          <w:smallCaps w:val="0"/>
          <w:sz w:val="28"/>
          <w:szCs w:val="28"/>
        </w:rPr>
        <w:t>27.03.</w:t>
      </w:r>
      <w:r>
        <w:rPr>
          <w:smallCaps w:val="0"/>
          <w:sz w:val="28"/>
          <w:szCs w:val="28"/>
        </w:rPr>
        <w:t xml:space="preserve"> 202</w:t>
      </w:r>
      <w:r w:rsidR="00EA7A90">
        <w:rPr>
          <w:smallCaps w:val="0"/>
          <w:sz w:val="28"/>
          <w:szCs w:val="28"/>
        </w:rPr>
        <w:t>4</w:t>
      </w:r>
      <w:r w:rsidR="001572C4" w:rsidRPr="00485EB9">
        <w:rPr>
          <w:smallCaps w:val="0"/>
          <w:sz w:val="28"/>
          <w:szCs w:val="28"/>
        </w:rPr>
        <w:t xml:space="preserve"> г.  №  </w:t>
      </w:r>
      <w:r w:rsidR="00604053">
        <w:rPr>
          <w:smallCaps w:val="0"/>
          <w:sz w:val="28"/>
          <w:szCs w:val="28"/>
        </w:rPr>
        <w:t>416</w:t>
      </w:r>
    </w:p>
    <w:p w:rsidR="001572C4" w:rsidRPr="00485EB9" w:rsidRDefault="001572C4" w:rsidP="001D7126">
      <w:pPr>
        <w:pStyle w:val="1"/>
        <w:ind w:left="-142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1572C4" w:rsidRDefault="001572C4" w:rsidP="001D7126">
      <w:pPr>
        <w:tabs>
          <w:tab w:val="left" w:pos="4536"/>
        </w:tabs>
        <w:spacing w:before="240" w:line="240" w:lineRule="auto"/>
        <w:ind w:left="-142"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предоставлении не</w:t>
      </w:r>
      <w:r w:rsidR="001D683E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3E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bookmarkStart w:id="0" w:name="_GoBack"/>
      <w:bookmarkEnd w:id="0"/>
      <w:r w:rsidRPr="00BF2B45">
        <w:rPr>
          <w:rFonts w:ascii="Times New Roman" w:eastAsia="Times New Roman" w:hAnsi="Times New Roman" w:cs="Times New Roman"/>
          <w:sz w:val="28"/>
          <w:szCs w:val="28"/>
        </w:rPr>
        <w:t>в безвозмездное</w:t>
      </w:r>
      <w:r w:rsidR="001D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пользование </w:t>
      </w:r>
      <w:r w:rsidR="001D683E">
        <w:rPr>
          <w:rFonts w:ascii="Times New Roman" w:hAnsi="Times New Roman"/>
          <w:sz w:val="28"/>
          <w:szCs w:val="28"/>
        </w:rPr>
        <w:t>УМВД</w:t>
      </w:r>
      <w:r w:rsidR="000E3006">
        <w:rPr>
          <w:rFonts w:ascii="Times New Roman" w:hAnsi="Times New Roman"/>
          <w:sz w:val="28"/>
          <w:szCs w:val="28"/>
        </w:rPr>
        <w:t xml:space="preserve"> Росси</w:t>
      </w:r>
      <w:r w:rsidR="001D683E">
        <w:rPr>
          <w:rFonts w:ascii="Times New Roman" w:hAnsi="Times New Roman"/>
          <w:sz w:val="28"/>
          <w:szCs w:val="28"/>
        </w:rPr>
        <w:t>и по Брянской области</w:t>
      </w:r>
    </w:p>
    <w:p w:rsidR="001572C4" w:rsidRDefault="001572C4" w:rsidP="003615EE">
      <w:pPr>
        <w:pStyle w:val="1"/>
        <w:ind w:left="-142" w:firstLine="426"/>
        <w:jc w:val="both"/>
        <w:rPr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>Федерального закона от 06.10.2003</w:t>
      </w:r>
      <w:r w:rsidR="00300B71">
        <w:rPr>
          <w:rStyle w:val="blk"/>
          <w:smallCaps w:val="0"/>
          <w:sz w:val="28"/>
          <w:szCs w:val="28"/>
        </w:rPr>
        <w:t>г.</w:t>
      </w:r>
      <w:r w:rsidRPr="00485EB9">
        <w:rPr>
          <w:rStyle w:val="blk"/>
          <w:smallCaps w:val="0"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>п. 3 ч. 1 ст. 17.1 Фед</w:t>
      </w:r>
      <w:r w:rsidR="00A73970">
        <w:rPr>
          <w:smallCaps w:val="0"/>
          <w:sz w:val="28"/>
          <w:szCs w:val="28"/>
        </w:rPr>
        <w:t>ерального закона от 26.07.2006</w:t>
      </w:r>
      <w:r w:rsidR="001D683E">
        <w:rPr>
          <w:smallCaps w:val="0"/>
          <w:sz w:val="28"/>
          <w:szCs w:val="28"/>
        </w:rPr>
        <w:t xml:space="preserve"> </w:t>
      </w:r>
      <w:r w:rsidRPr="00485EB9">
        <w:rPr>
          <w:smallCaps w:val="0"/>
          <w:sz w:val="28"/>
          <w:szCs w:val="28"/>
        </w:rPr>
        <w:t xml:space="preserve">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7.</w:t>
      </w:r>
      <w:r w:rsidR="001D683E">
        <w:rPr>
          <w:smallCaps w:val="0"/>
          <w:color w:val="000000" w:themeColor="text1"/>
          <w:sz w:val="28"/>
          <w:szCs w:val="28"/>
        </w:rPr>
        <w:t>1</w:t>
      </w:r>
      <w:r w:rsidRPr="00AD772D">
        <w:rPr>
          <w:smallCaps w:val="0"/>
          <w:color w:val="000000" w:themeColor="text1"/>
          <w:sz w:val="28"/>
          <w:szCs w:val="28"/>
        </w:rPr>
        <w:t xml:space="preserve">. </w:t>
      </w:r>
      <w:proofErr w:type="gramStart"/>
      <w:r w:rsidR="001D683E">
        <w:rPr>
          <w:smallCaps w:val="0"/>
          <w:color w:val="000000" w:themeColor="text1"/>
          <w:sz w:val="28"/>
          <w:szCs w:val="28"/>
        </w:rPr>
        <w:t>П</w:t>
      </w:r>
      <w:r w:rsidRPr="00AD772D">
        <w:rPr>
          <w:smallCaps w:val="0"/>
          <w:color w:val="000000"/>
          <w:sz w:val="28"/>
          <w:szCs w:val="28"/>
        </w:rPr>
        <w:t>оложения «</w:t>
      </w:r>
      <w:r w:rsidR="00973B79" w:rsidRPr="004122C8">
        <w:rPr>
          <w:smallCaps w:val="0"/>
          <w:color w:val="000000"/>
          <w:sz w:val="28"/>
          <w:szCs w:val="28"/>
        </w:rPr>
        <w:t xml:space="preserve">О </w:t>
      </w:r>
      <w:r w:rsidR="00973B79">
        <w:rPr>
          <w:smallCaps w:val="0"/>
          <w:color w:val="000000"/>
          <w:sz w:val="28"/>
          <w:szCs w:val="28"/>
        </w:rPr>
        <w:t>порядке владения</w:t>
      </w:r>
      <w:r w:rsidR="00973B79" w:rsidRPr="004122C8">
        <w:rPr>
          <w:smallCaps w:val="0"/>
          <w:color w:val="000000"/>
          <w:sz w:val="28"/>
          <w:szCs w:val="28"/>
        </w:rPr>
        <w:t>, пользовани</w:t>
      </w:r>
      <w:r w:rsidR="00973B79">
        <w:rPr>
          <w:smallCaps w:val="0"/>
          <w:color w:val="000000"/>
          <w:sz w:val="28"/>
          <w:szCs w:val="28"/>
        </w:rPr>
        <w:t xml:space="preserve">я и </w:t>
      </w:r>
      <w:r w:rsidR="00973B79" w:rsidRPr="002F490E">
        <w:rPr>
          <w:smallCaps w:val="0"/>
          <w:sz w:val="28"/>
          <w:szCs w:val="28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="00973B79" w:rsidRPr="004122C8">
        <w:rPr>
          <w:smallCaps w:val="0"/>
          <w:color w:val="000000"/>
          <w:sz w:val="28"/>
          <w:szCs w:val="28"/>
        </w:rPr>
        <w:t xml:space="preserve">», утвержденного решением Совета народных </w:t>
      </w:r>
      <w:r w:rsidR="00973B79">
        <w:rPr>
          <w:smallCaps w:val="0"/>
          <w:color w:val="000000"/>
          <w:sz w:val="28"/>
          <w:szCs w:val="28"/>
        </w:rPr>
        <w:t>д</w:t>
      </w:r>
      <w:r w:rsidR="00973B79" w:rsidRPr="004122C8">
        <w:rPr>
          <w:smallCaps w:val="0"/>
          <w:color w:val="000000"/>
          <w:sz w:val="28"/>
          <w:szCs w:val="28"/>
        </w:rPr>
        <w:t>еп</w:t>
      </w:r>
      <w:r w:rsidR="00973B79">
        <w:rPr>
          <w:smallCaps w:val="0"/>
          <w:color w:val="000000"/>
          <w:sz w:val="28"/>
          <w:szCs w:val="28"/>
        </w:rPr>
        <w:t>утатов Стародубского муниципального округа от 30.06.2022</w:t>
      </w:r>
      <w:r w:rsidR="003615EE">
        <w:rPr>
          <w:smallCaps w:val="0"/>
          <w:color w:val="000000"/>
          <w:sz w:val="28"/>
          <w:szCs w:val="28"/>
        </w:rPr>
        <w:t xml:space="preserve"> </w:t>
      </w:r>
      <w:r w:rsidR="00973B79">
        <w:rPr>
          <w:smallCaps w:val="0"/>
          <w:color w:val="000000"/>
          <w:sz w:val="28"/>
          <w:szCs w:val="28"/>
        </w:rPr>
        <w:t>г.</w:t>
      </w:r>
      <w:r w:rsidR="00973B79" w:rsidRPr="004122C8">
        <w:rPr>
          <w:smallCaps w:val="0"/>
          <w:color w:val="000000"/>
          <w:sz w:val="28"/>
          <w:szCs w:val="28"/>
        </w:rPr>
        <w:t xml:space="preserve"> №</w:t>
      </w:r>
      <w:r w:rsidR="001D683E">
        <w:rPr>
          <w:smallCaps w:val="0"/>
          <w:color w:val="000000"/>
          <w:sz w:val="28"/>
          <w:szCs w:val="28"/>
        </w:rPr>
        <w:t xml:space="preserve"> </w:t>
      </w:r>
      <w:r w:rsidR="00973B79">
        <w:rPr>
          <w:smallCaps w:val="0"/>
          <w:color w:val="000000"/>
          <w:sz w:val="28"/>
          <w:szCs w:val="28"/>
        </w:rPr>
        <w:t>242</w:t>
      </w:r>
      <w:r w:rsidR="001D683E">
        <w:rPr>
          <w:smallCaps w:val="0"/>
          <w:color w:val="000000"/>
          <w:sz w:val="28"/>
          <w:szCs w:val="28"/>
        </w:rPr>
        <w:t xml:space="preserve"> (в ред. от 23.12.2022 г. № 290)</w:t>
      </w:r>
      <w:r w:rsidRPr="00AD772D">
        <w:rPr>
          <w:smallCaps w:val="0"/>
          <w:sz w:val="28"/>
          <w:szCs w:val="28"/>
        </w:rPr>
        <w:t xml:space="preserve">, на основании </w:t>
      </w:r>
      <w:r w:rsidRPr="001572C4">
        <w:rPr>
          <w:smallCaps w:val="0"/>
          <w:sz w:val="28"/>
          <w:szCs w:val="28"/>
        </w:rPr>
        <w:t xml:space="preserve">письма </w:t>
      </w:r>
      <w:r w:rsidR="001D683E">
        <w:rPr>
          <w:smallCaps w:val="0"/>
          <w:sz w:val="28"/>
          <w:szCs w:val="28"/>
        </w:rPr>
        <w:t xml:space="preserve">заместителя </w:t>
      </w:r>
      <w:r w:rsidRPr="001572C4">
        <w:rPr>
          <w:smallCaps w:val="0"/>
          <w:sz w:val="28"/>
          <w:szCs w:val="28"/>
        </w:rPr>
        <w:t>начальника</w:t>
      </w:r>
      <w:r w:rsidR="003615EE">
        <w:rPr>
          <w:smallCaps w:val="0"/>
          <w:sz w:val="28"/>
          <w:szCs w:val="28"/>
        </w:rPr>
        <w:t xml:space="preserve"> </w:t>
      </w:r>
      <w:r w:rsidR="001D683E">
        <w:rPr>
          <w:smallCaps w:val="0"/>
          <w:sz w:val="28"/>
          <w:szCs w:val="28"/>
        </w:rPr>
        <w:t>УМВД России по Брянской области</w:t>
      </w:r>
      <w:r w:rsidR="00637084">
        <w:rPr>
          <w:smallCaps w:val="0"/>
          <w:sz w:val="28"/>
          <w:szCs w:val="28"/>
        </w:rPr>
        <w:t xml:space="preserve"> </w:t>
      </w:r>
      <w:r w:rsidR="001D683E">
        <w:rPr>
          <w:smallCaps w:val="0"/>
          <w:sz w:val="28"/>
          <w:szCs w:val="28"/>
        </w:rPr>
        <w:t xml:space="preserve">С.В. Григоренко </w:t>
      </w:r>
      <w:r w:rsidRPr="006A5CA6">
        <w:rPr>
          <w:smallCaps w:val="0"/>
          <w:sz w:val="28"/>
          <w:szCs w:val="28"/>
        </w:rPr>
        <w:t>от</w:t>
      </w:r>
      <w:r w:rsidR="003615EE">
        <w:rPr>
          <w:smallCaps w:val="0"/>
          <w:sz w:val="28"/>
          <w:szCs w:val="28"/>
        </w:rPr>
        <w:t xml:space="preserve"> 12</w:t>
      </w:r>
      <w:r w:rsidRPr="006A5CA6">
        <w:rPr>
          <w:smallCaps w:val="0"/>
          <w:sz w:val="28"/>
          <w:szCs w:val="28"/>
        </w:rPr>
        <w:t>.</w:t>
      </w:r>
      <w:r w:rsidR="003615EE">
        <w:rPr>
          <w:smallCaps w:val="0"/>
          <w:sz w:val="28"/>
          <w:szCs w:val="28"/>
        </w:rPr>
        <w:t>0</w:t>
      </w:r>
      <w:r w:rsidR="0069000F">
        <w:rPr>
          <w:smallCaps w:val="0"/>
          <w:sz w:val="28"/>
          <w:szCs w:val="28"/>
        </w:rPr>
        <w:t>2</w:t>
      </w:r>
      <w:r w:rsidR="00973B79">
        <w:rPr>
          <w:smallCaps w:val="0"/>
          <w:sz w:val="28"/>
          <w:szCs w:val="28"/>
        </w:rPr>
        <w:t>.202</w:t>
      </w:r>
      <w:r w:rsidR="003615EE">
        <w:rPr>
          <w:smallCaps w:val="0"/>
          <w:sz w:val="28"/>
          <w:szCs w:val="28"/>
        </w:rPr>
        <w:t>4</w:t>
      </w:r>
      <w:r w:rsidRPr="006A5CA6">
        <w:rPr>
          <w:smallCaps w:val="0"/>
          <w:sz w:val="28"/>
          <w:szCs w:val="28"/>
        </w:rPr>
        <w:t xml:space="preserve"> г. №</w:t>
      </w:r>
      <w:r w:rsidR="003615EE">
        <w:rPr>
          <w:smallCaps w:val="0"/>
          <w:sz w:val="28"/>
          <w:szCs w:val="28"/>
        </w:rPr>
        <w:t xml:space="preserve"> 1</w:t>
      </w:r>
      <w:r w:rsidR="0069000F">
        <w:rPr>
          <w:smallCaps w:val="0"/>
          <w:sz w:val="28"/>
          <w:szCs w:val="28"/>
        </w:rPr>
        <w:t>/</w:t>
      </w:r>
      <w:r w:rsidR="003615EE">
        <w:rPr>
          <w:smallCaps w:val="0"/>
          <w:sz w:val="28"/>
          <w:szCs w:val="28"/>
        </w:rPr>
        <w:t>2218</w:t>
      </w:r>
      <w:r w:rsidRPr="006A5CA6">
        <w:rPr>
          <w:smallCaps w:val="0"/>
          <w:sz w:val="28"/>
          <w:szCs w:val="28"/>
        </w:rPr>
        <w:t>, Совет народных депутатов Стародубского</w:t>
      </w:r>
      <w:proofErr w:type="gramEnd"/>
      <w:r w:rsidRPr="006A5CA6">
        <w:rPr>
          <w:smallCaps w:val="0"/>
          <w:sz w:val="28"/>
          <w:szCs w:val="28"/>
        </w:rPr>
        <w:t xml:space="preserve"> муниципального</w:t>
      </w:r>
      <w:r w:rsidRPr="001572C4">
        <w:rPr>
          <w:smallCaps w:val="0"/>
          <w:sz w:val="28"/>
          <w:szCs w:val="28"/>
        </w:rPr>
        <w:t xml:space="preserve"> округа </w:t>
      </w:r>
      <w:r w:rsidR="00C14490">
        <w:rPr>
          <w:smallCaps w:val="0"/>
          <w:sz w:val="28"/>
          <w:szCs w:val="28"/>
        </w:rPr>
        <w:t>Брянской области решил</w:t>
      </w:r>
      <w:r w:rsidRPr="0060659A">
        <w:rPr>
          <w:sz w:val="28"/>
          <w:szCs w:val="28"/>
        </w:rPr>
        <w:t>:</w:t>
      </w:r>
    </w:p>
    <w:p w:rsidR="00726BE7" w:rsidRPr="00726BE7" w:rsidRDefault="001572C4" w:rsidP="003615EE">
      <w:pPr>
        <w:pStyle w:val="a3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7637">
        <w:rPr>
          <w:rFonts w:ascii="Times New Roman" w:hAnsi="Times New Roman"/>
          <w:sz w:val="28"/>
          <w:szCs w:val="28"/>
        </w:rPr>
        <w:t xml:space="preserve">Предоставить в безвозмездное </w:t>
      </w:r>
      <w:r w:rsidR="00726BE7">
        <w:rPr>
          <w:rFonts w:ascii="Times New Roman" w:hAnsi="Times New Roman"/>
          <w:sz w:val="28"/>
          <w:szCs w:val="28"/>
        </w:rPr>
        <w:t>пользование УМВД России  по Брянской области следующее недвижимое имущество</w:t>
      </w:r>
      <w:r w:rsidR="00726BE7" w:rsidRPr="00726BE7">
        <w:rPr>
          <w:rFonts w:ascii="Times New Roman" w:hAnsi="Times New Roman"/>
          <w:sz w:val="28"/>
          <w:szCs w:val="28"/>
        </w:rPr>
        <w:t>:</w:t>
      </w:r>
    </w:p>
    <w:p w:rsidR="001D7126" w:rsidRDefault="00726BE7" w:rsidP="003615EE">
      <w:pPr>
        <w:pStyle w:val="a3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726B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нежилое здание, расположенное по адресу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Брянская область, г. Стародуб, ул. Воровского, д. 28, общей площадью 540,4 кв.м. с кадастровым номером 32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726BE7">
        <w:rPr>
          <w:rFonts w:ascii="Times New Roman" w:hAnsi="Times New Roman"/>
          <w:sz w:val="28"/>
          <w:szCs w:val="28"/>
        </w:rPr>
        <w:t>:</w:t>
      </w:r>
      <w:r w:rsidR="001D7126">
        <w:rPr>
          <w:rFonts w:ascii="Times New Roman" w:hAnsi="Times New Roman"/>
          <w:sz w:val="28"/>
          <w:szCs w:val="28"/>
        </w:rPr>
        <w:t>0400508</w:t>
      </w:r>
      <w:r w:rsidR="001D7126" w:rsidRPr="00726BE7">
        <w:rPr>
          <w:rFonts w:ascii="Times New Roman" w:hAnsi="Times New Roman"/>
          <w:sz w:val="28"/>
          <w:szCs w:val="28"/>
        </w:rPr>
        <w:t>:</w:t>
      </w:r>
      <w:r w:rsidR="001D7126">
        <w:rPr>
          <w:rFonts w:ascii="Times New Roman" w:hAnsi="Times New Roman"/>
          <w:sz w:val="28"/>
          <w:szCs w:val="28"/>
        </w:rPr>
        <w:t>121,</w:t>
      </w:r>
    </w:p>
    <w:p w:rsidR="001572C4" w:rsidRDefault="001D7126" w:rsidP="003615EE">
      <w:pPr>
        <w:pStyle w:val="a3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прачечной, расположенное по адресу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26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Брянская область, г. Стародуб, ул. Воровского, д. 28, общей площадью</w:t>
      </w:r>
      <w:r w:rsidRPr="00892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49,7 кв.м. с кадастровым номером 32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0400508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122, </w:t>
      </w:r>
      <w:r w:rsidR="0069000F" w:rsidRPr="00892F04">
        <w:rPr>
          <w:rFonts w:ascii="Times New Roman" w:hAnsi="Times New Roman"/>
          <w:sz w:val="28"/>
          <w:szCs w:val="28"/>
        </w:rPr>
        <w:t>сроком</w:t>
      </w:r>
      <w:r w:rsidR="00726BE7">
        <w:rPr>
          <w:rFonts w:ascii="Times New Roman" w:hAnsi="Times New Roman"/>
          <w:sz w:val="28"/>
          <w:szCs w:val="28"/>
        </w:rPr>
        <w:t xml:space="preserve"> </w:t>
      </w:r>
      <w:r w:rsidR="0069000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11 (одиннадцать) месяцев </w:t>
      </w:r>
      <w:r w:rsidR="0069000F" w:rsidRPr="008B3932">
        <w:rPr>
          <w:rFonts w:ascii="Times New Roman" w:hAnsi="Times New Roman"/>
          <w:sz w:val="28"/>
          <w:szCs w:val="28"/>
        </w:rPr>
        <w:t>с возмещением коммунальны</w:t>
      </w:r>
      <w:r>
        <w:rPr>
          <w:rFonts w:ascii="Times New Roman" w:hAnsi="Times New Roman"/>
          <w:sz w:val="28"/>
          <w:szCs w:val="28"/>
        </w:rPr>
        <w:t>х</w:t>
      </w:r>
      <w:r w:rsidR="0069000F" w:rsidRPr="008B393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D7126">
        <w:rPr>
          <w:rFonts w:ascii="Times New Roman" w:hAnsi="Times New Roman"/>
          <w:sz w:val="28"/>
          <w:szCs w:val="28"/>
        </w:rPr>
        <w:t xml:space="preserve"> </w:t>
      </w:r>
      <w:r w:rsidRPr="008B3932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на содержание</w:t>
      </w:r>
      <w:r w:rsidR="0069000F" w:rsidRPr="008B3932">
        <w:rPr>
          <w:rFonts w:ascii="Times New Roman" w:hAnsi="Times New Roman"/>
          <w:sz w:val="28"/>
          <w:szCs w:val="28"/>
        </w:rPr>
        <w:t>.</w:t>
      </w:r>
    </w:p>
    <w:p w:rsidR="001D7126" w:rsidRDefault="001D7126" w:rsidP="001D7126">
      <w:pPr>
        <w:pStyle w:val="a3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Предоставить в </w:t>
      </w:r>
      <w:r w:rsidRPr="002B7637">
        <w:rPr>
          <w:rFonts w:ascii="Times New Roman" w:hAnsi="Times New Roman"/>
          <w:sz w:val="28"/>
          <w:szCs w:val="28"/>
        </w:rPr>
        <w:t xml:space="preserve">безвозмездное </w:t>
      </w:r>
      <w:r>
        <w:rPr>
          <w:rFonts w:ascii="Times New Roman" w:hAnsi="Times New Roman"/>
          <w:sz w:val="28"/>
          <w:szCs w:val="28"/>
        </w:rPr>
        <w:t>пользование УМВД России  по Брянской области земельный участок, расположенное по адресу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Брянская область, г. Стародуб, ул. Воровского, д. 28,</w:t>
      </w:r>
      <w:r w:rsidRPr="001D7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 5879 кв.м. с кадастровым номером 32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0400508</w:t>
      </w:r>
      <w:r w:rsidRPr="00726B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50, </w:t>
      </w:r>
      <w:r w:rsidRPr="00892F04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на 11 (одиннадцать) месяцев.</w:t>
      </w:r>
    </w:p>
    <w:p w:rsidR="001572C4" w:rsidRDefault="001D7126" w:rsidP="003615EE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72C4" w:rsidRPr="002B7637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1D7126" w:rsidRPr="002B7637" w:rsidRDefault="001D7126" w:rsidP="003615EE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973B79" w:rsidRPr="003615EE" w:rsidRDefault="00973B79" w:rsidP="003615EE">
      <w:pPr>
        <w:spacing w:after="0" w:line="240" w:lineRule="auto"/>
        <w:ind w:left="-142"/>
        <w:jc w:val="both"/>
        <w:rPr>
          <w:rFonts w:ascii="Times New Roman" w:hAnsi="Times New Roman" w:cs="Times New Roman"/>
          <w:smallCaps/>
          <w:color w:val="000000"/>
          <w:sz w:val="28"/>
          <w:szCs w:val="28"/>
        </w:rPr>
      </w:pPr>
      <w:r w:rsidRPr="003615EE">
        <w:rPr>
          <w:rFonts w:ascii="Times New Roman" w:hAnsi="Times New Roman" w:cs="Times New Roman"/>
          <w:color w:val="000000"/>
          <w:sz w:val="28"/>
          <w:szCs w:val="28"/>
        </w:rPr>
        <w:t xml:space="preserve">Глава Стародубского муниципального </w:t>
      </w:r>
    </w:p>
    <w:p w:rsidR="00973B79" w:rsidRPr="003615EE" w:rsidRDefault="00973B79" w:rsidP="003615EE">
      <w:pPr>
        <w:spacing w:after="0" w:line="240" w:lineRule="auto"/>
        <w:ind w:left="-142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615EE">
        <w:rPr>
          <w:rFonts w:ascii="Times New Roman" w:hAnsi="Times New Roman" w:cs="Times New Roman"/>
          <w:color w:val="000000"/>
          <w:sz w:val="28"/>
          <w:szCs w:val="28"/>
        </w:rPr>
        <w:t xml:space="preserve">округа Брянской области </w:t>
      </w:r>
      <w:r w:rsidRPr="00361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5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5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</w:t>
      </w:r>
      <w:r w:rsidR="00361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5EE">
        <w:rPr>
          <w:rFonts w:ascii="Times New Roman" w:hAnsi="Times New Roman" w:cs="Times New Roman"/>
          <w:color w:val="000000"/>
          <w:sz w:val="28"/>
          <w:szCs w:val="28"/>
        </w:rPr>
        <w:t xml:space="preserve">         Н.Н. Тамилин</w:t>
      </w:r>
    </w:p>
    <w:sectPr w:rsidR="00973B79" w:rsidRPr="003615EE" w:rsidSect="001D71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E2E"/>
    <w:multiLevelType w:val="hybridMultilevel"/>
    <w:tmpl w:val="AFC4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C4"/>
    <w:rsid w:val="0005570F"/>
    <w:rsid w:val="000C26BE"/>
    <w:rsid w:val="000E3006"/>
    <w:rsid w:val="00133A70"/>
    <w:rsid w:val="001457F3"/>
    <w:rsid w:val="001572C4"/>
    <w:rsid w:val="00193634"/>
    <w:rsid w:val="00195CD2"/>
    <w:rsid w:val="001A3ACC"/>
    <w:rsid w:val="001D683E"/>
    <w:rsid w:val="001D7126"/>
    <w:rsid w:val="001F5C11"/>
    <w:rsid w:val="002107FF"/>
    <w:rsid w:val="00262A05"/>
    <w:rsid w:val="00300B71"/>
    <w:rsid w:val="00334E19"/>
    <w:rsid w:val="003615EE"/>
    <w:rsid w:val="003C5079"/>
    <w:rsid w:val="003D0C2A"/>
    <w:rsid w:val="00505C88"/>
    <w:rsid w:val="0052038B"/>
    <w:rsid w:val="005262CC"/>
    <w:rsid w:val="00536397"/>
    <w:rsid w:val="00570F11"/>
    <w:rsid w:val="00582D95"/>
    <w:rsid w:val="005F21F4"/>
    <w:rsid w:val="00604053"/>
    <w:rsid w:val="00637084"/>
    <w:rsid w:val="00645CDC"/>
    <w:rsid w:val="0069000F"/>
    <w:rsid w:val="006A5CA6"/>
    <w:rsid w:val="00715FCC"/>
    <w:rsid w:val="00726BE7"/>
    <w:rsid w:val="00743046"/>
    <w:rsid w:val="007A186D"/>
    <w:rsid w:val="007D6783"/>
    <w:rsid w:val="007F40F9"/>
    <w:rsid w:val="0084114F"/>
    <w:rsid w:val="00852DC7"/>
    <w:rsid w:val="008609E1"/>
    <w:rsid w:val="008A0F6E"/>
    <w:rsid w:val="008C7C66"/>
    <w:rsid w:val="008D7371"/>
    <w:rsid w:val="00922180"/>
    <w:rsid w:val="0093200E"/>
    <w:rsid w:val="0093590F"/>
    <w:rsid w:val="00973B79"/>
    <w:rsid w:val="009B6ED6"/>
    <w:rsid w:val="00A73970"/>
    <w:rsid w:val="00AA0EE5"/>
    <w:rsid w:val="00BD6BBF"/>
    <w:rsid w:val="00BF20CD"/>
    <w:rsid w:val="00BF66A6"/>
    <w:rsid w:val="00C14490"/>
    <w:rsid w:val="00C17F65"/>
    <w:rsid w:val="00C64BB5"/>
    <w:rsid w:val="00CE40EE"/>
    <w:rsid w:val="00D41687"/>
    <w:rsid w:val="00D551BF"/>
    <w:rsid w:val="00D84DB8"/>
    <w:rsid w:val="00D86DD9"/>
    <w:rsid w:val="00D933AA"/>
    <w:rsid w:val="00DA2EDC"/>
    <w:rsid w:val="00DC339E"/>
    <w:rsid w:val="00DE62E1"/>
    <w:rsid w:val="00E90E9B"/>
    <w:rsid w:val="00EA7A90"/>
    <w:rsid w:val="00EC7DA8"/>
    <w:rsid w:val="00ED6168"/>
    <w:rsid w:val="00F20FCB"/>
    <w:rsid w:val="00F472DC"/>
    <w:rsid w:val="00F537BF"/>
    <w:rsid w:val="00F91E2B"/>
    <w:rsid w:val="00FA7975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157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572C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572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15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1572C4"/>
  </w:style>
  <w:style w:type="paragraph" w:styleId="a6">
    <w:name w:val="Balloon Text"/>
    <w:basedOn w:val="a"/>
    <w:link w:val="a7"/>
    <w:uiPriority w:val="99"/>
    <w:semiHidden/>
    <w:unhideWhenUsed/>
    <w:rsid w:val="001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3A70"/>
    <w:rPr>
      <w:color w:val="0000FF" w:themeColor="hyperlink"/>
      <w:u w:val="single"/>
    </w:rPr>
  </w:style>
  <w:style w:type="paragraph" w:customStyle="1" w:styleId="ConsPlusNonformat">
    <w:name w:val="ConsPlusNonformat"/>
    <w:rsid w:val="00D4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D41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2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2C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1572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1572C4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572C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157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1572C4"/>
  </w:style>
  <w:style w:type="paragraph" w:styleId="a6">
    <w:name w:val="Balloon Text"/>
    <w:basedOn w:val="a"/>
    <w:link w:val="a7"/>
    <w:uiPriority w:val="99"/>
    <w:semiHidden/>
    <w:unhideWhenUsed/>
    <w:rsid w:val="001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2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33A70"/>
    <w:rPr>
      <w:color w:val="0000FF" w:themeColor="hyperlink"/>
      <w:u w:val="single"/>
    </w:rPr>
  </w:style>
  <w:style w:type="paragraph" w:customStyle="1" w:styleId="ConsPlusNonformat">
    <w:name w:val="ConsPlusNonformat"/>
    <w:rsid w:val="00D41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D41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3A8A-C33F-4EF7-970B-14C288E8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6</cp:revision>
  <cp:lastPrinted>2024-03-27T06:15:00Z</cp:lastPrinted>
  <dcterms:created xsi:type="dcterms:W3CDTF">2024-03-20T05:49:00Z</dcterms:created>
  <dcterms:modified xsi:type="dcterms:W3CDTF">2024-03-27T08:45:00Z</dcterms:modified>
</cp:coreProperties>
</file>