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A0" w:rsidRPr="0050626F" w:rsidRDefault="00337EA0" w:rsidP="00337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6D91C2A" wp14:editId="021A6EC6">
            <wp:extent cx="409575" cy="495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A0" w:rsidRPr="0050626F" w:rsidRDefault="00337EA0" w:rsidP="00337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:rsidR="00337EA0" w:rsidRPr="0050626F" w:rsidRDefault="00337EA0" w:rsidP="00337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626F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:rsidR="00337EA0" w:rsidRPr="0050626F" w:rsidRDefault="00337EA0" w:rsidP="00337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626F">
        <w:rPr>
          <w:rFonts w:ascii="Times New Roman" w:eastAsia="Times New Roman" w:hAnsi="Times New Roman" w:cs="Times New Roman"/>
          <w:bCs/>
          <w:sz w:val="28"/>
          <w:szCs w:val="28"/>
        </w:rPr>
        <w:t>БРЯНСКАЯ ОБЛАСТЬ</w:t>
      </w:r>
    </w:p>
    <w:p w:rsidR="00337EA0" w:rsidRPr="0050626F" w:rsidRDefault="00337EA0" w:rsidP="00337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626F">
        <w:rPr>
          <w:rFonts w:ascii="Times New Roman" w:eastAsia="Times New Roman" w:hAnsi="Times New Roman" w:cs="Times New Roman"/>
          <w:bCs/>
          <w:sz w:val="28"/>
          <w:szCs w:val="28"/>
        </w:rPr>
        <w:t>СОВЕТ НАРОДНЫХ ДЕПУТАТОВ СТАРОДУБСКОГО МУНИЦИПАЛЬНОГО ОКРУГА</w:t>
      </w:r>
    </w:p>
    <w:p w:rsidR="00337EA0" w:rsidRPr="0050626F" w:rsidRDefault="00337EA0" w:rsidP="00337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7EA0" w:rsidRPr="0050626F" w:rsidRDefault="00337EA0" w:rsidP="00337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37EA0" w:rsidRPr="0050626F" w:rsidRDefault="00337EA0" w:rsidP="00337EA0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0626F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94302B">
        <w:rPr>
          <w:rFonts w:ascii="Times New Roman" w:eastAsia="Times New Roman" w:hAnsi="Times New Roman" w:cs="Times New Roman"/>
          <w:sz w:val="28"/>
          <w:szCs w:val="28"/>
        </w:rPr>
        <w:t>07.11.</w:t>
      </w:r>
      <w:r w:rsidRPr="00506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50626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0626F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94302B">
        <w:rPr>
          <w:rFonts w:ascii="Calibri" w:eastAsia="Times New Roman" w:hAnsi="Calibri" w:cs="Times New Roman"/>
          <w:sz w:val="28"/>
          <w:szCs w:val="28"/>
        </w:rPr>
        <w:t>23</w:t>
      </w:r>
    </w:p>
    <w:p w:rsidR="00356644" w:rsidRPr="00356644" w:rsidRDefault="00356644" w:rsidP="00356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4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D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6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</w:t>
      </w:r>
    </w:p>
    <w:p w:rsidR="00356644" w:rsidRPr="00356644" w:rsidRDefault="00356644" w:rsidP="00356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6F3" w:rsidRPr="004426F3" w:rsidRDefault="004426F3" w:rsidP="00337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  <w:proofErr w:type="gramStart"/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proofErr w:type="gramEnd"/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426F3" w:rsidRPr="004426F3" w:rsidRDefault="004426F3" w:rsidP="00337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признания </w:t>
      </w:r>
      <w:proofErr w:type="gramStart"/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безнадежными</w:t>
      </w:r>
      <w:proofErr w:type="gramEnd"/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26F3" w:rsidRPr="004426F3" w:rsidRDefault="004426F3" w:rsidP="00337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взысканию задолженности в части </w:t>
      </w:r>
    </w:p>
    <w:p w:rsidR="004426F3" w:rsidRPr="004426F3" w:rsidRDefault="004426F3" w:rsidP="00337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 местных налогов </w:t>
      </w:r>
    </w:p>
    <w:bookmarkEnd w:id="0"/>
    <w:p w:rsidR="004426F3" w:rsidRDefault="004426F3" w:rsidP="00C32EF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86E" w:rsidRPr="00B0186E" w:rsidRDefault="004426F3" w:rsidP="00B0186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0186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10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0">
        <w:r w:rsidRPr="009104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59</w:t>
        </w:r>
      </w:hyperlink>
      <w:r w:rsidRPr="00910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</w:t>
      </w:r>
      <w:r w:rsidRPr="00B0186E">
        <w:rPr>
          <w:rFonts w:ascii="Times New Roman" w:hAnsi="Times New Roman" w:cs="Times New Roman"/>
          <w:sz w:val="28"/>
          <w:szCs w:val="28"/>
        </w:rPr>
        <w:t>кодекса Российской Федерации,</w:t>
      </w:r>
      <w:r w:rsidRPr="00B0186E">
        <w:rPr>
          <w:rFonts w:ascii="Times New Roman" w:hAnsi="Times New Roman" w:cs="Times New Roman"/>
        </w:rPr>
        <w:t xml:space="preserve"> </w:t>
      </w:r>
      <w:r w:rsidR="00B0186E" w:rsidRPr="00B0186E">
        <w:rPr>
          <w:rFonts w:ascii="Times New Roman" w:eastAsia="Calibri" w:hAnsi="Times New Roman" w:cs="Times New Roman"/>
          <w:color w:val="000000"/>
          <w:sz w:val="28"/>
          <w:szCs w:val="28"/>
        </w:rPr>
        <w:t>Устава Стародубского муниципального округа Брянской области, Совет народных депутатов Стародубского муниципального округа Брянской области решил:</w:t>
      </w:r>
    </w:p>
    <w:p w:rsidR="004426F3" w:rsidRPr="00132C97" w:rsidRDefault="004426F3" w:rsidP="004426F3">
      <w:pPr>
        <w:pStyle w:val="ConsPlusNormal"/>
        <w:jc w:val="both"/>
        <w:rPr>
          <w:sz w:val="28"/>
          <w:szCs w:val="28"/>
        </w:rPr>
      </w:pPr>
    </w:p>
    <w:p w:rsidR="004426F3" w:rsidRPr="00132C97" w:rsidRDefault="004426F3" w:rsidP="004426F3">
      <w:pPr>
        <w:pStyle w:val="ConsPlusNormal"/>
        <w:ind w:firstLine="540"/>
        <w:jc w:val="both"/>
        <w:rPr>
          <w:sz w:val="28"/>
          <w:szCs w:val="28"/>
        </w:rPr>
      </w:pPr>
      <w:r w:rsidRPr="00132C97">
        <w:rPr>
          <w:sz w:val="28"/>
          <w:szCs w:val="28"/>
        </w:rPr>
        <w:t>1. Установить следующие дополнительные основания признания безнадежной к взысканию задолженности в части сумм местных налогов:</w:t>
      </w:r>
    </w:p>
    <w:p w:rsidR="004426F3" w:rsidRPr="00132C97" w:rsidRDefault="004426F3" w:rsidP="004426F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12"/>
      <w:bookmarkEnd w:id="1"/>
      <w:r w:rsidRPr="00132C97">
        <w:rPr>
          <w:sz w:val="28"/>
          <w:szCs w:val="28"/>
        </w:rPr>
        <w:t xml:space="preserve">1) наличие задолженности по местным налогам, числящейся </w:t>
      </w:r>
      <w:proofErr w:type="gramStart"/>
      <w:r w:rsidRPr="00132C97">
        <w:rPr>
          <w:sz w:val="28"/>
          <w:szCs w:val="28"/>
        </w:rPr>
        <w:t>за</w:t>
      </w:r>
      <w:proofErr w:type="gramEnd"/>
      <w:r w:rsidRPr="00132C97">
        <w:rPr>
          <w:sz w:val="28"/>
          <w:szCs w:val="28"/>
        </w:rPr>
        <w:t xml:space="preserve"> умершим </w:t>
      </w:r>
      <w:proofErr w:type="gramStart"/>
      <w:r w:rsidRPr="00132C97">
        <w:rPr>
          <w:sz w:val="28"/>
          <w:szCs w:val="28"/>
        </w:rPr>
        <w:t>либо объявленным умершим физическим лицом в порядке, установленном гражданским процессуальным законодательством Российской Федерации, в случае отсутствия сведений органов (учреждений), уполномоченных совершать нотариальные действия, нотариусов, занимающихся частной практикой, о выдаче свидетельства о праве на наследство по истечении трех лет со дня открытия наследства;</w:t>
      </w:r>
      <w:proofErr w:type="gramEnd"/>
    </w:p>
    <w:p w:rsidR="004426F3" w:rsidRPr="00132C97" w:rsidRDefault="004426F3" w:rsidP="004426F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13"/>
      <w:bookmarkEnd w:id="2"/>
      <w:r w:rsidRPr="00132C97">
        <w:rPr>
          <w:sz w:val="28"/>
          <w:szCs w:val="28"/>
        </w:rPr>
        <w:t xml:space="preserve">2) наличие задолженности у физического лица по земельному налогу и налогу на имущество физических лиц в размере, не превышающем 300 рублей в целом, если </w:t>
      </w:r>
      <w:proofErr w:type="gramStart"/>
      <w:r w:rsidRPr="00132C97">
        <w:rPr>
          <w:sz w:val="28"/>
          <w:szCs w:val="28"/>
        </w:rPr>
        <w:t>с даты образования</w:t>
      </w:r>
      <w:proofErr w:type="gramEnd"/>
      <w:r w:rsidRPr="00132C97">
        <w:rPr>
          <w:sz w:val="28"/>
          <w:szCs w:val="28"/>
        </w:rPr>
        <w:t xml:space="preserve"> задолженности прошло три года и более, при условии отсутствия задолженности по иным налоговым платежам в бюджетную систему Российской Федерации;</w:t>
      </w:r>
    </w:p>
    <w:p w:rsidR="004426F3" w:rsidRDefault="004426F3" w:rsidP="004426F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3" w:name="P14"/>
      <w:bookmarkEnd w:id="3"/>
      <w:r w:rsidRPr="00132C97">
        <w:rPr>
          <w:sz w:val="28"/>
          <w:szCs w:val="28"/>
        </w:rPr>
        <w:t>3) наличие задолженности по отмененным местным налогам, срок взыскания которой в судебном порядке истек.</w:t>
      </w:r>
    </w:p>
    <w:p w:rsidR="00337EA0" w:rsidRDefault="00337EA0" w:rsidP="004426F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37EA0" w:rsidRDefault="00337EA0" w:rsidP="004426F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37EA0" w:rsidRPr="00132C97" w:rsidRDefault="00337EA0" w:rsidP="004426F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4426F3" w:rsidRPr="00132C97" w:rsidRDefault="004426F3" w:rsidP="004426F3">
      <w:pPr>
        <w:pStyle w:val="ConsPlusNormal"/>
        <w:jc w:val="both"/>
        <w:rPr>
          <w:sz w:val="28"/>
          <w:szCs w:val="28"/>
        </w:rPr>
      </w:pPr>
    </w:p>
    <w:p w:rsidR="004426F3" w:rsidRPr="00132C97" w:rsidRDefault="004426F3" w:rsidP="00B0186E">
      <w:pPr>
        <w:pStyle w:val="ConsPlusNormal"/>
        <w:tabs>
          <w:tab w:val="left" w:pos="567"/>
        </w:tabs>
        <w:ind w:firstLine="540"/>
        <w:jc w:val="both"/>
        <w:rPr>
          <w:sz w:val="28"/>
          <w:szCs w:val="28"/>
        </w:rPr>
      </w:pPr>
      <w:r w:rsidRPr="00132C97">
        <w:rPr>
          <w:sz w:val="28"/>
          <w:szCs w:val="28"/>
        </w:rPr>
        <w:t>2. Документами, подтверждающими обстоятельства признания безнадежной к взысканию задолженности в части сумм местных налогов являются:</w:t>
      </w:r>
    </w:p>
    <w:p w:rsidR="004426F3" w:rsidRPr="0091045A" w:rsidRDefault="004426F3" w:rsidP="004426F3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132C97">
        <w:rPr>
          <w:sz w:val="28"/>
          <w:szCs w:val="28"/>
        </w:rPr>
        <w:t xml:space="preserve">1) по основанию, установленному </w:t>
      </w:r>
      <w:hyperlink w:anchor="P12">
        <w:r w:rsidRPr="0091045A">
          <w:rPr>
            <w:color w:val="000000" w:themeColor="text1"/>
            <w:sz w:val="28"/>
            <w:szCs w:val="28"/>
          </w:rPr>
          <w:t>подпунктом 1 пункта 1</w:t>
        </w:r>
      </w:hyperlink>
      <w:r w:rsidRPr="0091045A">
        <w:rPr>
          <w:color w:val="000000" w:themeColor="text1"/>
          <w:sz w:val="28"/>
          <w:szCs w:val="28"/>
        </w:rPr>
        <w:t xml:space="preserve"> настоящего решения, 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4426F3" w:rsidRPr="00132C97" w:rsidRDefault="004426F3" w:rsidP="00B0186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91045A">
        <w:rPr>
          <w:color w:val="000000" w:themeColor="text1"/>
          <w:sz w:val="28"/>
          <w:szCs w:val="28"/>
        </w:rPr>
        <w:t xml:space="preserve">2) по основаниям, установленным </w:t>
      </w:r>
      <w:hyperlink w:anchor="P13">
        <w:r w:rsidRPr="0091045A">
          <w:rPr>
            <w:color w:val="000000" w:themeColor="text1"/>
            <w:sz w:val="28"/>
            <w:szCs w:val="28"/>
          </w:rPr>
          <w:t>подпунктами 2</w:t>
        </w:r>
      </w:hyperlink>
      <w:r w:rsidRPr="0091045A">
        <w:rPr>
          <w:color w:val="000000" w:themeColor="text1"/>
          <w:sz w:val="28"/>
          <w:szCs w:val="28"/>
        </w:rPr>
        <w:t xml:space="preserve"> и </w:t>
      </w:r>
      <w:hyperlink w:anchor="P14">
        <w:r w:rsidRPr="0091045A">
          <w:rPr>
            <w:color w:val="000000" w:themeColor="text1"/>
            <w:sz w:val="28"/>
            <w:szCs w:val="28"/>
          </w:rPr>
          <w:t>3 пункта 1</w:t>
        </w:r>
      </w:hyperlink>
      <w:r w:rsidRPr="00132C97">
        <w:rPr>
          <w:sz w:val="28"/>
          <w:szCs w:val="28"/>
        </w:rPr>
        <w:t xml:space="preserve"> настоящего решения, - справка налогового органа о наличии по состоянию на дату формирования положительного, отрицательного или нулевого с</w:t>
      </w:r>
      <w:r w:rsidR="00B0186E">
        <w:rPr>
          <w:sz w:val="28"/>
          <w:szCs w:val="28"/>
        </w:rPr>
        <w:t>альдо единого налогового счета.</w:t>
      </w:r>
      <w:proofErr w:type="gramEnd"/>
    </w:p>
    <w:p w:rsidR="004426F3" w:rsidRPr="00B0186E" w:rsidRDefault="00B0186E" w:rsidP="00B0186E">
      <w:pPr>
        <w:tabs>
          <w:tab w:val="left" w:pos="4111"/>
          <w:tab w:val="left" w:pos="7230"/>
          <w:tab w:val="left" w:pos="7938"/>
        </w:tabs>
        <w:spacing w:before="100" w:beforeAutospacing="1" w:after="100" w:afterAutospacing="1" w:line="240" w:lineRule="auto"/>
        <w:ind w:right="-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2C97" w:rsidRPr="00132C97">
        <w:rPr>
          <w:rFonts w:ascii="Times New Roman" w:hAnsi="Times New Roman" w:cs="Times New Roman"/>
          <w:sz w:val="28"/>
          <w:szCs w:val="28"/>
        </w:rPr>
        <w:t>3. Признать утратившими силу решение Совета народных депутатов Стародубского муниципального округа от 28.07.2021г. №122  «Об установлении дополнительных оснований  признания безнадежными к взысканию недоимки и задолженности  по пеням и штрафам по местным налогам»</w:t>
      </w:r>
      <w:r w:rsidR="00337EA0">
        <w:rPr>
          <w:rFonts w:ascii="Times New Roman" w:hAnsi="Times New Roman" w:cs="Times New Roman"/>
          <w:sz w:val="28"/>
          <w:szCs w:val="28"/>
        </w:rPr>
        <w:t>.</w:t>
      </w:r>
    </w:p>
    <w:p w:rsidR="004426F3" w:rsidRPr="00132C97" w:rsidRDefault="004426F3" w:rsidP="004426F3">
      <w:pPr>
        <w:pStyle w:val="ConsPlusNormal"/>
        <w:ind w:firstLine="540"/>
        <w:jc w:val="both"/>
        <w:rPr>
          <w:sz w:val="28"/>
          <w:szCs w:val="28"/>
        </w:rPr>
      </w:pPr>
      <w:r w:rsidRPr="00132C97">
        <w:rPr>
          <w:sz w:val="28"/>
          <w:szCs w:val="28"/>
        </w:rPr>
        <w:t>4. Решение вступает в силу со дня его официального опубликования.</w:t>
      </w:r>
    </w:p>
    <w:p w:rsidR="00F67C7C" w:rsidRDefault="00F67C7C" w:rsidP="00FC79C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0186E" w:rsidRDefault="00B0186E" w:rsidP="00FC79C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303A" w:rsidRDefault="00577C1C" w:rsidP="00577C1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Стародубского </w:t>
      </w:r>
    </w:p>
    <w:p w:rsidR="00BC4CAC" w:rsidRPr="001B75DE" w:rsidRDefault="00577C1C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округа Брянской области </w:t>
      </w:r>
      <w:r w:rsidR="00337EA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63303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="00337EA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proofErr w:type="spellStart"/>
      <w:r w:rsidR="00337EA0">
        <w:rPr>
          <w:rFonts w:ascii="Times New Roman" w:eastAsia="Times New Roman" w:hAnsi="Times New Roman" w:cs="Times New Roman"/>
          <w:sz w:val="28"/>
          <w:szCs w:val="28"/>
        </w:rPr>
        <w:t>Тамилин</w:t>
      </w:r>
      <w:proofErr w:type="spellEnd"/>
      <w:r w:rsidR="00337EA0">
        <w:rPr>
          <w:rFonts w:ascii="Times New Roman" w:eastAsia="Times New Roman" w:hAnsi="Times New Roman" w:cs="Times New Roman"/>
          <w:sz w:val="28"/>
          <w:szCs w:val="28"/>
        </w:rPr>
        <w:t xml:space="preserve">  Н. Н.</w:t>
      </w: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186E" w:rsidRPr="001B75DE" w:rsidRDefault="00B0186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F4248E">
      <w:pPr>
        <w:tabs>
          <w:tab w:val="left" w:pos="234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sectPr w:rsidR="00CA48FE" w:rsidRPr="001B75DE" w:rsidSect="00F4248E">
      <w:headerReference w:type="default" r:id="rId11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11" w:rsidRDefault="00944611" w:rsidP="000C059C">
      <w:pPr>
        <w:spacing w:after="0" w:line="240" w:lineRule="auto"/>
      </w:pPr>
      <w:r>
        <w:separator/>
      </w:r>
    </w:p>
  </w:endnote>
  <w:endnote w:type="continuationSeparator" w:id="0">
    <w:p w:rsidR="00944611" w:rsidRDefault="00944611" w:rsidP="000C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11" w:rsidRDefault="00944611" w:rsidP="000C059C">
      <w:pPr>
        <w:spacing w:after="0" w:line="240" w:lineRule="auto"/>
      </w:pPr>
      <w:r>
        <w:separator/>
      </w:r>
    </w:p>
  </w:footnote>
  <w:footnote w:type="continuationSeparator" w:id="0">
    <w:p w:rsidR="00944611" w:rsidRDefault="00944611" w:rsidP="000C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8E" w:rsidRDefault="00F4248E">
    <w:pPr>
      <w:pStyle w:val="ab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B01F14"/>
    <w:lvl w:ilvl="0">
      <w:numFmt w:val="bullet"/>
      <w:lvlText w:val="*"/>
      <w:lvlJc w:val="left"/>
    </w:lvl>
  </w:abstractNum>
  <w:abstractNum w:abstractNumId="1">
    <w:nsid w:val="01BD4D5A"/>
    <w:multiLevelType w:val="multilevel"/>
    <w:tmpl w:val="80F81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34669"/>
    <w:multiLevelType w:val="multilevel"/>
    <w:tmpl w:val="CA36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E0DCB"/>
    <w:multiLevelType w:val="multilevel"/>
    <w:tmpl w:val="8A1E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13683"/>
    <w:multiLevelType w:val="multilevel"/>
    <w:tmpl w:val="E70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C5268"/>
    <w:multiLevelType w:val="multilevel"/>
    <w:tmpl w:val="2A94F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854D0"/>
    <w:multiLevelType w:val="multilevel"/>
    <w:tmpl w:val="CEFA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34D55"/>
    <w:multiLevelType w:val="multilevel"/>
    <w:tmpl w:val="7DEE97F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BD654B"/>
    <w:multiLevelType w:val="multilevel"/>
    <w:tmpl w:val="5DA4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5B3F51"/>
    <w:multiLevelType w:val="multilevel"/>
    <w:tmpl w:val="762E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F0E90"/>
    <w:multiLevelType w:val="multilevel"/>
    <w:tmpl w:val="C4069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87E67"/>
    <w:multiLevelType w:val="multilevel"/>
    <w:tmpl w:val="1EE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590EC5"/>
    <w:multiLevelType w:val="multilevel"/>
    <w:tmpl w:val="7630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140A67"/>
    <w:multiLevelType w:val="multilevel"/>
    <w:tmpl w:val="8280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69440B"/>
    <w:multiLevelType w:val="multilevel"/>
    <w:tmpl w:val="436AB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4098D"/>
    <w:multiLevelType w:val="multilevel"/>
    <w:tmpl w:val="2340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D7BE0"/>
    <w:multiLevelType w:val="multilevel"/>
    <w:tmpl w:val="3936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1C45EA"/>
    <w:multiLevelType w:val="multilevel"/>
    <w:tmpl w:val="D606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75A63"/>
    <w:multiLevelType w:val="multilevel"/>
    <w:tmpl w:val="8D2C4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2C1B08"/>
    <w:multiLevelType w:val="multilevel"/>
    <w:tmpl w:val="56DC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6D1821"/>
    <w:multiLevelType w:val="multilevel"/>
    <w:tmpl w:val="D89C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5B4B21"/>
    <w:multiLevelType w:val="multilevel"/>
    <w:tmpl w:val="08CE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8D6E09"/>
    <w:multiLevelType w:val="multilevel"/>
    <w:tmpl w:val="45B46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D67E64"/>
    <w:multiLevelType w:val="multilevel"/>
    <w:tmpl w:val="433E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71323E"/>
    <w:multiLevelType w:val="hybridMultilevel"/>
    <w:tmpl w:val="821C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82873"/>
    <w:multiLevelType w:val="multilevel"/>
    <w:tmpl w:val="FE66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547B7A"/>
    <w:multiLevelType w:val="multilevel"/>
    <w:tmpl w:val="A3AEC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3"/>
  </w:num>
  <w:num w:numId="5">
    <w:abstractNumId w:val="20"/>
  </w:num>
  <w:num w:numId="6">
    <w:abstractNumId w:val="6"/>
  </w:num>
  <w:num w:numId="7">
    <w:abstractNumId w:val="23"/>
  </w:num>
  <w:num w:numId="8">
    <w:abstractNumId w:val="8"/>
  </w:num>
  <w:num w:numId="9">
    <w:abstractNumId w:val="2"/>
  </w:num>
  <w:num w:numId="10">
    <w:abstractNumId w:val="18"/>
  </w:num>
  <w:num w:numId="11">
    <w:abstractNumId w:val="21"/>
  </w:num>
  <w:num w:numId="12">
    <w:abstractNumId w:val="16"/>
  </w:num>
  <w:num w:numId="13">
    <w:abstractNumId w:val="22"/>
  </w:num>
  <w:num w:numId="14">
    <w:abstractNumId w:val="17"/>
  </w:num>
  <w:num w:numId="15">
    <w:abstractNumId w:val="26"/>
  </w:num>
  <w:num w:numId="16">
    <w:abstractNumId w:val="3"/>
  </w:num>
  <w:num w:numId="17">
    <w:abstractNumId w:val="5"/>
  </w:num>
  <w:num w:numId="18">
    <w:abstractNumId w:val="25"/>
  </w:num>
  <w:num w:numId="19">
    <w:abstractNumId w:val="14"/>
  </w:num>
  <w:num w:numId="20">
    <w:abstractNumId w:val="19"/>
  </w:num>
  <w:num w:numId="21">
    <w:abstractNumId w:val="10"/>
  </w:num>
  <w:num w:numId="22">
    <w:abstractNumId w:val="4"/>
  </w:num>
  <w:num w:numId="23">
    <w:abstractNumId w:val="1"/>
  </w:num>
  <w:num w:numId="24">
    <w:abstractNumId w:val="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AE"/>
    <w:rsid w:val="00004B7D"/>
    <w:rsid w:val="000066EB"/>
    <w:rsid w:val="000122A0"/>
    <w:rsid w:val="000123D2"/>
    <w:rsid w:val="000319E9"/>
    <w:rsid w:val="00040E0F"/>
    <w:rsid w:val="00051A05"/>
    <w:rsid w:val="00054E45"/>
    <w:rsid w:val="0006796D"/>
    <w:rsid w:val="00076DF3"/>
    <w:rsid w:val="000B0113"/>
    <w:rsid w:val="000B468A"/>
    <w:rsid w:val="000C059C"/>
    <w:rsid w:val="000E0920"/>
    <w:rsid w:val="000E1AD9"/>
    <w:rsid w:val="000F36F1"/>
    <w:rsid w:val="001039D9"/>
    <w:rsid w:val="001220D4"/>
    <w:rsid w:val="00132C97"/>
    <w:rsid w:val="00163BFF"/>
    <w:rsid w:val="00165FFC"/>
    <w:rsid w:val="00191B9B"/>
    <w:rsid w:val="001B75DE"/>
    <w:rsid w:val="001D0C7F"/>
    <w:rsid w:val="001D391D"/>
    <w:rsid w:val="001E6BF4"/>
    <w:rsid w:val="00201BC6"/>
    <w:rsid w:val="00212DDB"/>
    <w:rsid w:val="00224995"/>
    <w:rsid w:val="00230451"/>
    <w:rsid w:val="00291785"/>
    <w:rsid w:val="002937B3"/>
    <w:rsid w:val="002B20F0"/>
    <w:rsid w:val="002E269F"/>
    <w:rsid w:val="002F5B89"/>
    <w:rsid w:val="003077B3"/>
    <w:rsid w:val="00326374"/>
    <w:rsid w:val="00337EA0"/>
    <w:rsid w:val="00356644"/>
    <w:rsid w:val="00386E18"/>
    <w:rsid w:val="003A39B6"/>
    <w:rsid w:val="003A6252"/>
    <w:rsid w:val="003A70A1"/>
    <w:rsid w:val="003C3D28"/>
    <w:rsid w:val="003E1F2F"/>
    <w:rsid w:val="003F1E5E"/>
    <w:rsid w:val="004003F3"/>
    <w:rsid w:val="004018E3"/>
    <w:rsid w:val="00406DCD"/>
    <w:rsid w:val="00415EDC"/>
    <w:rsid w:val="004426F3"/>
    <w:rsid w:val="004530ED"/>
    <w:rsid w:val="00467E75"/>
    <w:rsid w:val="0048140F"/>
    <w:rsid w:val="004A2F61"/>
    <w:rsid w:val="004D3C4A"/>
    <w:rsid w:val="004E05C2"/>
    <w:rsid w:val="005037CA"/>
    <w:rsid w:val="00506096"/>
    <w:rsid w:val="00507E8C"/>
    <w:rsid w:val="00524F7D"/>
    <w:rsid w:val="005277C5"/>
    <w:rsid w:val="005346E3"/>
    <w:rsid w:val="005452E8"/>
    <w:rsid w:val="0054777B"/>
    <w:rsid w:val="005613EA"/>
    <w:rsid w:val="005631C0"/>
    <w:rsid w:val="00577770"/>
    <w:rsid w:val="00577C1C"/>
    <w:rsid w:val="005856AA"/>
    <w:rsid w:val="005929EC"/>
    <w:rsid w:val="005A53B1"/>
    <w:rsid w:val="005B1160"/>
    <w:rsid w:val="005B13EA"/>
    <w:rsid w:val="005C1CF3"/>
    <w:rsid w:val="005F2731"/>
    <w:rsid w:val="005F2784"/>
    <w:rsid w:val="00601A54"/>
    <w:rsid w:val="00602D0A"/>
    <w:rsid w:val="00603260"/>
    <w:rsid w:val="00625EB6"/>
    <w:rsid w:val="0063303A"/>
    <w:rsid w:val="00644BE2"/>
    <w:rsid w:val="0066713D"/>
    <w:rsid w:val="00677255"/>
    <w:rsid w:val="0068279E"/>
    <w:rsid w:val="006865B4"/>
    <w:rsid w:val="006A460A"/>
    <w:rsid w:val="006B76B2"/>
    <w:rsid w:val="006C3449"/>
    <w:rsid w:val="006C4C3A"/>
    <w:rsid w:val="006D6ABB"/>
    <w:rsid w:val="006F7486"/>
    <w:rsid w:val="00711ECC"/>
    <w:rsid w:val="007240A4"/>
    <w:rsid w:val="007361B9"/>
    <w:rsid w:val="00763E34"/>
    <w:rsid w:val="00774649"/>
    <w:rsid w:val="00791658"/>
    <w:rsid w:val="00793589"/>
    <w:rsid w:val="007A625F"/>
    <w:rsid w:val="007C4A2B"/>
    <w:rsid w:val="007F07E5"/>
    <w:rsid w:val="007F4DB2"/>
    <w:rsid w:val="008150EF"/>
    <w:rsid w:val="0084069B"/>
    <w:rsid w:val="0084181B"/>
    <w:rsid w:val="00854C0A"/>
    <w:rsid w:val="008655B5"/>
    <w:rsid w:val="00867354"/>
    <w:rsid w:val="00875223"/>
    <w:rsid w:val="00887086"/>
    <w:rsid w:val="00893874"/>
    <w:rsid w:val="00896101"/>
    <w:rsid w:val="008E695A"/>
    <w:rsid w:val="008F5268"/>
    <w:rsid w:val="00907563"/>
    <w:rsid w:val="0091045A"/>
    <w:rsid w:val="00916F07"/>
    <w:rsid w:val="009170C4"/>
    <w:rsid w:val="00927D68"/>
    <w:rsid w:val="00935F5E"/>
    <w:rsid w:val="0094302B"/>
    <w:rsid w:val="00944611"/>
    <w:rsid w:val="00971A6E"/>
    <w:rsid w:val="00997473"/>
    <w:rsid w:val="009A6E03"/>
    <w:rsid w:val="009B00AB"/>
    <w:rsid w:val="009E4590"/>
    <w:rsid w:val="009F35B0"/>
    <w:rsid w:val="00A053D0"/>
    <w:rsid w:val="00A208B7"/>
    <w:rsid w:val="00A46A63"/>
    <w:rsid w:val="00A63DE3"/>
    <w:rsid w:val="00A77A8B"/>
    <w:rsid w:val="00AA722B"/>
    <w:rsid w:val="00AD4477"/>
    <w:rsid w:val="00AD4E6E"/>
    <w:rsid w:val="00B0186E"/>
    <w:rsid w:val="00B15D6E"/>
    <w:rsid w:val="00B22945"/>
    <w:rsid w:val="00B238E9"/>
    <w:rsid w:val="00B45F9A"/>
    <w:rsid w:val="00B732C5"/>
    <w:rsid w:val="00B75FAD"/>
    <w:rsid w:val="00B87D64"/>
    <w:rsid w:val="00BA52D6"/>
    <w:rsid w:val="00BC3010"/>
    <w:rsid w:val="00BC4CAC"/>
    <w:rsid w:val="00BF14EE"/>
    <w:rsid w:val="00C32EF0"/>
    <w:rsid w:val="00C3708F"/>
    <w:rsid w:val="00C61996"/>
    <w:rsid w:val="00C75987"/>
    <w:rsid w:val="00C77D60"/>
    <w:rsid w:val="00C8627F"/>
    <w:rsid w:val="00C93658"/>
    <w:rsid w:val="00C971C5"/>
    <w:rsid w:val="00CA48FE"/>
    <w:rsid w:val="00CB3103"/>
    <w:rsid w:val="00CB3255"/>
    <w:rsid w:val="00CC2FBB"/>
    <w:rsid w:val="00CC74AE"/>
    <w:rsid w:val="00CD5491"/>
    <w:rsid w:val="00CF4AAB"/>
    <w:rsid w:val="00D04872"/>
    <w:rsid w:val="00D2556E"/>
    <w:rsid w:val="00D26F12"/>
    <w:rsid w:val="00D64561"/>
    <w:rsid w:val="00D70F90"/>
    <w:rsid w:val="00D83CF6"/>
    <w:rsid w:val="00D92626"/>
    <w:rsid w:val="00DB5AE2"/>
    <w:rsid w:val="00DD1325"/>
    <w:rsid w:val="00DD4632"/>
    <w:rsid w:val="00E21E0A"/>
    <w:rsid w:val="00E256CD"/>
    <w:rsid w:val="00E43B33"/>
    <w:rsid w:val="00E67349"/>
    <w:rsid w:val="00E83728"/>
    <w:rsid w:val="00E90529"/>
    <w:rsid w:val="00E90953"/>
    <w:rsid w:val="00E93F81"/>
    <w:rsid w:val="00EA6B8E"/>
    <w:rsid w:val="00EC0ED9"/>
    <w:rsid w:val="00ED0B00"/>
    <w:rsid w:val="00ED60C4"/>
    <w:rsid w:val="00EE1A28"/>
    <w:rsid w:val="00EE2B49"/>
    <w:rsid w:val="00F17D50"/>
    <w:rsid w:val="00F22743"/>
    <w:rsid w:val="00F36D2C"/>
    <w:rsid w:val="00F4248E"/>
    <w:rsid w:val="00F67C7C"/>
    <w:rsid w:val="00F67DBC"/>
    <w:rsid w:val="00F84DEC"/>
    <w:rsid w:val="00FC5888"/>
    <w:rsid w:val="00FC79C5"/>
    <w:rsid w:val="00FC7FA0"/>
    <w:rsid w:val="00FD1216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477"/>
    <w:rPr>
      <w:b/>
      <w:bCs/>
    </w:rPr>
  </w:style>
  <w:style w:type="character" w:styleId="a5">
    <w:name w:val="Hyperlink"/>
    <w:basedOn w:val="a0"/>
    <w:uiPriority w:val="99"/>
    <w:semiHidden/>
    <w:unhideWhenUsed/>
    <w:rsid w:val="00AD4477"/>
    <w:rPr>
      <w:color w:val="0000FF"/>
      <w:u w:val="single"/>
    </w:rPr>
  </w:style>
  <w:style w:type="character" w:styleId="a6">
    <w:name w:val="Emphasis"/>
    <w:basedOn w:val="a0"/>
    <w:uiPriority w:val="20"/>
    <w:qFormat/>
    <w:rsid w:val="00AD4477"/>
    <w:rPr>
      <w:i/>
      <w:iCs/>
    </w:rPr>
  </w:style>
  <w:style w:type="paragraph" w:styleId="a7">
    <w:name w:val="List Paragraph"/>
    <w:basedOn w:val="a"/>
    <w:uiPriority w:val="34"/>
    <w:qFormat/>
    <w:rsid w:val="004003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1B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A70A1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C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059C"/>
  </w:style>
  <w:style w:type="paragraph" w:styleId="ad">
    <w:name w:val="footer"/>
    <w:basedOn w:val="a"/>
    <w:link w:val="ae"/>
    <w:uiPriority w:val="99"/>
    <w:unhideWhenUsed/>
    <w:rsid w:val="000C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059C"/>
  </w:style>
  <w:style w:type="paragraph" w:customStyle="1" w:styleId="ConsPlusNormal">
    <w:name w:val="ConsPlusNormal"/>
    <w:rsid w:val="004426F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477"/>
    <w:rPr>
      <w:b/>
      <w:bCs/>
    </w:rPr>
  </w:style>
  <w:style w:type="character" w:styleId="a5">
    <w:name w:val="Hyperlink"/>
    <w:basedOn w:val="a0"/>
    <w:uiPriority w:val="99"/>
    <w:semiHidden/>
    <w:unhideWhenUsed/>
    <w:rsid w:val="00AD4477"/>
    <w:rPr>
      <w:color w:val="0000FF"/>
      <w:u w:val="single"/>
    </w:rPr>
  </w:style>
  <w:style w:type="character" w:styleId="a6">
    <w:name w:val="Emphasis"/>
    <w:basedOn w:val="a0"/>
    <w:uiPriority w:val="20"/>
    <w:qFormat/>
    <w:rsid w:val="00AD4477"/>
    <w:rPr>
      <w:i/>
      <w:iCs/>
    </w:rPr>
  </w:style>
  <w:style w:type="paragraph" w:styleId="a7">
    <w:name w:val="List Paragraph"/>
    <w:basedOn w:val="a"/>
    <w:uiPriority w:val="34"/>
    <w:qFormat/>
    <w:rsid w:val="004003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1B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A70A1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C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059C"/>
  </w:style>
  <w:style w:type="paragraph" w:styleId="ad">
    <w:name w:val="footer"/>
    <w:basedOn w:val="a"/>
    <w:link w:val="ae"/>
    <w:uiPriority w:val="99"/>
    <w:unhideWhenUsed/>
    <w:rsid w:val="000C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059C"/>
  </w:style>
  <w:style w:type="paragraph" w:customStyle="1" w:styleId="ConsPlusNormal">
    <w:name w:val="ConsPlusNormal"/>
    <w:rsid w:val="004426F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3130&amp;dst=58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5EC4-15E9-4967-8588-39CB489F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170</cp:revision>
  <cp:lastPrinted>2025-02-18T14:26:00Z</cp:lastPrinted>
  <dcterms:created xsi:type="dcterms:W3CDTF">2020-11-12T08:55:00Z</dcterms:created>
  <dcterms:modified xsi:type="dcterms:W3CDTF">2025-11-07T12:08:00Z</dcterms:modified>
</cp:coreProperties>
</file>