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261" w:rsidRPr="00A66F13" w:rsidRDefault="00B76261" w:rsidP="00B76261">
      <w:pPr>
        <w:widowControl w:val="0"/>
        <w:ind w:firstLine="360"/>
        <w:rPr>
          <w:rFonts w:ascii="Tms Rmn" w:eastAsia="Calibri" w:hAnsi="Tms Rmn"/>
          <w:snapToGrid w:val="0"/>
          <w:color w:val="000000"/>
          <w:sz w:val="20"/>
          <w:szCs w:val="20"/>
        </w:rPr>
      </w:pPr>
    </w:p>
    <w:p w:rsidR="00B76261" w:rsidRPr="00A66F13" w:rsidRDefault="00B76261" w:rsidP="00B76261">
      <w:pPr>
        <w:widowControl w:val="0"/>
        <w:ind w:firstLine="360"/>
        <w:rPr>
          <w:rFonts w:ascii="Tms Rmn" w:eastAsia="Calibri" w:hAnsi="Tms Rmn"/>
          <w:snapToGrid w:val="0"/>
          <w:color w:val="000000"/>
          <w:sz w:val="20"/>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keepNext/>
        <w:widowControl w:val="0"/>
        <w:ind w:firstLine="360"/>
        <w:jc w:val="right"/>
        <w:outlineLvl w:val="1"/>
        <w:rPr>
          <w:rFonts w:ascii="Tms Rmn" w:eastAsia="Calibri" w:hAnsi="Tms Rmn"/>
          <w:snapToGrid w:val="0"/>
          <w:color w:val="000000"/>
          <w:sz w:val="28"/>
          <w:szCs w:val="20"/>
        </w:rPr>
      </w:pPr>
      <w:r w:rsidRPr="00A66F13">
        <w:rPr>
          <w:rFonts w:ascii="Tms Rmn" w:eastAsia="Calibri" w:hAnsi="Tms Rmn"/>
          <w:snapToGrid w:val="0"/>
          <w:color w:val="000000"/>
          <w:sz w:val="28"/>
          <w:szCs w:val="20"/>
        </w:rPr>
        <w:t>Экз. № _______</w:t>
      </w: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keepNext/>
        <w:widowControl w:val="0"/>
        <w:spacing w:line="360" w:lineRule="auto"/>
        <w:ind w:firstLine="360"/>
        <w:jc w:val="center"/>
        <w:outlineLvl w:val="0"/>
        <w:rPr>
          <w:rFonts w:ascii="Tms Rmn" w:eastAsia="Calibri" w:hAnsi="Tms Rmn"/>
          <w:snapToGrid w:val="0"/>
          <w:color w:val="000000"/>
          <w:sz w:val="28"/>
          <w:szCs w:val="20"/>
        </w:rPr>
      </w:pPr>
      <w:r w:rsidRPr="00A66F13">
        <w:rPr>
          <w:rFonts w:ascii="Tms Rmn" w:eastAsia="Calibri" w:hAnsi="Tms Rmn"/>
          <w:snapToGrid w:val="0"/>
          <w:color w:val="000000"/>
          <w:sz w:val="28"/>
          <w:szCs w:val="20"/>
        </w:rPr>
        <w:t>Брянская  область</w:t>
      </w:r>
    </w:p>
    <w:p w:rsidR="00B76261" w:rsidRPr="00A66F13" w:rsidRDefault="00B76261" w:rsidP="00B76261">
      <w:pPr>
        <w:widowControl w:val="0"/>
        <w:spacing w:line="360" w:lineRule="auto"/>
        <w:ind w:firstLine="360"/>
        <w:jc w:val="center"/>
        <w:rPr>
          <w:rFonts w:ascii="Tms Rmn" w:eastAsia="Calibri" w:hAnsi="Tms Rmn"/>
          <w:snapToGrid w:val="0"/>
          <w:color w:val="000000"/>
          <w:sz w:val="28"/>
          <w:szCs w:val="20"/>
        </w:rPr>
      </w:pPr>
      <w:r w:rsidRPr="00A66F13">
        <w:rPr>
          <w:rFonts w:ascii="Tms Rmn" w:eastAsia="Calibri" w:hAnsi="Tms Rmn"/>
          <w:snapToGrid w:val="0"/>
          <w:color w:val="000000"/>
          <w:sz w:val="28"/>
          <w:szCs w:val="20"/>
        </w:rPr>
        <w:t>Стародубский муниципальный округ</w:t>
      </w: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spacing w:line="360" w:lineRule="auto"/>
        <w:ind w:firstLine="360"/>
        <w:jc w:val="center"/>
        <w:rPr>
          <w:rFonts w:ascii="Tms Rmn" w:eastAsia="Calibri" w:hAnsi="Tms Rmn"/>
          <w:snapToGrid w:val="0"/>
          <w:color w:val="000000"/>
          <w:sz w:val="28"/>
          <w:szCs w:val="20"/>
        </w:rPr>
      </w:pPr>
    </w:p>
    <w:p w:rsidR="00B76261" w:rsidRPr="00A66F13" w:rsidRDefault="00B76261" w:rsidP="00B76261">
      <w:pPr>
        <w:keepNext/>
        <w:widowControl w:val="0"/>
        <w:spacing w:line="360" w:lineRule="auto"/>
        <w:ind w:firstLine="360"/>
        <w:jc w:val="center"/>
        <w:outlineLvl w:val="2"/>
        <w:rPr>
          <w:rFonts w:ascii="Tms Rmn" w:eastAsia="Calibri" w:hAnsi="Tms Rmn"/>
          <w:b/>
          <w:snapToGrid w:val="0"/>
          <w:color w:val="000000"/>
          <w:spacing w:val="62"/>
          <w:sz w:val="28"/>
          <w:szCs w:val="20"/>
        </w:rPr>
      </w:pPr>
      <w:r w:rsidRPr="00A66F13">
        <w:rPr>
          <w:rFonts w:ascii="Tms Rmn" w:eastAsia="Calibri" w:hAnsi="Tms Rmn"/>
          <w:b/>
          <w:snapToGrid w:val="0"/>
          <w:color w:val="000000"/>
          <w:spacing w:val="62"/>
          <w:sz w:val="28"/>
          <w:szCs w:val="20"/>
        </w:rPr>
        <w:t xml:space="preserve">СБОРНИК </w:t>
      </w:r>
    </w:p>
    <w:p w:rsidR="00B76261" w:rsidRPr="00A66F13" w:rsidRDefault="00B76261" w:rsidP="00B76261">
      <w:pPr>
        <w:keepNext/>
        <w:widowControl w:val="0"/>
        <w:spacing w:line="360" w:lineRule="auto"/>
        <w:ind w:firstLine="360"/>
        <w:jc w:val="center"/>
        <w:outlineLvl w:val="2"/>
        <w:rPr>
          <w:rFonts w:eastAsia="Calibri"/>
          <w:b/>
          <w:snapToGrid w:val="0"/>
          <w:color w:val="000000"/>
          <w:spacing w:val="62"/>
          <w:sz w:val="28"/>
          <w:szCs w:val="20"/>
        </w:rPr>
      </w:pPr>
      <w:r w:rsidRPr="00A66F13">
        <w:rPr>
          <w:rFonts w:eastAsia="Calibri"/>
          <w:b/>
          <w:snapToGrid w:val="0"/>
          <w:color w:val="000000"/>
          <w:spacing w:val="62"/>
          <w:sz w:val="28"/>
          <w:szCs w:val="20"/>
        </w:rPr>
        <w:t>2025</w:t>
      </w:r>
    </w:p>
    <w:p w:rsidR="00B76261" w:rsidRPr="00A66F13" w:rsidRDefault="00B76261" w:rsidP="00B76261">
      <w:pPr>
        <w:widowControl w:val="0"/>
        <w:spacing w:line="360" w:lineRule="auto"/>
        <w:ind w:firstLine="360"/>
        <w:rPr>
          <w:rFonts w:eastAsia="Calibri"/>
          <w:snapToGrid w:val="0"/>
          <w:color w:val="000000"/>
          <w:sz w:val="20"/>
          <w:szCs w:val="20"/>
        </w:rPr>
      </w:pPr>
    </w:p>
    <w:p w:rsidR="00B76261" w:rsidRPr="00A66F13" w:rsidRDefault="00B76261" w:rsidP="00B76261">
      <w:pPr>
        <w:widowControl w:val="0"/>
        <w:spacing w:line="360" w:lineRule="auto"/>
        <w:ind w:firstLine="360"/>
        <w:jc w:val="center"/>
        <w:rPr>
          <w:rFonts w:eastAsia="Calibri"/>
          <w:b/>
          <w:snapToGrid w:val="0"/>
          <w:color w:val="000000"/>
          <w:sz w:val="28"/>
          <w:szCs w:val="20"/>
        </w:rPr>
      </w:pPr>
      <w:r w:rsidRPr="00A66F13">
        <w:rPr>
          <w:rFonts w:eastAsia="Calibri"/>
          <w:b/>
          <w:snapToGrid w:val="0"/>
          <w:color w:val="000000"/>
          <w:sz w:val="28"/>
          <w:szCs w:val="20"/>
        </w:rPr>
        <w:t>муниципальных правовых актов</w:t>
      </w:r>
    </w:p>
    <w:p w:rsidR="00B76261" w:rsidRPr="00A66F13" w:rsidRDefault="00B76261" w:rsidP="00B76261">
      <w:pPr>
        <w:widowControl w:val="0"/>
        <w:spacing w:line="360" w:lineRule="auto"/>
        <w:ind w:firstLine="360"/>
        <w:jc w:val="center"/>
        <w:rPr>
          <w:rFonts w:eastAsia="Calibri"/>
          <w:snapToGrid w:val="0"/>
          <w:color w:val="000000"/>
          <w:sz w:val="28"/>
          <w:szCs w:val="20"/>
        </w:rPr>
      </w:pPr>
      <w:r w:rsidRPr="00A66F13">
        <w:rPr>
          <w:rFonts w:eastAsia="Calibri"/>
          <w:b/>
          <w:snapToGrid w:val="0"/>
          <w:color w:val="000000"/>
          <w:sz w:val="28"/>
          <w:szCs w:val="20"/>
        </w:rPr>
        <w:t>Стародубского муниципального округа Брянской области</w:t>
      </w:r>
    </w:p>
    <w:p w:rsidR="00B76261" w:rsidRPr="00A66F13" w:rsidRDefault="00B76261" w:rsidP="00B76261">
      <w:pPr>
        <w:widowControl w:val="0"/>
        <w:spacing w:line="360" w:lineRule="auto"/>
        <w:ind w:firstLine="360"/>
        <w:jc w:val="center"/>
        <w:rPr>
          <w:rFonts w:eastAsia="Calibri"/>
          <w:snapToGrid w:val="0"/>
          <w:color w:val="000000"/>
          <w:sz w:val="28"/>
          <w:szCs w:val="20"/>
        </w:rPr>
      </w:pPr>
      <w:r w:rsidRPr="00A66F13">
        <w:rPr>
          <w:rFonts w:eastAsia="Calibri"/>
          <w:snapToGrid w:val="0"/>
          <w:color w:val="000000"/>
          <w:sz w:val="28"/>
          <w:szCs w:val="20"/>
        </w:rPr>
        <w:t>(данное опубликование является официальным)</w:t>
      </w:r>
    </w:p>
    <w:p w:rsidR="00B76261" w:rsidRPr="00A66F13" w:rsidRDefault="00B76261" w:rsidP="00B76261">
      <w:pPr>
        <w:widowControl w:val="0"/>
        <w:ind w:firstLine="360"/>
        <w:jc w:val="center"/>
        <w:rPr>
          <w:rFonts w:eastAsia="Calibri"/>
          <w:snapToGrid w:val="0"/>
          <w:color w:val="000000"/>
          <w:sz w:val="28"/>
          <w:szCs w:val="20"/>
        </w:rPr>
      </w:pPr>
      <w:r>
        <w:rPr>
          <w:rFonts w:eastAsia="Calibri"/>
          <w:snapToGrid w:val="0"/>
          <w:color w:val="000000"/>
          <w:sz w:val="28"/>
          <w:szCs w:val="20"/>
        </w:rPr>
        <w:t>1</w:t>
      </w:r>
      <w:r>
        <w:rPr>
          <w:rFonts w:eastAsia="Calibri"/>
          <w:snapToGrid w:val="0"/>
          <w:color w:val="000000"/>
          <w:sz w:val="28"/>
          <w:szCs w:val="20"/>
        </w:rPr>
        <w:t>18</w:t>
      </w:r>
    </w:p>
    <w:p w:rsidR="00B76261" w:rsidRPr="00A66F13" w:rsidRDefault="00B76261" w:rsidP="00B76261">
      <w:pPr>
        <w:widowControl w:val="0"/>
        <w:ind w:firstLine="360"/>
        <w:jc w:val="center"/>
        <w:rPr>
          <w:rFonts w:eastAsia="Calibri"/>
          <w:snapToGrid w:val="0"/>
          <w:color w:val="000000"/>
          <w:sz w:val="28"/>
          <w:szCs w:val="20"/>
        </w:rPr>
      </w:pPr>
    </w:p>
    <w:p w:rsidR="00B76261" w:rsidRPr="00A66F13" w:rsidRDefault="00B76261" w:rsidP="00B76261">
      <w:pPr>
        <w:widowControl w:val="0"/>
        <w:ind w:firstLine="360"/>
        <w:jc w:val="center"/>
        <w:rPr>
          <w:rFonts w:eastAsia="Calibri"/>
          <w:b/>
          <w:snapToGrid w:val="0"/>
          <w:color w:val="000000"/>
          <w:sz w:val="28"/>
          <w:szCs w:val="20"/>
        </w:rPr>
      </w:pPr>
      <w:r w:rsidRPr="00A66F13">
        <w:rPr>
          <w:rFonts w:eastAsia="Calibri"/>
          <w:snapToGrid w:val="0"/>
          <w:color w:val="000000"/>
          <w:sz w:val="28"/>
          <w:szCs w:val="20"/>
        </w:rPr>
        <w:t>(</w:t>
      </w:r>
      <w:r>
        <w:rPr>
          <w:rFonts w:eastAsia="Calibri"/>
          <w:snapToGrid w:val="0"/>
          <w:color w:val="000000"/>
          <w:sz w:val="28"/>
          <w:szCs w:val="20"/>
        </w:rPr>
        <w:t>26 сентября</w:t>
      </w:r>
      <w:bookmarkStart w:id="0" w:name="_GoBack"/>
      <w:bookmarkEnd w:id="0"/>
      <w:r w:rsidRPr="00A66F13">
        <w:rPr>
          <w:rFonts w:eastAsia="Calibri"/>
          <w:snapToGrid w:val="0"/>
          <w:color w:val="000000"/>
          <w:sz w:val="28"/>
          <w:szCs w:val="20"/>
        </w:rPr>
        <w:t xml:space="preserve"> 2025 года</w:t>
      </w:r>
      <w:r w:rsidRPr="00A66F13">
        <w:rPr>
          <w:rFonts w:eastAsia="Calibri"/>
          <w:b/>
          <w:snapToGrid w:val="0"/>
          <w:color w:val="000000"/>
          <w:sz w:val="28"/>
          <w:szCs w:val="20"/>
        </w:rPr>
        <w:t>)</w:t>
      </w: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ind w:firstLine="360"/>
        <w:jc w:val="center"/>
        <w:rPr>
          <w:rFonts w:ascii="Tms Rmn" w:eastAsia="Calibri" w:hAnsi="Tms Rmn"/>
          <w:snapToGrid w:val="0"/>
          <w:color w:val="000000"/>
          <w:sz w:val="28"/>
          <w:szCs w:val="20"/>
        </w:rPr>
      </w:pPr>
    </w:p>
    <w:p w:rsidR="00B76261" w:rsidRPr="00A66F13" w:rsidRDefault="00B76261" w:rsidP="00B76261">
      <w:pPr>
        <w:widowControl w:val="0"/>
        <w:tabs>
          <w:tab w:val="left" w:pos="2840"/>
        </w:tabs>
        <w:ind w:firstLine="360"/>
        <w:rPr>
          <w:rFonts w:ascii="Tms Rmn" w:eastAsia="Calibri" w:hAnsi="Tms Rmn"/>
          <w:snapToGrid w:val="0"/>
          <w:color w:val="000000"/>
          <w:sz w:val="28"/>
          <w:szCs w:val="20"/>
        </w:rPr>
      </w:pPr>
      <w:proofErr w:type="gramStart"/>
      <w:r w:rsidRPr="00A66F13">
        <w:rPr>
          <w:rFonts w:ascii="Tms Rmn" w:eastAsia="Calibri" w:hAnsi="Tms Rmn"/>
          <w:snapToGrid w:val="0"/>
          <w:color w:val="000000"/>
          <w:sz w:val="28"/>
          <w:szCs w:val="20"/>
        </w:rPr>
        <w:t>Ответственный за выпуск:</w:t>
      </w:r>
      <w:proofErr w:type="gramEnd"/>
      <w:r w:rsidRPr="00A66F13">
        <w:rPr>
          <w:rFonts w:ascii="Tms Rmn" w:eastAsia="Calibri" w:hAnsi="Tms Rmn"/>
          <w:snapToGrid w:val="0"/>
          <w:color w:val="000000"/>
          <w:sz w:val="28"/>
          <w:szCs w:val="20"/>
        </w:rPr>
        <w:t xml:space="preserve">    Е. С. </w:t>
      </w:r>
      <w:proofErr w:type="spellStart"/>
      <w:r w:rsidRPr="00A66F13">
        <w:rPr>
          <w:rFonts w:ascii="Tms Rmn" w:eastAsia="Calibri" w:hAnsi="Tms Rmn"/>
          <w:snapToGrid w:val="0"/>
          <w:color w:val="000000"/>
          <w:sz w:val="28"/>
          <w:szCs w:val="20"/>
        </w:rPr>
        <w:t>Жеребцова</w:t>
      </w:r>
      <w:proofErr w:type="spellEnd"/>
    </w:p>
    <w:p w:rsidR="00B76261" w:rsidRPr="00A66F13" w:rsidRDefault="00B76261" w:rsidP="00B76261">
      <w:pPr>
        <w:widowControl w:val="0"/>
        <w:ind w:firstLine="360"/>
        <w:jc w:val="both"/>
        <w:rPr>
          <w:rFonts w:ascii="Tms Rmn" w:eastAsia="Calibri" w:hAnsi="Tms Rmn"/>
          <w:snapToGrid w:val="0"/>
          <w:color w:val="000000"/>
          <w:sz w:val="28"/>
          <w:szCs w:val="20"/>
        </w:rPr>
      </w:pPr>
    </w:p>
    <w:p w:rsidR="00B76261" w:rsidRDefault="00B76261" w:rsidP="00B76261">
      <w:pPr>
        <w:widowControl w:val="0"/>
        <w:ind w:firstLine="360"/>
        <w:jc w:val="both"/>
        <w:rPr>
          <w:rFonts w:eastAsia="Calibri"/>
          <w:snapToGrid w:val="0"/>
          <w:color w:val="000000"/>
          <w:sz w:val="28"/>
          <w:szCs w:val="20"/>
        </w:rPr>
      </w:pPr>
      <w:r w:rsidRPr="00A66F13">
        <w:rPr>
          <w:rFonts w:ascii="Tms Rmn" w:eastAsia="Calibri" w:hAnsi="Tms Rmn"/>
          <w:snapToGrid w:val="0"/>
          <w:color w:val="000000"/>
          <w:sz w:val="28"/>
          <w:szCs w:val="20"/>
        </w:rPr>
        <w:t xml:space="preserve">                                            Тираж:  100 экз.   </w:t>
      </w:r>
    </w:p>
    <w:p w:rsidR="00B76261" w:rsidRDefault="00B76261" w:rsidP="00B76261">
      <w:pPr>
        <w:widowControl w:val="0"/>
        <w:ind w:firstLine="360"/>
        <w:jc w:val="both"/>
        <w:rPr>
          <w:rFonts w:eastAsia="Calibri"/>
          <w:snapToGrid w:val="0"/>
          <w:color w:val="000000"/>
          <w:sz w:val="16"/>
          <w:szCs w:val="16"/>
        </w:rPr>
      </w:pPr>
    </w:p>
    <w:p w:rsidR="00B76261" w:rsidRDefault="00B76261" w:rsidP="00663469">
      <w:pPr>
        <w:jc w:val="center"/>
        <w:rPr>
          <w:bCs/>
          <w:sz w:val="18"/>
          <w:szCs w:val="18"/>
        </w:rPr>
      </w:pPr>
    </w:p>
    <w:p w:rsidR="00B76261" w:rsidRDefault="00B76261" w:rsidP="00663469">
      <w:pPr>
        <w:jc w:val="center"/>
        <w:rPr>
          <w:bCs/>
          <w:sz w:val="18"/>
          <w:szCs w:val="18"/>
        </w:rPr>
      </w:pPr>
    </w:p>
    <w:p w:rsidR="00B76261" w:rsidRDefault="00B76261" w:rsidP="00663469">
      <w:pPr>
        <w:jc w:val="center"/>
        <w:rPr>
          <w:bCs/>
          <w:sz w:val="18"/>
          <w:szCs w:val="18"/>
        </w:rPr>
      </w:pPr>
    </w:p>
    <w:p w:rsidR="00B76261" w:rsidRDefault="00B76261" w:rsidP="00663469">
      <w:pPr>
        <w:jc w:val="center"/>
        <w:rPr>
          <w:bCs/>
          <w:sz w:val="18"/>
          <w:szCs w:val="18"/>
        </w:rPr>
      </w:pPr>
    </w:p>
    <w:p w:rsidR="00B76261" w:rsidRDefault="00B76261" w:rsidP="00663469">
      <w:pPr>
        <w:jc w:val="center"/>
        <w:rPr>
          <w:bCs/>
          <w:sz w:val="18"/>
          <w:szCs w:val="18"/>
        </w:rPr>
      </w:pPr>
    </w:p>
    <w:p w:rsidR="00663469" w:rsidRPr="003D3368" w:rsidRDefault="00663469" w:rsidP="00663469">
      <w:pPr>
        <w:jc w:val="center"/>
        <w:rPr>
          <w:bCs/>
          <w:sz w:val="18"/>
          <w:szCs w:val="18"/>
        </w:rPr>
      </w:pPr>
      <w:r w:rsidRPr="003D3368">
        <w:rPr>
          <w:bCs/>
          <w:smallCaps/>
          <w:noProof/>
          <w:sz w:val="18"/>
          <w:szCs w:val="18"/>
          <w:lang w:eastAsia="ru-RU"/>
        </w:rPr>
        <w:lastRenderedPageBreak/>
        <w:drawing>
          <wp:inline distT="0" distB="0" distL="0" distR="0" wp14:anchorId="006279E8" wp14:editId="5CEB6975">
            <wp:extent cx="403860"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 cy="485775"/>
                    </a:xfrm>
                    <a:prstGeom prst="rect">
                      <a:avLst/>
                    </a:prstGeom>
                    <a:noFill/>
                    <a:ln>
                      <a:noFill/>
                    </a:ln>
                  </pic:spPr>
                </pic:pic>
              </a:graphicData>
            </a:graphic>
          </wp:inline>
        </w:drawing>
      </w:r>
    </w:p>
    <w:p w:rsidR="00663469" w:rsidRPr="003D3368" w:rsidRDefault="00663469" w:rsidP="00663469">
      <w:pPr>
        <w:jc w:val="center"/>
        <w:rPr>
          <w:bCs/>
          <w:smallCaps/>
          <w:sz w:val="18"/>
          <w:szCs w:val="18"/>
        </w:rPr>
      </w:pPr>
      <w:r w:rsidRPr="003D3368">
        <w:rPr>
          <w:bCs/>
          <w:sz w:val="18"/>
          <w:szCs w:val="18"/>
        </w:rPr>
        <w:t>Российская Федерация</w:t>
      </w:r>
    </w:p>
    <w:p w:rsidR="00663469" w:rsidRPr="003D3368" w:rsidRDefault="00663469" w:rsidP="00663469">
      <w:pPr>
        <w:jc w:val="center"/>
        <w:rPr>
          <w:bCs/>
          <w:smallCaps/>
          <w:sz w:val="18"/>
          <w:szCs w:val="18"/>
        </w:rPr>
      </w:pPr>
      <w:r w:rsidRPr="003D3368">
        <w:rPr>
          <w:bCs/>
          <w:sz w:val="18"/>
          <w:szCs w:val="18"/>
        </w:rPr>
        <w:t>БРЯНСКАЯ ОБЛАСТЬ</w:t>
      </w:r>
    </w:p>
    <w:p w:rsidR="00663469" w:rsidRPr="003D3368" w:rsidRDefault="00663469" w:rsidP="00663469">
      <w:pPr>
        <w:jc w:val="center"/>
        <w:rPr>
          <w:bCs/>
          <w:sz w:val="18"/>
          <w:szCs w:val="18"/>
        </w:rPr>
      </w:pPr>
      <w:r w:rsidRPr="003D3368">
        <w:rPr>
          <w:bCs/>
          <w:sz w:val="18"/>
          <w:szCs w:val="18"/>
        </w:rPr>
        <w:t>СОВЕТ НАРОДНЫХ ДЕПУТАТОВ СТАРОДУБСКОГО</w:t>
      </w:r>
    </w:p>
    <w:p w:rsidR="00663469" w:rsidRPr="003D3368" w:rsidRDefault="00663469" w:rsidP="00663469">
      <w:pPr>
        <w:jc w:val="center"/>
        <w:rPr>
          <w:bCs/>
          <w:smallCaps/>
          <w:sz w:val="18"/>
          <w:szCs w:val="18"/>
        </w:rPr>
      </w:pPr>
      <w:r w:rsidRPr="003D3368">
        <w:rPr>
          <w:bCs/>
          <w:sz w:val="18"/>
          <w:szCs w:val="18"/>
        </w:rPr>
        <w:t>МУНИЦИПАЛЬНОГО ОКРУГА</w:t>
      </w:r>
    </w:p>
    <w:p w:rsidR="00663469" w:rsidRPr="003D3368" w:rsidRDefault="00663469" w:rsidP="00663469">
      <w:pPr>
        <w:jc w:val="center"/>
        <w:rPr>
          <w:bCs/>
          <w:smallCaps/>
          <w:sz w:val="18"/>
          <w:szCs w:val="18"/>
        </w:rPr>
      </w:pPr>
    </w:p>
    <w:p w:rsidR="00663469" w:rsidRPr="003D3368" w:rsidRDefault="00663469" w:rsidP="00663469">
      <w:pPr>
        <w:jc w:val="center"/>
        <w:rPr>
          <w:bCs/>
          <w:smallCaps/>
          <w:sz w:val="18"/>
          <w:szCs w:val="18"/>
        </w:rPr>
      </w:pPr>
      <w:r w:rsidRPr="003D3368">
        <w:rPr>
          <w:bCs/>
          <w:sz w:val="18"/>
          <w:szCs w:val="18"/>
        </w:rPr>
        <w:t>РЕШЕНИЕ</w:t>
      </w:r>
    </w:p>
    <w:p w:rsidR="00663469" w:rsidRPr="003D3368" w:rsidRDefault="00663469" w:rsidP="00663469">
      <w:pPr>
        <w:keepNext/>
        <w:suppressAutoHyphens w:val="0"/>
        <w:outlineLvl w:val="0"/>
        <w:rPr>
          <w:smallCaps/>
          <w:sz w:val="18"/>
          <w:szCs w:val="18"/>
          <w:lang w:eastAsia="ru-RU"/>
        </w:rPr>
      </w:pPr>
    </w:p>
    <w:p w:rsidR="00663469" w:rsidRPr="003D3368" w:rsidRDefault="00663469" w:rsidP="00663469">
      <w:pPr>
        <w:pStyle w:val="a3"/>
        <w:rPr>
          <w:sz w:val="18"/>
          <w:szCs w:val="18"/>
          <w:lang w:eastAsia="ru-RU"/>
        </w:rPr>
      </w:pPr>
      <w:r w:rsidRPr="003D3368">
        <w:rPr>
          <w:rFonts w:eastAsia="Calibri"/>
          <w:sz w:val="18"/>
          <w:szCs w:val="18"/>
          <w:lang w:eastAsia="en-US"/>
        </w:rPr>
        <w:t>От</w:t>
      </w:r>
      <w:r w:rsidRPr="003D3368">
        <w:rPr>
          <w:sz w:val="18"/>
          <w:szCs w:val="18"/>
          <w:lang w:eastAsia="ru-RU"/>
        </w:rPr>
        <w:t xml:space="preserve"> 26.09.2025г.  №  557</w:t>
      </w:r>
    </w:p>
    <w:p w:rsidR="00663469" w:rsidRPr="003D3368" w:rsidRDefault="00663469" w:rsidP="00663469">
      <w:pPr>
        <w:keepNext/>
        <w:suppressAutoHyphens w:val="0"/>
        <w:jc w:val="both"/>
        <w:outlineLvl w:val="0"/>
        <w:rPr>
          <w:smallCaps/>
          <w:sz w:val="18"/>
          <w:szCs w:val="18"/>
          <w:lang w:eastAsia="ru-RU"/>
        </w:rPr>
      </w:pPr>
      <w:r w:rsidRPr="003D3368">
        <w:rPr>
          <w:rFonts w:eastAsia="Calibri"/>
          <w:sz w:val="18"/>
          <w:szCs w:val="18"/>
          <w:lang w:eastAsia="en-US"/>
        </w:rPr>
        <w:t>г</w:t>
      </w:r>
      <w:r w:rsidRPr="003D3368">
        <w:rPr>
          <w:smallCaps/>
          <w:sz w:val="18"/>
          <w:szCs w:val="18"/>
          <w:lang w:eastAsia="ru-RU"/>
        </w:rPr>
        <w:t xml:space="preserve">. </w:t>
      </w:r>
      <w:r w:rsidRPr="003D3368">
        <w:rPr>
          <w:rFonts w:eastAsia="Calibri"/>
          <w:sz w:val="18"/>
          <w:szCs w:val="18"/>
          <w:lang w:eastAsia="en-US"/>
        </w:rPr>
        <w:t>Стародуб</w:t>
      </w:r>
    </w:p>
    <w:p w:rsidR="00663469" w:rsidRPr="003D3368" w:rsidRDefault="00663469" w:rsidP="00663469">
      <w:pPr>
        <w:jc w:val="both"/>
        <w:rPr>
          <w:sz w:val="18"/>
          <w:szCs w:val="18"/>
        </w:rPr>
      </w:pPr>
    </w:p>
    <w:tbl>
      <w:tblPr>
        <w:tblW w:w="0" w:type="auto"/>
        <w:tblLook w:val="04A0" w:firstRow="1" w:lastRow="0" w:firstColumn="1" w:lastColumn="0" w:noHBand="0" w:noVBand="1"/>
      </w:tblPr>
      <w:tblGrid>
        <w:gridCol w:w="4870"/>
        <w:gridCol w:w="4701"/>
      </w:tblGrid>
      <w:tr w:rsidR="00663469" w:rsidRPr="003D3368" w:rsidTr="00ED534E">
        <w:tc>
          <w:tcPr>
            <w:tcW w:w="5068" w:type="dxa"/>
          </w:tcPr>
          <w:p w:rsidR="00663469" w:rsidRPr="003D3368" w:rsidRDefault="00663469" w:rsidP="00ED534E">
            <w:pPr>
              <w:spacing w:line="276" w:lineRule="auto"/>
              <w:ind w:right="956"/>
              <w:rPr>
                <w:sz w:val="18"/>
                <w:szCs w:val="18"/>
              </w:rPr>
            </w:pPr>
            <w:r w:rsidRPr="003D3368">
              <w:rPr>
                <w:sz w:val="18"/>
                <w:szCs w:val="18"/>
              </w:rPr>
              <w:t>О досрочном прекращении полномочий главы Стародубского муниципального округа</w:t>
            </w:r>
          </w:p>
          <w:p w:rsidR="00663469" w:rsidRPr="003D3368" w:rsidRDefault="00663469" w:rsidP="00ED534E">
            <w:pPr>
              <w:spacing w:line="276" w:lineRule="auto"/>
              <w:ind w:right="956"/>
              <w:rPr>
                <w:sz w:val="18"/>
                <w:szCs w:val="18"/>
              </w:rPr>
            </w:pPr>
            <w:r w:rsidRPr="003D3368">
              <w:rPr>
                <w:sz w:val="18"/>
                <w:szCs w:val="18"/>
              </w:rPr>
              <w:t xml:space="preserve">Н. Н. </w:t>
            </w:r>
            <w:proofErr w:type="spellStart"/>
            <w:r w:rsidRPr="003D3368">
              <w:rPr>
                <w:sz w:val="18"/>
                <w:szCs w:val="18"/>
              </w:rPr>
              <w:t>Тамилина</w:t>
            </w:r>
            <w:proofErr w:type="spellEnd"/>
          </w:p>
        </w:tc>
        <w:tc>
          <w:tcPr>
            <w:tcW w:w="5069" w:type="dxa"/>
          </w:tcPr>
          <w:p w:rsidR="00663469" w:rsidRPr="003D3368" w:rsidRDefault="00663469" w:rsidP="00ED534E">
            <w:pPr>
              <w:spacing w:line="276" w:lineRule="auto"/>
              <w:jc w:val="both"/>
              <w:rPr>
                <w:sz w:val="18"/>
                <w:szCs w:val="18"/>
              </w:rPr>
            </w:pPr>
          </w:p>
        </w:tc>
      </w:tr>
    </w:tbl>
    <w:p w:rsidR="00663469" w:rsidRPr="003D3368" w:rsidRDefault="00663469" w:rsidP="00663469">
      <w:pPr>
        <w:spacing w:line="276" w:lineRule="auto"/>
        <w:jc w:val="both"/>
        <w:rPr>
          <w:sz w:val="18"/>
          <w:szCs w:val="18"/>
        </w:rPr>
      </w:pPr>
    </w:p>
    <w:p w:rsidR="00663469" w:rsidRPr="003D3368" w:rsidRDefault="00663469" w:rsidP="00663469">
      <w:pPr>
        <w:spacing w:line="276" w:lineRule="auto"/>
        <w:ind w:firstLine="567"/>
        <w:jc w:val="both"/>
        <w:rPr>
          <w:sz w:val="18"/>
          <w:szCs w:val="18"/>
        </w:rPr>
      </w:pPr>
      <w:proofErr w:type="gramStart"/>
      <w:r w:rsidRPr="003D3368">
        <w:rPr>
          <w:sz w:val="18"/>
          <w:szCs w:val="18"/>
        </w:rPr>
        <w:t xml:space="preserve">На основании пункта 6 статьи 36 Федерального закона от 06.10.2003 г. № 131-ФЗ «Об общих принципах организации местного самоуправления в Российской Федерации», подпункта 2 пункта 1 статьи 26 Устава Стародубского муниципального округа, принятого решением Совета народных депутатов Стародубского муниципального округа № 55 от 24.12.2020г., и на основании личного заявления главы Стародубского муниципального округа Николая Никифоровича </w:t>
      </w:r>
      <w:proofErr w:type="spellStart"/>
      <w:r w:rsidRPr="003D3368">
        <w:rPr>
          <w:sz w:val="18"/>
          <w:szCs w:val="18"/>
        </w:rPr>
        <w:t>Тамилина</w:t>
      </w:r>
      <w:proofErr w:type="spellEnd"/>
      <w:r w:rsidRPr="003D3368">
        <w:rPr>
          <w:sz w:val="18"/>
          <w:szCs w:val="18"/>
        </w:rPr>
        <w:t xml:space="preserve">  Совет народных депутатов  Стародубского муниципального</w:t>
      </w:r>
      <w:proofErr w:type="gramEnd"/>
      <w:r w:rsidRPr="003D3368">
        <w:rPr>
          <w:sz w:val="18"/>
          <w:szCs w:val="18"/>
        </w:rPr>
        <w:t xml:space="preserve"> округа Брянской области первого созыва решил:</w:t>
      </w:r>
    </w:p>
    <w:p w:rsidR="00663469" w:rsidRPr="003D3368" w:rsidRDefault="00663469" w:rsidP="00663469">
      <w:pPr>
        <w:spacing w:line="276" w:lineRule="auto"/>
        <w:ind w:firstLine="567"/>
        <w:jc w:val="both"/>
        <w:rPr>
          <w:sz w:val="18"/>
          <w:szCs w:val="18"/>
        </w:rPr>
      </w:pPr>
    </w:p>
    <w:p w:rsidR="00663469" w:rsidRPr="003D3368" w:rsidRDefault="00663469" w:rsidP="00663469">
      <w:pPr>
        <w:tabs>
          <w:tab w:val="left" w:pos="993"/>
        </w:tabs>
        <w:spacing w:line="276" w:lineRule="auto"/>
        <w:jc w:val="both"/>
        <w:rPr>
          <w:sz w:val="18"/>
          <w:szCs w:val="18"/>
        </w:rPr>
      </w:pPr>
      <w:r w:rsidRPr="003D3368">
        <w:rPr>
          <w:sz w:val="18"/>
          <w:szCs w:val="18"/>
        </w:rPr>
        <w:t xml:space="preserve">1.Принять досрочную отставку </w:t>
      </w:r>
      <w:proofErr w:type="spellStart"/>
      <w:r w:rsidRPr="003D3368">
        <w:rPr>
          <w:sz w:val="18"/>
          <w:szCs w:val="18"/>
        </w:rPr>
        <w:t>Тамилина</w:t>
      </w:r>
      <w:proofErr w:type="spellEnd"/>
      <w:r w:rsidRPr="003D3368">
        <w:rPr>
          <w:sz w:val="18"/>
          <w:szCs w:val="18"/>
        </w:rPr>
        <w:t xml:space="preserve"> Николая Никифоровича с должности главы Стародубского муниципального округа по собственному желанию согласно личному заявлению с 26.09.2025года.</w:t>
      </w:r>
    </w:p>
    <w:p w:rsidR="00663469" w:rsidRPr="003D3368" w:rsidRDefault="00663469" w:rsidP="00663469">
      <w:pPr>
        <w:tabs>
          <w:tab w:val="left" w:pos="993"/>
        </w:tabs>
        <w:spacing w:line="276" w:lineRule="auto"/>
        <w:jc w:val="both"/>
        <w:rPr>
          <w:sz w:val="18"/>
          <w:szCs w:val="18"/>
        </w:rPr>
      </w:pPr>
    </w:p>
    <w:p w:rsidR="00663469" w:rsidRPr="003D3368" w:rsidRDefault="00663469" w:rsidP="00663469">
      <w:pPr>
        <w:tabs>
          <w:tab w:val="left" w:pos="993"/>
        </w:tabs>
        <w:spacing w:line="276" w:lineRule="auto"/>
        <w:jc w:val="both"/>
        <w:rPr>
          <w:sz w:val="18"/>
          <w:szCs w:val="18"/>
        </w:rPr>
      </w:pPr>
      <w:r w:rsidRPr="003D3368">
        <w:rPr>
          <w:sz w:val="18"/>
          <w:szCs w:val="18"/>
        </w:rPr>
        <w:t>2.Настоящее решение вступает в силу с момента принятия.</w:t>
      </w:r>
    </w:p>
    <w:p w:rsidR="00663469" w:rsidRPr="003D3368" w:rsidRDefault="00663469" w:rsidP="00663469">
      <w:pPr>
        <w:suppressAutoHyphens w:val="0"/>
        <w:spacing w:line="276" w:lineRule="auto"/>
        <w:jc w:val="both"/>
        <w:rPr>
          <w:sz w:val="18"/>
          <w:szCs w:val="18"/>
          <w:lang w:eastAsia="ru-RU"/>
        </w:rPr>
      </w:pPr>
    </w:p>
    <w:p w:rsidR="00663469" w:rsidRPr="003D3368" w:rsidRDefault="00663469" w:rsidP="00663469">
      <w:pPr>
        <w:suppressAutoHyphens w:val="0"/>
        <w:spacing w:line="276" w:lineRule="auto"/>
        <w:jc w:val="both"/>
        <w:rPr>
          <w:sz w:val="18"/>
          <w:szCs w:val="18"/>
          <w:lang w:eastAsia="ru-RU"/>
        </w:rPr>
      </w:pPr>
      <w:r w:rsidRPr="003D3368">
        <w:rPr>
          <w:sz w:val="18"/>
          <w:szCs w:val="18"/>
          <w:lang w:eastAsia="ru-RU"/>
        </w:rPr>
        <w:t xml:space="preserve">Заместитель председателя </w:t>
      </w:r>
    </w:p>
    <w:p w:rsidR="00663469" w:rsidRPr="003D3368" w:rsidRDefault="00663469" w:rsidP="00663469">
      <w:pPr>
        <w:suppressAutoHyphens w:val="0"/>
        <w:spacing w:line="276" w:lineRule="auto"/>
        <w:jc w:val="both"/>
        <w:rPr>
          <w:sz w:val="18"/>
          <w:szCs w:val="18"/>
          <w:lang w:eastAsia="ru-RU"/>
        </w:rPr>
      </w:pPr>
      <w:r w:rsidRPr="003D3368">
        <w:rPr>
          <w:sz w:val="18"/>
          <w:szCs w:val="18"/>
          <w:lang w:eastAsia="ru-RU"/>
        </w:rPr>
        <w:t>Совета народных депутатов</w:t>
      </w:r>
    </w:p>
    <w:p w:rsidR="00663469" w:rsidRPr="003D3368" w:rsidRDefault="00663469" w:rsidP="00663469">
      <w:pPr>
        <w:suppressAutoHyphens w:val="0"/>
        <w:spacing w:line="276" w:lineRule="auto"/>
        <w:jc w:val="both"/>
        <w:rPr>
          <w:sz w:val="18"/>
          <w:szCs w:val="18"/>
        </w:rPr>
      </w:pPr>
      <w:r w:rsidRPr="003D3368">
        <w:rPr>
          <w:sz w:val="18"/>
          <w:szCs w:val="18"/>
          <w:lang w:eastAsia="ru-RU"/>
        </w:rPr>
        <w:t>Стародубского муниципального округа                               И. Н. Козин</w:t>
      </w:r>
    </w:p>
    <w:p w:rsidR="001864C5" w:rsidRPr="003D3368" w:rsidRDefault="001864C5" w:rsidP="00663469">
      <w:pPr>
        <w:rPr>
          <w:sz w:val="18"/>
          <w:szCs w:val="18"/>
        </w:rPr>
      </w:pPr>
    </w:p>
    <w:p w:rsidR="00663469" w:rsidRPr="003D3368" w:rsidRDefault="00663469" w:rsidP="00663469">
      <w:pPr>
        <w:jc w:val="center"/>
        <w:rPr>
          <w:bCs/>
          <w:sz w:val="18"/>
          <w:szCs w:val="18"/>
        </w:rPr>
      </w:pPr>
      <w:r w:rsidRPr="003D3368">
        <w:rPr>
          <w:bCs/>
          <w:smallCaps/>
          <w:noProof/>
          <w:sz w:val="18"/>
          <w:szCs w:val="18"/>
          <w:lang w:eastAsia="ru-RU"/>
        </w:rPr>
        <w:drawing>
          <wp:inline distT="0" distB="0" distL="0" distR="0" wp14:anchorId="4E39A5D7" wp14:editId="149C0665">
            <wp:extent cx="403860" cy="485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 cy="485775"/>
                    </a:xfrm>
                    <a:prstGeom prst="rect">
                      <a:avLst/>
                    </a:prstGeom>
                    <a:noFill/>
                    <a:ln>
                      <a:noFill/>
                    </a:ln>
                  </pic:spPr>
                </pic:pic>
              </a:graphicData>
            </a:graphic>
          </wp:inline>
        </w:drawing>
      </w:r>
    </w:p>
    <w:p w:rsidR="00663469" w:rsidRPr="003D3368" w:rsidRDefault="00663469" w:rsidP="00663469">
      <w:pPr>
        <w:jc w:val="center"/>
        <w:rPr>
          <w:bCs/>
          <w:smallCaps/>
          <w:sz w:val="18"/>
          <w:szCs w:val="18"/>
        </w:rPr>
      </w:pPr>
      <w:r w:rsidRPr="003D3368">
        <w:rPr>
          <w:bCs/>
          <w:sz w:val="18"/>
          <w:szCs w:val="18"/>
        </w:rPr>
        <w:t>Российская Федерация</w:t>
      </w:r>
    </w:p>
    <w:p w:rsidR="00663469" w:rsidRPr="003D3368" w:rsidRDefault="00663469" w:rsidP="00663469">
      <w:pPr>
        <w:jc w:val="center"/>
        <w:rPr>
          <w:bCs/>
          <w:smallCaps/>
          <w:sz w:val="18"/>
          <w:szCs w:val="18"/>
        </w:rPr>
      </w:pPr>
      <w:r w:rsidRPr="003D3368">
        <w:rPr>
          <w:bCs/>
          <w:sz w:val="18"/>
          <w:szCs w:val="18"/>
        </w:rPr>
        <w:t>БРЯНСКАЯ ОБЛАСТЬ</w:t>
      </w:r>
    </w:p>
    <w:p w:rsidR="00663469" w:rsidRPr="003D3368" w:rsidRDefault="00663469" w:rsidP="00663469">
      <w:pPr>
        <w:jc w:val="center"/>
        <w:rPr>
          <w:bCs/>
          <w:sz w:val="18"/>
          <w:szCs w:val="18"/>
        </w:rPr>
      </w:pPr>
      <w:r w:rsidRPr="003D3368">
        <w:rPr>
          <w:bCs/>
          <w:sz w:val="18"/>
          <w:szCs w:val="18"/>
        </w:rPr>
        <w:t>СОВЕТ НАРОДНЫХ ДЕПУТАТОВ СТАРОДУБСКОГО</w:t>
      </w:r>
    </w:p>
    <w:p w:rsidR="00663469" w:rsidRPr="003D3368" w:rsidRDefault="00663469" w:rsidP="00663469">
      <w:pPr>
        <w:jc w:val="center"/>
        <w:rPr>
          <w:bCs/>
          <w:smallCaps/>
          <w:sz w:val="18"/>
          <w:szCs w:val="18"/>
        </w:rPr>
      </w:pPr>
      <w:r w:rsidRPr="003D3368">
        <w:rPr>
          <w:bCs/>
          <w:sz w:val="18"/>
          <w:szCs w:val="18"/>
        </w:rPr>
        <w:t>МУНИЦИПАЛЬНОГО ОКРУГА</w:t>
      </w:r>
    </w:p>
    <w:p w:rsidR="00663469" w:rsidRPr="003D3368" w:rsidRDefault="00663469" w:rsidP="00663469">
      <w:pPr>
        <w:jc w:val="center"/>
        <w:rPr>
          <w:bCs/>
          <w:smallCaps/>
          <w:sz w:val="18"/>
          <w:szCs w:val="18"/>
        </w:rPr>
      </w:pPr>
    </w:p>
    <w:p w:rsidR="00663469" w:rsidRPr="003D3368" w:rsidRDefault="00663469" w:rsidP="00663469">
      <w:pPr>
        <w:jc w:val="center"/>
        <w:rPr>
          <w:bCs/>
          <w:smallCaps/>
          <w:sz w:val="18"/>
          <w:szCs w:val="18"/>
        </w:rPr>
      </w:pPr>
      <w:r w:rsidRPr="003D3368">
        <w:rPr>
          <w:bCs/>
          <w:sz w:val="18"/>
          <w:szCs w:val="18"/>
        </w:rPr>
        <w:t>РЕШЕНИЕ</w:t>
      </w:r>
    </w:p>
    <w:p w:rsidR="00663469" w:rsidRPr="003D3368" w:rsidRDefault="00663469" w:rsidP="00663469">
      <w:pPr>
        <w:keepNext/>
        <w:suppressAutoHyphens w:val="0"/>
        <w:outlineLvl w:val="0"/>
        <w:rPr>
          <w:smallCaps/>
          <w:sz w:val="18"/>
          <w:szCs w:val="18"/>
          <w:lang w:eastAsia="ru-RU"/>
        </w:rPr>
      </w:pPr>
    </w:p>
    <w:p w:rsidR="00663469" w:rsidRPr="003D3368" w:rsidRDefault="00663469" w:rsidP="00663469">
      <w:pPr>
        <w:pStyle w:val="a3"/>
        <w:rPr>
          <w:sz w:val="18"/>
          <w:szCs w:val="18"/>
          <w:lang w:eastAsia="ru-RU"/>
        </w:rPr>
      </w:pPr>
      <w:r w:rsidRPr="003D3368">
        <w:rPr>
          <w:rFonts w:eastAsia="Calibri"/>
          <w:sz w:val="18"/>
          <w:szCs w:val="18"/>
          <w:lang w:eastAsia="en-US"/>
        </w:rPr>
        <w:t>От</w:t>
      </w:r>
      <w:r w:rsidRPr="003D3368">
        <w:rPr>
          <w:sz w:val="18"/>
          <w:szCs w:val="18"/>
          <w:lang w:eastAsia="ru-RU"/>
        </w:rPr>
        <w:t xml:space="preserve"> 26.09.2025г.  №  558</w:t>
      </w:r>
    </w:p>
    <w:p w:rsidR="00663469" w:rsidRPr="003D3368" w:rsidRDefault="00663469" w:rsidP="00663469">
      <w:pPr>
        <w:keepNext/>
        <w:suppressAutoHyphens w:val="0"/>
        <w:jc w:val="both"/>
        <w:outlineLvl w:val="0"/>
        <w:rPr>
          <w:smallCaps/>
          <w:sz w:val="18"/>
          <w:szCs w:val="18"/>
          <w:lang w:eastAsia="ru-RU"/>
        </w:rPr>
      </w:pPr>
      <w:r w:rsidRPr="003D3368">
        <w:rPr>
          <w:rFonts w:eastAsia="Calibri"/>
          <w:sz w:val="18"/>
          <w:szCs w:val="18"/>
          <w:lang w:eastAsia="en-US"/>
        </w:rPr>
        <w:t>г</w:t>
      </w:r>
      <w:r w:rsidRPr="003D3368">
        <w:rPr>
          <w:smallCaps/>
          <w:sz w:val="18"/>
          <w:szCs w:val="18"/>
          <w:lang w:eastAsia="ru-RU"/>
        </w:rPr>
        <w:t xml:space="preserve">. </w:t>
      </w:r>
      <w:r w:rsidRPr="003D3368">
        <w:rPr>
          <w:rFonts w:eastAsia="Calibri"/>
          <w:sz w:val="18"/>
          <w:szCs w:val="18"/>
          <w:lang w:eastAsia="en-US"/>
        </w:rPr>
        <w:t>Стародуб</w:t>
      </w:r>
    </w:p>
    <w:p w:rsidR="00663469" w:rsidRPr="003D3368" w:rsidRDefault="00663469" w:rsidP="00663469">
      <w:pPr>
        <w:jc w:val="both"/>
        <w:rPr>
          <w:sz w:val="18"/>
          <w:szCs w:val="18"/>
        </w:rPr>
      </w:pPr>
    </w:p>
    <w:tbl>
      <w:tblPr>
        <w:tblW w:w="0" w:type="auto"/>
        <w:tblLook w:val="04A0" w:firstRow="1" w:lastRow="0" w:firstColumn="1" w:lastColumn="0" w:noHBand="0" w:noVBand="1"/>
      </w:tblPr>
      <w:tblGrid>
        <w:gridCol w:w="4870"/>
        <w:gridCol w:w="4701"/>
      </w:tblGrid>
      <w:tr w:rsidR="00663469" w:rsidRPr="003D3368" w:rsidTr="00ED534E">
        <w:tc>
          <w:tcPr>
            <w:tcW w:w="5068" w:type="dxa"/>
          </w:tcPr>
          <w:p w:rsidR="00663469" w:rsidRPr="003D3368" w:rsidRDefault="00663469" w:rsidP="00ED534E">
            <w:pPr>
              <w:spacing w:line="276" w:lineRule="auto"/>
              <w:ind w:right="956"/>
              <w:rPr>
                <w:sz w:val="18"/>
                <w:szCs w:val="18"/>
              </w:rPr>
            </w:pPr>
            <w:r w:rsidRPr="003D3368">
              <w:rPr>
                <w:sz w:val="18"/>
                <w:szCs w:val="18"/>
              </w:rPr>
              <w:t xml:space="preserve">О возложении обязанностей главы Стародубского муниципального округа </w:t>
            </w:r>
            <w:proofErr w:type="gramStart"/>
            <w:r w:rsidRPr="003D3368">
              <w:rPr>
                <w:sz w:val="18"/>
                <w:szCs w:val="18"/>
              </w:rPr>
              <w:t>на</w:t>
            </w:r>
            <w:proofErr w:type="gramEnd"/>
            <w:r w:rsidRPr="003D3368">
              <w:rPr>
                <w:sz w:val="18"/>
                <w:szCs w:val="18"/>
              </w:rPr>
              <w:t xml:space="preserve"> </w:t>
            </w:r>
          </w:p>
          <w:p w:rsidR="00663469" w:rsidRPr="003D3368" w:rsidRDefault="00663469" w:rsidP="00ED534E">
            <w:pPr>
              <w:spacing w:line="276" w:lineRule="auto"/>
              <w:ind w:right="956"/>
              <w:rPr>
                <w:sz w:val="18"/>
                <w:szCs w:val="18"/>
              </w:rPr>
            </w:pPr>
            <w:r w:rsidRPr="003D3368">
              <w:rPr>
                <w:sz w:val="18"/>
                <w:szCs w:val="18"/>
              </w:rPr>
              <w:t>И. Н. Козина</w:t>
            </w:r>
          </w:p>
        </w:tc>
        <w:tc>
          <w:tcPr>
            <w:tcW w:w="5069" w:type="dxa"/>
          </w:tcPr>
          <w:p w:rsidR="00663469" w:rsidRPr="003D3368" w:rsidRDefault="00663469" w:rsidP="00ED534E">
            <w:pPr>
              <w:spacing w:line="276" w:lineRule="auto"/>
              <w:jc w:val="both"/>
              <w:rPr>
                <w:sz w:val="18"/>
                <w:szCs w:val="18"/>
              </w:rPr>
            </w:pPr>
          </w:p>
        </w:tc>
      </w:tr>
    </w:tbl>
    <w:p w:rsidR="00663469" w:rsidRPr="003D3368" w:rsidRDefault="00663469" w:rsidP="00663469">
      <w:pPr>
        <w:spacing w:line="276" w:lineRule="auto"/>
        <w:jc w:val="both"/>
        <w:rPr>
          <w:sz w:val="18"/>
          <w:szCs w:val="18"/>
        </w:rPr>
      </w:pPr>
    </w:p>
    <w:p w:rsidR="00663469" w:rsidRPr="003D3368" w:rsidRDefault="00663469" w:rsidP="00663469">
      <w:pPr>
        <w:spacing w:line="276" w:lineRule="auto"/>
        <w:ind w:firstLine="567"/>
        <w:jc w:val="both"/>
        <w:rPr>
          <w:sz w:val="18"/>
          <w:szCs w:val="18"/>
        </w:rPr>
      </w:pPr>
      <w:r w:rsidRPr="003D3368">
        <w:rPr>
          <w:sz w:val="18"/>
          <w:szCs w:val="18"/>
        </w:rPr>
        <w:t>На основании статьи 28 Устава Стародубского муниципального округа, принятого решением Совета народных депутатов Стародубского муниципального округа № 55 от 24.12.2020г. Совет народных депутатов  Стародубского муниципального округа Брянской области первого созыва решил:</w:t>
      </w:r>
    </w:p>
    <w:p w:rsidR="00663469" w:rsidRPr="003D3368" w:rsidRDefault="00663469" w:rsidP="00663469">
      <w:pPr>
        <w:spacing w:line="276" w:lineRule="auto"/>
        <w:ind w:firstLine="567"/>
        <w:jc w:val="both"/>
        <w:rPr>
          <w:sz w:val="18"/>
          <w:szCs w:val="18"/>
        </w:rPr>
      </w:pPr>
    </w:p>
    <w:p w:rsidR="00663469" w:rsidRPr="003D3368" w:rsidRDefault="00663469" w:rsidP="00663469">
      <w:pPr>
        <w:tabs>
          <w:tab w:val="left" w:pos="993"/>
        </w:tabs>
        <w:spacing w:line="276" w:lineRule="auto"/>
        <w:jc w:val="both"/>
        <w:rPr>
          <w:sz w:val="18"/>
          <w:szCs w:val="18"/>
        </w:rPr>
      </w:pPr>
      <w:r w:rsidRPr="003D3368">
        <w:rPr>
          <w:sz w:val="18"/>
          <w:szCs w:val="18"/>
        </w:rPr>
        <w:t xml:space="preserve">1.Возложить временное исполнение обязанностей главы Стародубского муниципального округа на заместителя </w:t>
      </w:r>
      <w:proofErr w:type="gramStart"/>
      <w:r w:rsidRPr="003D3368">
        <w:rPr>
          <w:sz w:val="18"/>
          <w:szCs w:val="18"/>
        </w:rPr>
        <w:t>председателя Совета народных депутатов первого созыва Ивана Николаевича Козина</w:t>
      </w:r>
      <w:proofErr w:type="gramEnd"/>
      <w:r w:rsidRPr="003D3368">
        <w:rPr>
          <w:sz w:val="18"/>
          <w:szCs w:val="18"/>
        </w:rPr>
        <w:t xml:space="preserve"> с 26.09.2025года. </w:t>
      </w:r>
    </w:p>
    <w:p w:rsidR="00663469" w:rsidRPr="003D3368" w:rsidRDefault="00663469" w:rsidP="00663469">
      <w:pPr>
        <w:tabs>
          <w:tab w:val="left" w:pos="993"/>
        </w:tabs>
        <w:spacing w:line="276" w:lineRule="auto"/>
        <w:jc w:val="both"/>
        <w:rPr>
          <w:sz w:val="18"/>
          <w:szCs w:val="18"/>
        </w:rPr>
      </w:pPr>
    </w:p>
    <w:p w:rsidR="00663469" w:rsidRPr="003D3368" w:rsidRDefault="00663469" w:rsidP="00663469">
      <w:pPr>
        <w:tabs>
          <w:tab w:val="left" w:pos="993"/>
        </w:tabs>
        <w:spacing w:line="276" w:lineRule="auto"/>
        <w:jc w:val="both"/>
        <w:rPr>
          <w:sz w:val="18"/>
          <w:szCs w:val="18"/>
        </w:rPr>
      </w:pPr>
      <w:r w:rsidRPr="003D3368">
        <w:rPr>
          <w:sz w:val="18"/>
          <w:szCs w:val="18"/>
        </w:rPr>
        <w:t>2.Настоящее решение вступает в силу с момента принятия.</w:t>
      </w:r>
    </w:p>
    <w:p w:rsidR="00663469" w:rsidRPr="003D3368" w:rsidRDefault="00663469" w:rsidP="00663469">
      <w:pPr>
        <w:suppressAutoHyphens w:val="0"/>
        <w:spacing w:line="276" w:lineRule="auto"/>
        <w:jc w:val="both"/>
        <w:rPr>
          <w:sz w:val="18"/>
          <w:szCs w:val="18"/>
          <w:lang w:eastAsia="ru-RU"/>
        </w:rPr>
      </w:pPr>
    </w:p>
    <w:p w:rsidR="00663469" w:rsidRPr="003D3368" w:rsidRDefault="00663469" w:rsidP="00663469">
      <w:pPr>
        <w:suppressAutoHyphens w:val="0"/>
        <w:spacing w:line="276" w:lineRule="auto"/>
        <w:jc w:val="both"/>
        <w:rPr>
          <w:sz w:val="18"/>
          <w:szCs w:val="18"/>
          <w:lang w:eastAsia="ru-RU"/>
        </w:rPr>
      </w:pPr>
    </w:p>
    <w:p w:rsidR="00663469" w:rsidRPr="003D3368" w:rsidRDefault="00663469" w:rsidP="00663469">
      <w:pPr>
        <w:suppressAutoHyphens w:val="0"/>
        <w:spacing w:line="276" w:lineRule="auto"/>
        <w:jc w:val="both"/>
        <w:rPr>
          <w:sz w:val="18"/>
          <w:szCs w:val="18"/>
          <w:lang w:eastAsia="ru-RU"/>
        </w:rPr>
      </w:pPr>
      <w:r w:rsidRPr="003D3368">
        <w:rPr>
          <w:sz w:val="18"/>
          <w:szCs w:val="18"/>
          <w:lang w:eastAsia="ru-RU"/>
        </w:rPr>
        <w:t xml:space="preserve">Заместитель председателя </w:t>
      </w:r>
    </w:p>
    <w:p w:rsidR="00663469" w:rsidRPr="003D3368" w:rsidRDefault="00663469" w:rsidP="00663469">
      <w:pPr>
        <w:suppressAutoHyphens w:val="0"/>
        <w:spacing w:line="276" w:lineRule="auto"/>
        <w:jc w:val="both"/>
        <w:rPr>
          <w:sz w:val="18"/>
          <w:szCs w:val="18"/>
          <w:lang w:eastAsia="ru-RU"/>
        </w:rPr>
      </w:pPr>
      <w:r w:rsidRPr="003D3368">
        <w:rPr>
          <w:sz w:val="18"/>
          <w:szCs w:val="18"/>
          <w:lang w:eastAsia="ru-RU"/>
        </w:rPr>
        <w:t>Совета народных депутатов</w:t>
      </w:r>
    </w:p>
    <w:p w:rsidR="00663469" w:rsidRPr="003D3368" w:rsidRDefault="00663469" w:rsidP="00663469">
      <w:pPr>
        <w:suppressAutoHyphens w:val="0"/>
        <w:spacing w:line="276" w:lineRule="auto"/>
        <w:jc w:val="both"/>
        <w:rPr>
          <w:sz w:val="18"/>
          <w:szCs w:val="18"/>
          <w:lang w:eastAsia="ru-RU"/>
        </w:rPr>
      </w:pPr>
      <w:r w:rsidRPr="003D3368">
        <w:rPr>
          <w:sz w:val="18"/>
          <w:szCs w:val="18"/>
          <w:lang w:eastAsia="ru-RU"/>
        </w:rPr>
        <w:t>Стародубского муниципального округа                               И. Н. Козин</w:t>
      </w:r>
    </w:p>
    <w:p w:rsidR="00663469" w:rsidRPr="00663469" w:rsidRDefault="00663469" w:rsidP="00663469">
      <w:pPr>
        <w:suppressAutoHyphens w:val="0"/>
        <w:ind w:left="-142" w:firstLine="142"/>
        <w:jc w:val="right"/>
        <w:rPr>
          <w:b/>
          <w:sz w:val="18"/>
          <w:szCs w:val="18"/>
          <w:lang w:eastAsia="ru-RU"/>
        </w:rPr>
      </w:pPr>
      <w:r w:rsidRPr="00663469">
        <w:rPr>
          <w:b/>
          <w:sz w:val="18"/>
          <w:szCs w:val="18"/>
          <w:lang w:eastAsia="ru-RU"/>
        </w:rPr>
        <w:lastRenderedPageBreak/>
        <w:t xml:space="preserve">    </w:t>
      </w:r>
    </w:p>
    <w:p w:rsidR="00663469" w:rsidRPr="00663469" w:rsidRDefault="00663469" w:rsidP="00663469">
      <w:pPr>
        <w:suppressAutoHyphens w:val="0"/>
        <w:ind w:left="-142" w:firstLine="142"/>
        <w:jc w:val="center"/>
        <w:rPr>
          <w:b/>
          <w:sz w:val="18"/>
          <w:szCs w:val="18"/>
          <w:lang w:eastAsia="ru-RU"/>
        </w:rPr>
      </w:pPr>
    </w:p>
    <w:p w:rsidR="00663469" w:rsidRPr="00663469" w:rsidRDefault="00663469" w:rsidP="00663469">
      <w:pPr>
        <w:suppressAutoHyphens w:val="0"/>
        <w:jc w:val="center"/>
        <w:rPr>
          <w:bCs/>
          <w:smallCaps/>
          <w:sz w:val="18"/>
          <w:szCs w:val="18"/>
          <w:lang w:eastAsia="ru-RU"/>
        </w:rPr>
      </w:pPr>
      <w:r w:rsidRPr="003D3368">
        <w:rPr>
          <w:rFonts w:ascii="Tms Rmn" w:hAnsi="Tms Rmn"/>
          <w:noProof/>
          <w:sz w:val="18"/>
          <w:szCs w:val="18"/>
          <w:lang w:eastAsia="ru-RU"/>
        </w:rPr>
        <w:drawing>
          <wp:inline distT="0" distB="0" distL="0" distR="0" wp14:anchorId="40AE09A3" wp14:editId="6FB48DD9">
            <wp:extent cx="407035" cy="49149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035" cy="491490"/>
                    </a:xfrm>
                    <a:prstGeom prst="rect">
                      <a:avLst/>
                    </a:prstGeom>
                    <a:noFill/>
                    <a:ln>
                      <a:noFill/>
                    </a:ln>
                  </pic:spPr>
                </pic:pic>
              </a:graphicData>
            </a:graphic>
          </wp:inline>
        </w:drawing>
      </w:r>
    </w:p>
    <w:p w:rsidR="00663469" w:rsidRPr="00663469" w:rsidRDefault="00663469" w:rsidP="00663469">
      <w:pPr>
        <w:widowControl w:val="0"/>
        <w:suppressAutoHyphens w:val="0"/>
        <w:jc w:val="center"/>
        <w:rPr>
          <w:rFonts w:ascii="Tms Rmn" w:hAnsi="Tms Rmn"/>
          <w:bCs/>
          <w:snapToGrid w:val="0"/>
          <w:sz w:val="18"/>
          <w:szCs w:val="18"/>
          <w:lang w:eastAsia="ru-RU"/>
        </w:rPr>
      </w:pPr>
      <w:r w:rsidRPr="00663469">
        <w:rPr>
          <w:rFonts w:ascii="Tms Rmn" w:hAnsi="Tms Rmn"/>
          <w:bCs/>
          <w:snapToGrid w:val="0"/>
          <w:sz w:val="18"/>
          <w:szCs w:val="18"/>
          <w:lang w:eastAsia="ru-RU"/>
        </w:rPr>
        <w:t>Российская Федерация</w:t>
      </w:r>
    </w:p>
    <w:p w:rsidR="00663469" w:rsidRPr="00663469" w:rsidRDefault="00663469" w:rsidP="00663469">
      <w:pPr>
        <w:suppressAutoHyphens w:val="0"/>
        <w:jc w:val="center"/>
        <w:rPr>
          <w:bCs/>
          <w:smallCaps/>
          <w:sz w:val="18"/>
          <w:szCs w:val="18"/>
          <w:lang w:eastAsia="ru-RU"/>
        </w:rPr>
      </w:pPr>
      <w:r w:rsidRPr="00663469">
        <w:rPr>
          <w:bCs/>
          <w:smallCaps/>
          <w:sz w:val="18"/>
          <w:szCs w:val="18"/>
          <w:lang w:eastAsia="ru-RU"/>
        </w:rPr>
        <w:t>БРЯНСКАЯ ОБЛАСТЬ</w:t>
      </w:r>
    </w:p>
    <w:p w:rsidR="00663469" w:rsidRPr="00663469" w:rsidRDefault="00663469" w:rsidP="00663469">
      <w:pPr>
        <w:suppressAutoHyphens w:val="0"/>
        <w:jc w:val="center"/>
        <w:rPr>
          <w:bCs/>
          <w:smallCaps/>
          <w:sz w:val="18"/>
          <w:szCs w:val="18"/>
          <w:lang w:eastAsia="ru-RU"/>
        </w:rPr>
      </w:pPr>
      <w:r w:rsidRPr="00663469">
        <w:rPr>
          <w:bCs/>
          <w:smallCaps/>
          <w:sz w:val="18"/>
          <w:szCs w:val="18"/>
          <w:lang w:eastAsia="ru-RU"/>
        </w:rPr>
        <w:t>СОВЕТ НАРОДНЫХ ДЕПУТАТОВ СТАРОДУБСКОГО МУНИЦИПАЛЬНОГО ОКРУГА</w:t>
      </w:r>
    </w:p>
    <w:p w:rsidR="00663469" w:rsidRPr="00663469" w:rsidRDefault="00663469" w:rsidP="00663469">
      <w:pPr>
        <w:suppressAutoHyphens w:val="0"/>
        <w:jc w:val="center"/>
        <w:rPr>
          <w:b/>
          <w:sz w:val="18"/>
          <w:szCs w:val="18"/>
          <w:lang w:eastAsia="ru-RU"/>
        </w:rPr>
      </w:pPr>
      <w:r w:rsidRPr="00663469">
        <w:rPr>
          <w:bCs/>
          <w:smallCaps/>
          <w:sz w:val="18"/>
          <w:szCs w:val="18"/>
          <w:lang w:eastAsia="ru-RU"/>
        </w:rPr>
        <w:t>РЕШЕНИЕ</w:t>
      </w:r>
    </w:p>
    <w:p w:rsidR="00663469" w:rsidRPr="00663469" w:rsidRDefault="00663469" w:rsidP="00663469">
      <w:pPr>
        <w:suppressAutoHyphens w:val="0"/>
        <w:jc w:val="both"/>
        <w:rPr>
          <w:sz w:val="18"/>
          <w:szCs w:val="18"/>
          <w:lang w:eastAsia="ru-RU"/>
        </w:rPr>
      </w:pPr>
      <w:r w:rsidRPr="00663469">
        <w:rPr>
          <w:sz w:val="18"/>
          <w:szCs w:val="18"/>
          <w:lang w:eastAsia="ru-RU"/>
        </w:rPr>
        <w:t>от 26.09.2025г.№ 559</w:t>
      </w:r>
    </w:p>
    <w:p w:rsidR="00663469" w:rsidRPr="00663469" w:rsidRDefault="00663469" w:rsidP="00663469">
      <w:pPr>
        <w:suppressAutoHyphens w:val="0"/>
        <w:jc w:val="both"/>
        <w:rPr>
          <w:sz w:val="18"/>
          <w:szCs w:val="18"/>
          <w:lang w:eastAsia="ru-RU"/>
        </w:rPr>
      </w:pPr>
      <w:r w:rsidRPr="00663469">
        <w:rPr>
          <w:sz w:val="18"/>
          <w:szCs w:val="18"/>
          <w:lang w:eastAsia="ru-RU"/>
        </w:rPr>
        <w:t>г. Стародуб</w:t>
      </w:r>
    </w:p>
    <w:p w:rsidR="00663469" w:rsidRPr="00663469" w:rsidRDefault="00663469" w:rsidP="00663469">
      <w:pPr>
        <w:suppressAutoHyphens w:val="0"/>
        <w:jc w:val="both"/>
        <w:rPr>
          <w:sz w:val="18"/>
          <w:szCs w:val="18"/>
          <w:lang w:eastAsia="ru-RU"/>
        </w:rPr>
      </w:pPr>
    </w:p>
    <w:p w:rsidR="00663469" w:rsidRPr="00663469" w:rsidRDefault="00663469" w:rsidP="00663469">
      <w:pPr>
        <w:tabs>
          <w:tab w:val="left" w:pos="4253"/>
        </w:tabs>
        <w:suppressAutoHyphens w:val="0"/>
        <w:ind w:right="5101"/>
        <w:jc w:val="both"/>
        <w:rPr>
          <w:sz w:val="18"/>
          <w:szCs w:val="18"/>
          <w:lang w:eastAsia="ru-RU"/>
        </w:rPr>
      </w:pPr>
      <w:r w:rsidRPr="00663469">
        <w:rPr>
          <w:sz w:val="18"/>
          <w:szCs w:val="18"/>
          <w:lang w:eastAsia="ru-RU"/>
        </w:rPr>
        <w:t xml:space="preserve">О внесении изменений в решение Совета народных депутатов </w:t>
      </w:r>
    </w:p>
    <w:p w:rsidR="00663469" w:rsidRPr="00663469" w:rsidRDefault="00663469" w:rsidP="00663469">
      <w:pPr>
        <w:tabs>
          <w:tab w:val="left" w:pos="4253"/>
        </w:tabs>
        <w:suppressAutoHyphens w:val="0"/>
        <w:ind w:right="5101"/>
        <w:jc w:val="both"/>
        <w:rPr>
          <w:sz w:val="18"/>
          <w:szCs w:val="18"/>
          <w:lang w:eastAsia="ru-RU"/>
        </w:rPr>
      </w:pPr>
      <w:r w:rsidRPr="00663469">
        <w:rPr>
          <w:sz w:val="18"/>
          <w:szCs w:val="18"/>
          <w:lang w:eastAsia="ru-RU"/>
        </w:rPr>
        <w:t>Стародубского муниципального округа Брянской области от 29.09.2021 года № 139 «Об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председателя Контрольно-счетной палаты Стародубского муниципального округа Брянской области»»</w:t>
      </w:r>
    </w:p>
    <w:p w:rsidR="00663469" w:rsidRPr="00663469" w:rsidRDefault="00663469" w:rsidP="00663469">
      <w:pPr>
        <w:tabs>
          <w:tab w:val="left" w:pos="4253"/>
        </w:tabs>
        <w:suppressAutoHyphens w:val="0"/>
        <w:ind w:right="5101"/>
        <w:jc w:val="both"/>
        <w:rPr>
          <w:sz w:val="18"/>
          <w:szCs w:val="18"/>
          <w:lang w:eastAsia="ru-RU"/>
        </w:rPr>
      </w:pPr>
      <w:proofErr w:type="gramStart"/>
      <w:r w:rsidRPr="00663469">
        <w:rPr>
          <w:sz w:val="18"/>
          <w:szCs w:val="18"/>
          <w:lang w:eastAsia="ru-RU"/>
        </w:rPr>
        <w:t>(в редакции решений от 30.09.2022</w:t>
      </w:r>
      <w:proofErr w:type="gramEnd"/>
    </w:p>
    <w:p w:rsidR="00663469" w:rsidRPr="00663469" w:rsidRDefault="00663469" w:rsidP="00663469">
      <w:pPr>
        <w:tabs>
          <w:tab w:val="left" w:pos="4253"/>
        </w:tabs>
        <w:suppressAutoHyphens w:val="0"/>
        <w:ind w:right="5101"/>
        <w:jc w:val="both"/>
        <w:rPr>
          <w:sz w:val="18"/>
          <w:szCs w:val="18"/>
          <w:lang w:eastAsia="ru-RU"/>
        </w:rPr>
      </w:pPr>
      <w:r w:rsidRPr="00663469">
        <w:rPr>
          <w:sz w:val="18"/>
          <w:szCs w:val="18"/>
          <w:lang w:eastAsia="ru-RU"/>
        </w:rPr>
        <w:t xml:space="preserve">года № 271, от 28.12.2022 года № 300, от 27.09.2023 года № 370, </w:t>
      </w:r>
      <w:proofErr w:type="gramStart"/>
      <w:r w:rsidRPr="00663469">
        <w:rPr>
          <w:sz w:val="18"/>
          <w:szCs w:val="18"/>
          <w:lang w:eastAsia="ru-RU"/>
        </w:rPr>
        <w:t>от</w:t>
      </w:r>
      <w:proofErr w:type="gramEnd"/>
      <w:r w:rsidRPr="00663469">
        <w:rPr>
          <w:sz w:val="18"/>
          <w:szCs w:val="18"/>
          <w:lang w:eastAsia="ru-RU"/>
        </w:rPr>
        <w:t xml:space="preserve"> </w:t>
      </w:r>
    </w:p>
    <w:p w:rsidR="00663469" w:rsidRPr="00663469" w:rsidRDefault="00663469" w:rsidP="00663469">
      <w:pPr>
        <w:suppressAutoHyphens w:val="0"/>
        <w:ind w:right="5575"/>
        <w:jc w:val="both"/>
        <w:rPr>
          <w:sz w:val="18"/>
          <w:szCs w:val="18"/>
          <w:lang w:eastAsia="ru-RU"/>
        </w:rPr>
      </w:pPr>
      <w:proofErr w:type="gramStart"/>
      <w:r w:rsidRPr="00663469">
        <w:rPr>
          <w:sz w:val="18"/>
          <w:szCs w:val="18"/>
          <w:lang w:eastAsia="ru-RU"/>
        </w:rPr>
        <w:t>22.05.2024 года № 424, от 25.10.2024 года № 468)</w:t>
      </w:r>
      <w:proofErr w:type="gramEnd"/>
    </w:p>
    <w:p w:rsidR="00663469" w:rsidRPr="00663469" w:rsidRDefault="00663469" w:rsidP="00663469">
      <w:pPr>
        <w:suppressAutoHyphens w:val="0"/>
        <w:ind w:right="-5" w:firstLine="851"/>
        <w:jc w:val="both"/>
        <w:rPr>
          <w:sz w:val="18"/>
          <w:szCs w:val="18"/>
          <w:lang w:eastAsia="ru-RU"/>
        </w:rPr>
      </w:pPr>
      <w:r w:rsidRPr="00663469">
        <w:rPr>
          <w:sz w:val="18"/>
          <w:szCs w:val="18"/>
          <w:lang w:eastAsia="ru-RU"/>
        </w:rPr>
        <w:t xml:space="preserve">В соответствии с решением  Совета народных депутатов Стародубского муниципального округа Брянской области от 20 декабря 2024 года № 489 «О бюджете Стародубского муниципального округа Брянской области на 2025 год и на плановый период 2026 и 2027 годов», Совет народных депутатов Стародубского муниципального округа Брянской области </w:t>
      </w:r>
    </w:p>
    <w:p w:rsidR="00663469" w:rsidRPr="00663469" w:rsidRDefault="00663469" w:rsidP="00663469">
      <w:pPr>
        <w:suppressAutoHyphens w:val="0"/>
        <w:jc w:val="both"/>
        <w:rPr>
          <w:color w:val="000000"/>
          <w:sz w:val="18"/>
          <w:szCs w:val="18"/>
          <w:lang w:eastAsia="ru-RU"/>
        </w:rPr>
      </w:pPr>
      <w:r w:rsidRPr="00663469">
        <w:rPr>
          <w:color w:val="000000"/>
          <w:sz w:val="18"/>
          <w:szCs w:val="18"/>
          <w:lang w:eastAsia="ru-RU"/>
        </w:rPr>
        <w:t>решил:</w:t>
      </w:r>
    </w:p>
    <w:p w:rsidR="00663469" w:rsidRPr="00663469" w:rsidRDefault="00663469" w:rsidP="00663469">
      <w:pPr>
        <w:suppressAutoHyphens w:val="0"/>
        <w:ind w:right="-5"/>
        <w:jc w:val="both"/>
        <w:rPr>
          <w:b/>
          <w:sz w:val="18"/>
          <w:szCs w:val="18"/>
          <w:lang w:eastAsia="ru-RU"/>
        </w:rPr>
      </w:pPr>
    </w:p>
    <w:p w:rsidR="00663469" w:rsidRPr="00663469" w:rsidRDefault="00663469" w:rsidP="00663469">
      <w:pPr>
        <w:suppressAutoHyphens w:val="0"/>
        <w:ind w:right="-5" w:firstLine="851"/>
        <w:jc w:val="both"/>
        <w:rPr>
          <w:sz w:val="18"/>
          <w:szCs w:val="18"/>
          <w:lang w:eastAsia="ru-RU"/>
        </w:rPr>
      </w:pPr>
      <w:r w:rsidRPr="00663469">
        <w:rPr>
          <w:sz w:val="18"/>
          <w:szCs w:val="18"/>
          <w:lang w:eastAsia="ru-RU"/>
        </w:rPr>
        <w:t>1. Внести в решение Совета народных депутатов Стародубского муниципального округа Брянской области от 29.09.2021 года № 139 «Об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председателя Контрольно-счетной палаты Стародубского муниципального округа Брянской области»»  следующие изменения:</w:t>
      </w:r>
    </w:p>
    <w:p w:rsidR="00663469" w:rsidRPr="00663469" w:rsidRDefault="00663469" w:rsidP="00663469">
      <w:pPr>
        <w:suppressAutoHyphens w:val="0"/>
        <w:ind w:right="-5" w:firstLine="851"/>
        <w:jc w:val="both"/>
        <w:rPr>
          <w:sz w:val="18"/>
          <w:szCs w:val="18"/>
          <w:lang w:eastAsia="ru-RU"/>
        </w:rPr>
      </w:pPr>
      <w:r w:rsidRPr="00663469">
        <w:rPr>
          <w:sz w:val="18"/>
          <w:szCs w:val="18"/>
          <w:lang w:eastAsia="ru-RU"/>
        </w:rPr>
        <w:t>1.1 Приложение 1 «Размеры  должностных окладов депутатов, выборных должностных лиц местного самоуправления, осуществляющих свои полномочия на постоянной основе, муниципальных служащих Стародубского муниципального округа Брянской области» изложить в новой редакции согласно приложению к настоящему решению.</w:t>
      </w:r>
    </w:p>
    <w:p w:rsidR="00663469" w:rsidRPr="00663469" w:rsidRDefault="00663469" w:rsidP="00663469">
      <w:pPr>
        <w:suppressAutoHyphens w:val="0"/>
        <w:ind w:right="-5" w:firstLine="851"/>
        <w:jc w:val="both"/>
        <w:rPr>
          <w:sz w:val="18"/>
          <w:szCs w:val="18"/>
          <w:lang w:eastAsia="ru-RU"/>
        </w:rPr>
      </w:pPr>
    </w:p>
    <w:p w:rsidR="00663469" w:rsidRPr="00663469" w:rsidRDefault="00663469" w:rsidP="00663469">
      <w:pPr>
        <w:suppressAutoHyphens w:val="0"/>
        <w:ind w:right="-5" w:firstLine="851"/>
        <w:jc w:val="both"/>
        <w:rPr>
          <w:sz w:val="18"/>
          <w:szCs w:val="18"/>
          <w:lang w:eastAsia="ru-RU"/>
        </w:rPr>
      </w:pPr>
      <w:r w:rsidRPr="00663469">
        <w:rPr>
          <w:sz w:val="18"/>
          <w:szCs w:val="18"/>
          <w:lang w:eastAsia="ru-RU"/>
        </w:rPr>
        <w:t>2. Настоящее решение вступает в силу с момента официального опубликования и распространяется на правоотношения, возникшие с 1 октября 2025 года.</w:t>
      </w:r>
    </w:p>
    <w:p w:rsidR="00663469" w:rsidRPr="00663469" w:rsidRDefault="00663469" w:rsidP="00663469">
      <w:pPr>
        <w:suppressAutoHyphens w:val="0"/>
        <w:ind w:left="360" w:right="-5"/>
        <w:jc w:val="both"/>
        <w:rPr>
          <w:b/>
          <w:sz w:val="18"/>
          <w:szCs w:val="18"/>
          <w:lang w:eastAsia="ru-RU"/>
        </w:rPr>
      </w:pPr>
    </w:p>
    <w:p w:rsidR="00663469" w:rsidRPr="00663469" w:rsidRDefault="00663469" w:rsidP="00663469">
      <w:pPr>
        <w:suppressAutoHyphens w:val="0"/>
        <w:ind w:left="360" w:right="-5"/>
        <w:jc w:val="both"/>
        <w:rPr>
          <w:b/>
          <w:sz w:val="18"/>
          <w:szCs w:val="18"/>
          <w:lang w:eastAsia="ru-RU"/>
        </w:rPr>
      </w:pPr>
    </w:p>
    <w:p w:rsidR="00663469" w:rsidRPr="00663469" w:rsidRDefault="00663469" w:rsidP="00663469">
      <w:pPr>
        <w:suppressAutoHyphens w:val="0"/>
        <w:ind w:left="360" w:right="-5"/>
        <w:jc w:val="both"/>
        <w:rPr>
          <w:b/>
          <w:sz w:val="18"/>
          <w:szCs w:val="18"/>
          <w:lang w:eastAsia="ru-RU"/>
        </w:rPr>
      </w:pPr>
    </w:p>
    <w:p w:rsidR="00663469" w:rsidRPr="00663469" w:rsidRDefault="00663469" w:rsidP="00663469">
      <w:pPr>
        <w:suppressAutoHyphens w:val="0"/>
        <w:ind w:left="360" w:right="-5"/>
        <w:jc w:val="both"/>
        <w:rPr>
          <w:b/>
          <w:sz w:val="18"/>
          <w:szCs w:val="18"/>
          <w:lang w:eastAsia="ru-RU"/>
        </w:rPr>
      </w:pPr>
    </w:p>
    <w:p w:rsidR="00663469" w:rsidRPr="00663469" w:rsidRDefault="00663469" w:rsidP="00663469">
      <w:pPr>
        <w:suppressAutoHyphens w:val="0"/>
        <w:rPr>
          <w:sz w:val="18"/>
          <w:szCs w:val="18"/>
          <w:lang w:eastAsia="ru-RU"/>
        </w:rPr>
      </w:pPr>
      <w:r w:rsidRPr="00663469">
        <w:rPr>
          <w:sz w:val="18"/>
          <w:szCs w:val="18"/>
          <w:lang w:eastAsia="ru-RU"/>
        </w:rPr>
        <w:t xml:space="preserve"> Глава Стародубского муниципального </w:t>
      </w:r>
    </w:p>
    <w:p w:rsidR="00663469" w:rsidRPr="00663469" w:rsidRDefault="00663469" w:rsidP="00663469">
      <w:pPr>
        <w:suppressAutoHyphens w:val="0"/>
        <w:rPr>
          <w:sz w:val="18"/>
          <w:szCs w:val="18"/>
          <w:lang w:eastAsia="ru-RU"/>
        </w:rPr>
      </w:pPr>
      <w:r w:rsidRPr="00663469">
        <w:rPr>
          <w:sz w:val="18"/>
          <w:szCs w:val="18"/>
          <w:lang w:eastAsia="ru-RU"/>
        </w:rPr>
        <w:t xml:space="preserve"> округа  Брянской области                                                              Н. Н.  </w:t>
      </w:r>
      <w:proofErr w:type="spellStart"/>
      <w:r w:rsidRPr="00663469">
        <w:rPr>
          <w:sz w:val="18"/>
          <w:szCs w:val="18"/>
          <w:lang w:eastAsia="ru-RU"/>
        </w:rPr>
        <w:t>Тамилин</w:t>
      </w:r>
      <w:proofErr w:type="spellEnd"/>
    </w:p>
    <w:p w:rsidR="00663469" w:rsidRPr="00663469" w:rsidRDefault="00663469" w:rsidP="00663469">
      <w:pPr>
        <w:suppressAutoHyphens w:val="0"/>
        <w:rPr>
          <w:sz w:val="18"/>
          <w:szCs w:val="18"/>
          <w:lang w:eastAsia="ru-RU"/>
        </w:rPr>
      </w:pPr>
    </w:p>
    <w:p w:rsidR="00663469" w:rsidRPr="00663469" w:rsidRDefault="00663469" w:rsidP="00663469">
      <w:pPr>
        <w:suppressAutoHyphens w:val="0"/>
        <w:jc w:val="right"/>
        <w:rPr>
          <w:sz w:val="18"/>
          <w:szCs w:val="18"/>
          <w:highlight w:val="yellow"/>
          <w:lang w:eastAsia="ru-RU"/>
        </w:rPr>
      </w:pPr>
    </w:p>
    <w:p w:rsidR="00663469" w:rsidRPr="00663469" w:rsidRDefault="00663469" w:rsidP="00663469">
      <w:pPr>
        <w:suppressAutoHyphens w:val="0"/>
        <w:rPr>
          <w:sz w:val="18"/>
          <w:szCs w:val="18"/>
          <w:lang w:eastAsia="ru-RU"/>
        </w:rPr>
      </w:pPr>
    </w:p>
    <w:p w:rsidR="00663469" w:rsidRPr="00663469" w:rsidRDefault="00663469" w:rsidP="00663469">
      <w:pPr>
        <w:suppressAutoHyphens w:val="0"/>
        <w:rPr>
          <w:sz w:val="18"/>
          <w:szCs w:val="18"/>
          <w:lang w:eastAsia="ru-RU"/>
        </w:rPr>
      </w:pPr>
    </w:p>
    <w:p w:rsidR="00663469" w:rsidRPr="00663469" w:rsidRDefault="00663469" w:rsidP="00663469">
      <w:pPr>
        <w:suppressAutoHyphens w:val="0"/>
        <w:jc w:val="right"/>
        <w:rPr>
          <w:sz w:val="18"/>
          <w:szCs w:val="18"/>
          <w:lang w:eastAsia="ru-RU"/>
        </w:rPr>
      </w:pPr>
      <w:r w:rsidRPr="00663469">
        <w:rPr>
          <w:sz w:val="18"/>
          <w:szCs w:val="18"/>
          <w:lang w:eastAsia="ru-RU"/>
        </w:rPr>
        <w:t>Приложение</w:t>
      </w:r>
    </w:p>
    <w:p w:rsidR="00663469" w:rsidRPr="00663469" w:rsidRDefault="00663469" w:rsidP="00663469">
      <w:pPr>
        <w:suppressAutoHyphens w:val="0"/>
        <w:jc w:val="right"/>
        <w:rPr>
          <w:sz w:val="18"/>
          <w:szCs w:val="18"/>
          <w:lang w:eastAsia="ru-RU"/>
        </w:rPr>
      </w:pPr>
      <w:r w:rsidRPr="00663469">
        <w:rPr>
          <w:sz w:val="18"/>
          <w:szCs w:val="18"/>
          <w:lang w:eastAsia="ru-RU"/>
        </w:rPr>
        <w:t xml:space="preserve">к решению Совета народных депутатов </w:t>
      </w:r>
    </w:p>
    <w:p w:rsidR="00663469" w:rsidRPr="00663469" w:rsidRDefault="00663469" w:rsidP="00663469">
      <w:pPr>
        <w:suppressAutoHyphens w:val="0"/>
        <w:jc w:val="right"/>
        <w:rPr>
          <w:sz w:val="18"/>
          <w:szCs w:val="18"/>
          <w:lang w:eastAsia="ru-RU"/>
        </w:rPr>
      </w:pPr>
      <w:r w:rsidRPr="00663469">
        <w:rPr>
          <w:sz w:val="18"/>
          <w:szCs w:val="18"/>
          <w:lang w:eastAsia="ru-RU"/>
        </w:rPr>
        <w:t>Стародубского муниципального округа</w:t>
      </w:r>
    </w:p>
    <w:p w:rsidR="00663469" w:rsidRPr="00663469" w:rsidRDefault="00663469" w:rsidP="00663469">
      <w:pPr>
        <w:suppressAutoHyphens w:val="0"/>
        <w:jc w:val="right"/>
        <w:rPr>
          <w:sz w:val="18"/>
          <w:szCs w:val="18"/>
          <w:lang w:eastAsia="ru-RU"/>
        </w:rPr>
      </w:pPr>
      <w:r w:rsidRPr="00663469">
        <w:rPr>
          <w:sz w:val="18"/>
          <w:szCs w:val="18"/>
          <w:lang w:eastAsia="ru-RU"/>
        </w:rPr>
        <w:t>Брянской области</w:t>
      </w:r>
    </w:p>
    <w:p w:rsidR="00663469" w:rsidRPr="00663469" w:rsidRDefault="00663469" w:rsidP="00663469">
      <w:pPr>
        <w:suppressAutoHyphens w:val="0"/>
        <w:jc w:val="right"/>
        <w:rPr>
          <w:sz w:val="18"/>
          <w:szCs w:val="18"/>
          <w:lang w:eastAsia="ru-RU"/>
        </w:rPr>
      </w:pPr>
      <w:r w:rsidRPr="00663469">
        <w:rPr>
          <w:sz w:val="18"/>
          <w:szCs w:val="18"/>
          <w:lang w:eastAsia="ru-RU"/>
        </w:rPr>
        <w:t xml:space="preserve">«О внесении изменений в решение Совета народных депутатов </w:t>
      </w:r>
    </w:p>
    <w:p w:rsidR="00663469" w:rsidRPr="00663469" w:rsidRDefault="00663469" w:rsidP="00663469">
      <w:pPr>
        <w:suppressAutoHyphens w:val="0"/>
        <w:jc w:val="right"/>
        <w:rPr>
          <w:sz w:val="18"/>
          <w:szCs w:val="18"/>
          <w:lang w:eastAsia="ru-RU"/>
        </w:rPr>
      </w:pPr>
      <w:r w:rsidRPr="00663469">
        <w:rPr>
          <w:sz w:val="18"/>
          <w:szCs w:val="18"/>
          <w:lang w:eastAsia="ru-RU"/>
        </w:rPr>
        <w:t xml:space="preserve">Стародубского муниципального округа Брянской области от 29.09.2021 года № 139 «Об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председателя Контрольно-счетной палаты Стародубского муниципального округа Брянской области»» области» от 26.09.2025г.№ 559_ </w:t>
      </w:r>
    </w:p>
    <w:p w:rsidR="00663469" w:rsidRPr="00663469" w:rsidRDefault="00663469" w:rsidP="00663469">
      <w:pPr>
        <w:suppressAutoHyphens w:val="0"/>
        <w:jc w:val="right"/>
        <w:rPr>
          <w:sz w:val="18"/>
          <w:szCs w:val="18"/>
          <w:lang w:eastAsia="ru-RU"/>
        </w:rPr>
      </w:pPr>
      <w:r w:rsidRPr="00663469">
        <w:rPr>
          <w:sz w:val="18"/>
          <w:szCs w:val="18"/>
          <w:lang w:eastAsia="ru-RU"/>
        </w:rPr>
        <w:t>Приложение  1</w:t>
      </w:r>
    </w:p>
    <w:p w:rsidR="00663469" w:rsidRPr="00663469" w:rsidRDefault="00663469" w:rsidP="00663469">
      <w:pPr>
        <w:suppressAutoHyphens w:val="0"/>
        <w:jc w:val="right"/>
        <w:rPr>
          <w:sz w:val="18"/>
          <w:szCs w:val="18"/>
          <w:lang w:eastAsia="ru-RU"/>
        </w:rPr>
      </w:pPr>
      <w:r w:rsidRPr="00663469">
        <w:rPr>
          <w:sz w:val="18"/>
          <w:szCs w:val="18"/>
          <w:lang w:eastAsia="ru-RU"/>
        </w:rPr>
        <w:t xml:space="preserve">                                                                                         к Положению  по оплате труда, утвержденного решением Совета народных депутатов </w:t>
      </w:r>
    </w:p>
    <w:p w:rsidR="00663469" w:rsidRPr="00663469" w:rsidRDefault="00663469" w:rsidP="00663469">
      <w:pPr>
        <w:suppressAutoHyphens w:val="0"/>
        <w:jc w:val="right"/>
        <w:rPr>
          <w:sz w:val="18"/>
          <w:szCs w:val="18"/>
          <w:lang w:eastAsia="ru-RU"/>
        </w:rPr>
      </w:pPr>
      <w:r w:rsidRPr="00663469">
        <w:rPr>
          <w:sz w:val="18"/>
          <w:szCs w:val="18"/>
          <w:lang w:eastAsia="ru-RU"/>
        </w:rPr>
        <w:t>Стародубского муниципального округа Брянской области</w:t>
      </w:r>
    </w:p>
    <w:p w:rsidR="00663469" w:rsidRPr="00663469" w:rsidRDefault="00663469" w:rsidP="00663469">
      <w:pPr>
        <w:suppressAutoHyphens w:val="0"/>
        <w:jc w:val="right"/>
        <w:rPr>
          <w:sz w:val="18"/>
          <w:szCs w:val="18"/>
          <w:lang w:eastAsia="ru-RU"/>
        </w:rPr>
      </w:pPr>
      <w:r w:rsidRPr="00663469">
        <w:rPr>
          <w:sz w:val="18"/>
          <w:szCs w:val="18"/>
          <w:lang w:eastAsia="ru-RU"/>
        </w:rPr>
        <w:t xml:space="preserve">                                                                                      от 29.09.2021 г.  № 139</w:t>
      </w:r>
    </w:p>
    <w:p w:rsidR="00663469" w:rsidRDefault="00663469" w:rsidP="00663469">
      <w:pPr>
        <w:suppressAutoHyphens w:val="0"/>
        <w:rPr>
          <w:sz w:val="18"/>
          <w:szCs w:val="18"/>
          <w:lang w:eastAsia="ru-RU"/>
        </w:rPr>
      </w:pPr>
    </w:p>
    <w:p w:rsidR="003D3368" w:rsidRPr="00663469" w:rsidRDefault="003D3368" w:rsidP="00663469">
      <w:pPr>
        <w:suppressAutoHyphens w:val="0"/>
        <w:rPr>
          <w:sz w:val="18"/>
          <w:szCs w:val="18"/>
          <w:lang w:eastAsia="ru-RU"/>
        </w:rPr>
      </w:pPr>
    </w:p>
    <w:p w:rsidR="00663469" w:rsidRPr="00663469" w:rsidRDefault="00663469" w:rsidP="00663469">
      <w:pPr>
        <w:suppressAutoHyphens w:val="0"/>
        <w:jc w:val="center"/>
        <w:rPr>
          <w:sz w:val="18"/>
          <w:szCs w:val="18"/>
          <w:lang w:eastAsia="ru-RU"/>
        </w:rPr>
      </w:pPr>
      <w:r w:rsidRPr="00663469">
        <w:rPr>
          <w:sz w:val="18"/>
          <w:szCs w:val="18"/>
          <w:lang w:eastAsia="ru-RU"/>
        </w:rPr>
        <w:lastRenderedPageBreak/>
        <w:t>РАЗМЕРЫ</w:t>
      </w:r>
    </w:p>
    <w:p w:rsidR="00663469" w:rsidRPr="00663469" w:rsidRDefault="00663469" w:rsidP="00663469">
      <w:pPr>
        <w:suppressAutoHyphens w:val="0"/>
        <w:jc w:val="center"/>
        <w:rPr>
          <w:sz w:val="18"/>
          <w:szCs w:val="18"/>
          <w:lang w:eastAsia="ru-RU"/>
        </w:rPr>
      </w:pPr>
      <w:r w:rsidRPr="00663469">
        <w:rPr>
          <w:sz w:val="18"/>
          <w:szCs w:val="18"/>
          <w:lang w:eastAsia="ru-RU"/>
        </w:rPr>
        <w:t xml:space="preserve">должностных окладов депутатов, выборных должностных лиц местного самоуправления, осуществляющих свои полномочия на постоянной основе, муниципальных служащих Стародубского муниципального округа Брянской области  </w:t>
      </w:r>
    </w:p>
    <w:p w:rsidR="00663469" w:rsidRPr="00663469" w:rsidRDefault="00663469" w:rsidP="00663469">
      <w:pPr>
        <w:suppressAutoHyphens w:val="0"/>
        <w:jc w:val="center"/>
        <w:rPr>
          <w:sz w:val="18"/>
          <w:szCs w:val="1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77"/>
      </w:tblGrid>
      <w:tr w:rsidR="00663469" w:rsidRPr="00663469" w:rsidTr="00ED534E">
        <w:trPr>
          <w:trHeight w:val="516"/>
        </w:trPr>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 xml:space="preserve">Наименование должностей </w:t>
            </w:r>
          </w:p>
        </w:tc>
        <w:tc>
          <w:tcPr>
            <w:tcW w:w="2977" w:type="dxa"/>
            <w:tcBorders>
              <w:top w:val="single" w:sz="4" w:space="0" w:color="auto"/>
              <w:left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Размер должностного оклада, руб.</w:t>
            </w:r>
          </w:p>
        </w:tc>
      </w:tr>
      <w:tr w:rsidR="00663469" w:rsidRPr="00663469" w:rsidTr="00ED534E">
        <w:trPr>
          <w:trHeight w:val="410"/>
        </w:trPr>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b/>
                <w:sz w:val="18"/>
                <w:szCs w:val="18"/>
                <w:lang w:eastAsia="ru-RU"/>
              </w:rPr>
            </w:pPr>
            <w:r w:rsidRPr="00663469">
              <w:rPr>
                <w:b/>
                <w:sz w:val="18"/>
                <w:szCs w:val="18"/>
                <w:lang w:eastAsia="ru-RU"/>
              </w:rPr>
              <w:t>Муниципальные должности</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 xml:space="preserve">1.Заместитель </w:t>
            </w:r>
            <w:proofErr w:type="gramStart"/>
            <w:r w:rsidRPr="00663469">
              <w:rPr>
                <w:sz w:val="18"/>
                <w:szCs w:val="18"/>
                <w:lang w:eastAsia="ru-RU"/>
              </w:rPr>
              <w:t>председателя Совета народных депутатов Стародубского муниципального округа Брянской области</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17 628</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2.Председатель контрольно-счетной палаты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17 628</w:t>
            </w:r>
          </w:p>
        </w:tc>
      </w:tr>
      <w:tr w:rsidR="00663469" w:rsidRPr="00663469" w:rsidTr="00ED534E">
        <w:trPr>
          <w:trHeight w:val="461"/>
        </w:trPr>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b/>
                <w:sz w:val="18"/>
                <w:szCs w:val="18"/>
                <w:lang w:eastAsia="ru-RU"/>
              </w:rPr>
            </w:pPr>
            <w:r w:rsidRPr="00663469">
              <w:rPr>
                <w:b/>
                <w:sz w:val="18"/>
                <w:szCs w:val="18"/>
                <w:lang w:eastAsia="ru-RU"/>
              </w:rPr>
              <w:t>Муниципальные служащие</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b/>
                <w:sz w:val="18"/>
                <w:szCs w:val="18"/>
                <w:lang w:eastAsia="ru-RU"/>
              </w:rPr>
              <w:t>Высшие должности</w:t>
            </w:r>
            <w:r w:rsidRPr="00663469">
              <w:rPr>
                <w:sz w:val="18"/>
                <w:szCs w:val="18"/>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 xml:space="preserve">1. Глава администрации Стародубского муниципального округа Брянской области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19 586</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 xml:space="preserve">2.Заместитель главы администрации Стародубского муниципального округа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17 628</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b/>
                <w:sz w:val="18"/>
                <w:szCs w:val="18"/>
                <w:lang w:eastAsia="ru-RU"/>
              </w:rPr>
              <w:t>Главные должности</w:t>
            </w:r>
            <w:r w:rsidRPr="00663469">
              <w:rPr>
                <w:sz w:val="18"/>
                <w:szCs w:val="18"/>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1. Начальник управления, Председатель комитета, начальник отдела, наделенного правом юридического лица, управляющий делами в администрации (исполнительно-распорядительном органе муниципального образования) муниципального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14 104</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 xml:space="preserve">2. Заместитель начальника управления, заместитель председателя комитета, заместитель начальника отдела, наделенного правами юридического лица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12 694</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b/>
                <w:sz w:val="18"/>
                <w:szCs w:val="18"/>
                <w:lang w:eastAsia="ru-RU"/>
              </w:rPr>
              <w:t>Ведущие должности</w:t>
            </w:r>
            <w:r w:rsidRPr="00663469">
              <w:rPr>
                <w:sz w:val="18"/>
                <w:szCs w:val="18"/>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1. Начальник отдела в администрации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11 294</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2.Начальник отдела в управлении, наделенном правами юридического лица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10 732</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3.Заместитель начальника отдела в администрации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10 732</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b/>
                <w:sz w:val="18"/>
                <w:szCs w:val="18"/>
                <w:lang w:eastAsia="ru-RU"/>
              </w:rPr>
              <w:t>Старшие должности</w:t>
            </w:r>
            <w:r w:rsidRPr="00663469">
              <w:rPr>
                <w:sz w:val="18"/>
                <w:szCs w:val="18"/>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1. Заведующий сектором</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9 035</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2. Главный специалист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8 583</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3. Ведущий специалист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8 154</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b/>
                <w:sz w:val="18"/>
                <w:szCs w:val="18"/>
                <w:lang w:eastAsia="ru-RU"/>
              </w:rPr>
            </w:pPr>
            <w:r w:rsidRPr="00663469">
              <w:rPr>
                <w:b/>
                <w:sz w:val="18"/>
                <w:szCs w:val="18"/>
                <w:lang w:eastAsia="ru-RU"/>
              </w:rPr>
              <w:t>Младшие должности: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1. Специалист 1 категории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7 230</w:t>
            </w:r>
          </w:p>
        </w:tc>
      </w:tr>
      <w:tr w:rsidR="00663469" w:rsidRPr="00663469"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both"/>
              <w:rPr>
                <w:sz w:val="18"/>
                <w:szCs w:val="18"/>
                <w:lang w:eastAsia="ru-RU"/>
              </w:rPr>
            </w:pPr>
            <w:r w:rsidRPr="00663469">
              <w:rPr>
                <w:sz w:val="18"/>
                <w:szCs w:val="18"/>
                <w:lang w:eastAsia="ru-RU"/>
              </w:rPr>
              <w:t>2. Специалист 2 категории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3469" w:rsidRPr="00663469" w:rsidRDefault="00663469" w:rsidP="00663469">
            <w:pPr>
              <w:suppressAutoHyphens w:val="0"/>
              <w:jc w:val="center"/>
              <w:rPr>
                <w:sz w:val="18"/>
                <w:szCs w:val="18"/>
                <w:lang w:eastAsia="ru-RU"/>
              </w:rPr>
            </w:pPr>
            <w:r w:rsidRPr="00663469">
              <w:rPr>
                <w:sz w:val="18"/>
                <w:szCs w:val="18"/>
                <w:lang w:eastAsia="ru-RU"/>
              </w:rPr>
              <w:t>5 833</w:t>
            </w:r>
          </w:p>
        </w:tc>
      </w:tr>
    </w:tbl>
    <w:p w:rsidR="00663469" w:rsidRPr="00663469" w:rsidRDefault="00663469" w:rsidP="00663469">
      <w:pPr>
        <w:suppressAutoHyphens w:val="0"/>
        <w:jc w:val="right"/>
        <w:rPr>
          <w:sz w:val="18"/>
          <w:szCs w:val="18"/>
          <w:lang w:eastAsia="ru-RU"/>
        </w:rPr>
      </w:pPr>
    </w:p>
    <w:p w:rsidR="00663469" w:rsidRPr="003D3368" w:rsidRDefault="00663469" w:rsidP="00663469">
      <w:pPr>
        <w:rPr>
          <w:sz w:val="18"/>
          <w:szCs w:val="18"/>
        </w:rPr>
      </w:pPr>
    </w:p>
    <w:p w:rsidR="003D3368" w:rsidRPr="003D3368" w:rsidRDefault="003D3368" w:rsidP="003D3368">
      <w:pPr>
        <w:ind w:left="-142" w:firstLine="142"/>
        <w:jc w:val="right"/>
        <w:rPr>
          <w:b/>
          <w:sz w:val="18"/>
          <w:szCs w:val="18"/>
        </w:rPr>
      </w:pPr>
      <w:r w:rsidRPr="003D3368">
        <w:rPr>
          <w:b/>
          <w:sz w:val="18"/>
          <w:szCs w:val="18"/>
        </w:rPr>
        <w:t xml:space="preserve">      </w:t>
      </w:r>
    </w:p>
    <w:p w:rsidR="003D3368" w:rsidRPr="003D3368" w:rsidRDefault="003D3368" w:rsidP="003D3368">
      <w:pPr>
        <w:ind w:left="-142" w:firstLine="142"/>
        <w:jc w:val="center"/>
        <w:rPr>
          <w:b/>
          <w:sz w:val="18"/>
          <w:szCs w:val="18"/>
        </w:rPr>
      </w:pPr>
    </w:p>
    <w:p w:rsidR="003D3368" w:rsidRPr="003D3368" w:rsidRDefault="003D3368" w:rsidP="003D3368">
      <w:pPr>
        <w:jc w:val="center"/>
        <w:rPr>
          <w:bCs/>
          <w:smallCaps/>
          <w:sz w:val="18"/>
          <w:szCs w:val="18"/>
        </w:rPr>
      </w:pPr>
      <w:r w:rsidRPr="003D3368">
        <w:rPr>
          <w:rFonts w:ascii="Tms Rmn" w:hAnsi="Tms Rmn"/>
          <w:noProof/>
          <w:sz w:val="18"/>
          <w:szCs w:val="18"/>
          <w:lang w:eastAsia="ru-RU"/>
        </w:rPr>
        <w:drawing>
          <wp:inline distT="0" distB="0" distL="0" distR="0" wp14:anchorId="7CB2C3A7" wp14:editId="7108C764">
            <wp:extent cx="407035" cy="49149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035" cy="491490"/>
                    </a:xfrm>
                    <a:prstGeom prst="rect">
                      <a:avLst/>
                    </a:prstGeom>
                    <a:noFill/>
                    <a:ln>
                      <a:noFill/>
                    </a:ln>
                  </pic:spPr>
                </pic:pic>
              </a:graphicData>
            </a:graphic>
          </wp:inline>
        </w:drawing>
      </w:r>
    </w:p>
    <w:p w:rsidR="003D3368" w:rsidRPr="003D3368" w:rsidRDefault="003D3368" w:rsidP="003D3368">
      <w:pPr>
        <w:widowControl w:val="0"/>
        <w:jc w:val="center"/>
        <w:rPr>
          <w:rFonts w:ascii="Tms Rmn" w:hAnsi="Tms Rmn"/>
          <w:bCs/>
          <w:snapToGrid w:val="0"/>
          <w:sz w:val="18"/>
          <w:szCs w:val="18"/>
        </w:rPr>
      </w:pPr>
      <w:r w:rsidRPr="003D3368">
        <w:rPr>
          <w:rFonts w:ascii="Tms Rmn" w:hAnsi="Tms Rmn"/>
          <w:bCs/>
          <w:snapToGrid w:val="0"/>
          <w:sz w:val="18"/>
          <w:szCs w:val="18"/>
        </w:rPr>
        <w:t>Российская Федерация</w:t>
      </w:r>
    </w:p>
    <w:p w:rsidR="003D3368" w:rsidRPr="003D3368" w:rsidRDefault="003D3368" w:rsidP="003D3368">
      <w:pPr>
        <w:jc w:val="center"/>
        <w:rPr>
          <w:bCs/>
          <w:smallCaps/>
          <w:sz w:val="18"/>
          <w:szCs w:val="18"/>
        </w:rPr>
      </w:pPr>
      <w:r w:rsidRPr="003D3368">
        <w:rPr>
          <w:bCs/>
          <w:smallCaps/>
          <w:sz w:val="18"/>
          <w:szCs w:val="18"/>
        </w:rPr>
        <w:t>БРЯНСКАЯ ОБЛАСТЬ</w:t>
      </w:r>
    </w:p>
    <w:p w:rsidR="003D3368" w:rsidRPr="003D3368" w:rsidRDefault="003D3368" w:rsidP="003D3368">
      <w:pPr>
        <w:jc w:val="center"/>
        <w:rPr>
          <w:bCs/>
          <w:smallCaps/>
          <w:sz w:val="18"/>
          <w:szCs w:val="18"/>
        </w:rPr>
      </w:pPr>
      <w:r w:rsidRPr="003D3368">
        <w:rPr>
          <w:bCs/>
          <w:smallCaps/>
          <w:sz w:val="18"/>
          <w:szCs w:val="18"/>
        </w:rPr>
        <w:t>СОВЕТ НАРОДНЫХ ДЕПУТАТОВ СТАРОДУБСКОГО МУНИЦИПАЛЬНОГО ОКРУГА</w:t>
      </w:r>
    </w:p>
    <w:p w:rsidR="003D3368" w:rsidRPr="003D3368" w:rsidRDefault="003D3368" w:rsidP="003D3368">
      <w:pPr>
        <w:jc w:val="center"/>
        <w:rPr>
          <w:bCs/>
          <w:smallCaps/>
          <w:sz w:val="18"/>
          <w:szCs w:val="18"/>
        </w:rPr>
      </w:pPr>
    </w:p>
    <w:p w:rsidR="003D3368" w:rsidRPr="003D3368" w:rsidRDefault="003D3368" w:rsidP="003D3368">
      <w:pPr>
        <w:jc w:val="center"/>
        <w:rPr>
          <w:b/>
          <w:sz w:val="18"/>
          <w:szCs w:val="18"/>
        </w:rPr>
      </w:pPr>
      <w:r w:rsidRPr="003D3368">
        <w:rPr>
          <w:bCs/>
          <w:smallCaps/>
          <w:sz w:val="18"/>
          <w:szCs w:val="18"/>
        </w:rPr>
        <w:t>РЕШЕНИЕ</w:t>
      </w:r>
    </w:p>
    <w:p w:rsidR="003D3368" w:rsidRPr="003D3368" w:rsidRDefault="003D3368" w:rsidP="003D3368">
      <w:pPr>
        <w:jc w:val="center"/>
        <w:rPr>
          <w:b/>
          <w:sz w:val="18"/>
          <w:szCs w:val="18"/>
        </w:rPr>
      </w:pPr>
    </w:p>
    <w:p w:rsidR="003D3368" w:rsidRPr="003D3368" w:rsidRDefault="003D3368" w:rsidP="003D3368">
      <w:pPr>
        <w:jc w:val="both"/>
        <w:rPr>
          <w:sz w:val="18"/>
          <w:szCs w:val="18"/>
        </w:rPr>
      </w:pPr>
      <w:r w:rsidRPr="003D3368">
        <w:rPr>
          <w:sz w:val="18"/>
          <w:szCs w:val="18"/>
        </w:rPr>
        <w:t>от  26.09.2025г.№560</w:t>
      </w:r>
    </w:p>
    <w:p w:rsidR="003D3368" w:rsidRPr="003D3368" w:rsidRDefault="003D3368" w:rsidP="003D3368">
      <w:pPr>
        <w:jc w:val="both"/>
        <w:rPr>
          <w:sz w:val="18"/>
          <w:szCs w:val="18"/>
        </w:rPr>
      </w:pPr>
      <w:proofErr w:type="spellStart"/>
      <w:r w:rsidRPr="003D3368">
        <w:rPr>
          <w:sz w:val="18"/>
          <w:szCs w:val="18"/>
        </w:rPr>
        <w:t>г</w:t>
      </w:r>
      <w:proofErr w:type="gramStart"/>
      <w:r w:rsidRPr="003D3368">
        <w:rPr>
          <w:sz w:val="18"/>
          <w:szCs w:val="18"/>
        </w:rPr>
        <w:t>.С</w:t>
      </w:r>
      <w:proofErr w:type="gramEnd"/>
      <w:r w:rsidRPr="003D3368">
        <w:rPr>
          <w:sz w:val="18"/>
          <w:szCs w:val="18"/>
        </w:rPr>
        <w:t>тародуб</w:t>
      </w:r>
      <w:proofErr w:type="spellEnd"/>
    </w:p>
    <w:p w:rsidR="003D3368" w:rsidRPr="003D3368" w:rsidRDefault="003D3368" w:rsidP="003D3368">
      <w:pPr>
        <w:jc w:val="both"/>
        <w:rPr>
          <w:sz w:val="18"/>
          <w:szCs w:val="18"/>
        </w:rPr>
      </w:pPr>
    </w:p>
    <w:p w:rsidR="003D3368" w:rsidRPr="003D3368" w:rsidRDefault="003D3368" w:rsidP="003D3368">
      <w:pPr>
        <w:tabs>
          <w:tab w:val="left" w:pos="4253"/>
        </w:tabs>
        <w:ind w:right="5101"/>
        <w:jc w:val="both"/>
        <w:rPr>
          <w:sz w:val="18"/>
          <w:szCs w:val="18"/>
        </w:rPr>
      </w:pPr>
      <w:r w:rsidRPr="003D3368">
        <w:rPr>
          <w:sz w:val="18"/>
          <w:szCs w:val="18"/>
        </w:rPr>
        <w:t xml:space="preserve">О внесении изменений в решение Совета народных депутатов </w:t>
      </w:r>
    </w:p>
    <w:p w:rsidR="003D3368" w:rsidRPr="003D3368" w:rsidRDefault="003D3368" w:rsidP="003D3368">
      <w:pPr>
        <w:tabs>
          <w:tab w:val="left" w:pos="4253"/>
        </w:tabs>
        <w:ind w:right="5101"/>
        <w:jc w:val="both"/>
        <w:rPr>
          <w:sz w:val="18"/>
          <w:szCs w:val="18"/>
        </w:rPr>
      </w:pPr>
      <w:proofErr w:type="gramStart"/>
      <w:r w:rsidRPr="003D3368">
        <w:rPr>
          <w:sz w:val="18"/>
          <w:szCs w:val="18"/>
        </w:rPr>
        <w:t>города Стародуба от 24.07.2020 года № 158 «О принятии Положения об оплате труда работников, занимающих должности в аппаратах органов местного самоуправления  Стародубского муниципального округа Брянской области, не отнесенные к категории должностей муниципальной службы» (в редакции решений от</w:t>
      </w:r>
      <w:proofErr w:type="gramEnd"/>
    </w:p>
    <w:p w:rsidR="003D3368" w:rsidRPr="003D3368" w:rsidRDefault="003D3368" w:rsidP="003D3368">
      <w:pPr>
        <w:tabs>
          <w:tab w:val="left" w:pos="4253"/>
        </w:tabs>
        <w:ind w:right="5101"/>
        <w:jc w:val="both"/>
        <w:rPr>
          <w:sz w:val="18"/>
          <w:szCs w:val="18"/>
        </w:rPr>
      </w:pPr>
      <w:proofErr w:type="gramStart"/>
      <w:r w:rsidRPr="003D3368">
        <w:rPr>
          <w:sz w:val="18"/>
          <w:szCs w:val="18"/>
        </w:rPr>
        <w:t>11.12.2020 года № 30, от 30.09.2022 года № 272, от 28.12.2022 года № 301,от 27.09.2023 года № 371, от 22.05.2024 года № 425)</w:t>
      </w:r>
      <w:proofErr w:type="gramEnd"/>
    </w:p>
    <w:p w:rsidR="003D3368" w:rsidRPr="003D3368" w:rsidRDefault="003D3368" w:rsidP="003D3368">
      <w:pPr>
        <w:ind w:right="5575"/>
        <w:jc w:val="both"/>
        <w:rPr>
          <w:sz w:val="18"/>
          <w:szCs w:val="18"/>
        </w:rPr>
      </w:pPr>
    </w:p>
    <w:p w:rsidR="003D3368" w:rsidRPr="003D3368" w:rsidRDefault="003D3368" w:rsidP="003D3368">
      <w:pPr>
        <w:ind w:right="-5" w:firstLine="851"/>
        <w:jc w:val="both"/>
        <w:rPr>
          <w:sz w:val="18"/>
          <w:szCs w:val="18"/>
        </w:rPr>
      </w:pPr>
      <w:r w:rsidRPr="003D3368">
        <w:rPr>
          <w:sz w:val="18"/>
          <w:szCs w:val="18"/>
        </w:rPr>
        <w:t>В соответствии с решением  Совета народных депутатов Стародубского муниципального округа Брянской области от 20 декабря 2024 года № 489 «О бюджете Стародубского муниципального округа Брянской области на 2025 год и на плановый период 2026 и 2027 годов», Совет народных депутатов Стародубского муниципального округа Брянской области решил:</w:t>
      </w:r>
    </w:p>
    <w:p w:rsidR="003D3368" w:rsidRPr="003D3368" w:rsidRDefault="003D3368" w:rsidP="003D3368">
      <w:pPr>
        <w:ind w:right="-5" w:firstLine="851"/>
        <w:jc w:val="both"/>
        <w:rPr>
          <w:b/>
          <w:sz w:val="18"/>
          <w:szCs w:val="18"/>
        </w:rPr>
      </w:pPr>
    </w:p>
    <w:p w:rsidR="003D3368" w:rsidRPr="003D3368" w:rsidRDefault="003D3368" w:rsidP="003D3368">
      <w:pPr>
        <w:ind w:right="-5" w:firstLine="851"/>
        <w:jc w:val="both"/>
        <w:rPr>
          <w:sz w:val="18"/>
          <w:szCs w:val="18"/>
        </w:rPr>
      </w:pPr>
      <w:r w:rsidRPr="003D3368">
        <w:rPr>
          <w:sz w:val="18"/>
          <w:szCs w:val="18"/>
        </w:rPr>
        <w:t>1. Внести в решение Совета народных депутатов города Стародуба от 24.07.2020 года № 158 «О принятии Положения об оплате труда работников, занимающих должности в аппаратах органов местного самоуправления  Стародубского муниципального округа Брянской области, не отнесенные к категории должностей муниципальной службы»  следующие изменения:</w:t>
      </w:r>
    </w:p>
    <w:p w:rsidR="003D3368" w:rsidRPr="003D3368" w:rsidRDefault="003D3368" w:rsidP="003D3368">
      <w:pPr>
        <w:ind w:right="-5" w:firstLine="851"/>
        <w:jc w:val="both"/>
        <w:rPr>
          <w:sz w:val="18"/>
          <w:szCs w:val="18"/>
        </w:rPr>
      </w:pPr>
      <w:r w:rsidRPr="003D3368">
        <w:rPr>
          <w:sz w:val="18"/>
          <w:szCs w:val="18"/>
        </w:rPr>
        <w:t>1.1 Приложение 1 «Размеры  должностных окладов работников, занимающих должности в аппаратах органов местного самоуправления Стародубского муниципального округа Брянской области, не отнесенные к категории должностей муниципальной службы» изложить в новой редакции согласно приложению к настоящему решению.</w:t>
      </w:r>
    </w:p>
    <w:p w:rsidR="003D3368" w:rsidRPr="003D3368" w:rsidRDefault="003D3368" w:rsidP="003D3368">
      <w:pPr>
        <w:ind w:right="-5" w:firstLine="851"/>
        <w:jc w:val="both"/>
        <w:rPr>
          <w:sz w:val="18"/>
          <w:szCs w:val="18"/>
        </w:rPr>
      </w:pPr>
    </w:p>
    <w:p w:rsidR="003D3368" w:rsidRPr="003D3368" w:rsidRDefault="003D3368" w:rsidP="003D3368">
      <w:pPr>
        <w:ind w:right="-5" w:firstLine="851"/>
        <w:jc w:val="both"/>
        <w:rPr>
          <w:sz w:val="18"/>
          <w:szCs w:val="18"/>
        </w:rPr>
      </w:pPr>
      <w:r w:rsidRPr="003D3368">
        <w:rPr>
          <w:sz w:val="18"/>
          <w:szCs w:val="18"/>
        </w:rPr>
        <w:t>2. Настоящее решение вступает в силу с момента официального опубликования и распространяется на правоотношения, возникшие с 1 октября 2025 года.</w:t>
      </w:r>
    </w:p>
    <w:p w:rsidR="003D3368" w:rsidRPr="003D3368" w:rsidRDefault="003D3368" w:rsidP="003D3368">
      <w:pPr>
        <w:ind w:left="360" w:right="-5"/>
        <w:jc w:val="both"/>
        <w:rPr>
          <w:b/>
          <w:sz w:val="18"/>
          <w:szCs w:val="18"/>
        </w:rPr>
      </w:pPr>
    </w:p>
    <w:p w:rsidR="003D3368" w:rsidRPr="003D3368" w:rsidRDefault="003D3368" w:rsidP="003D3368">
      <w:pPr>
        <w:ind w:left="360" w:right="-5"/>
        <w:jc w:val="both"/>
        <w:rPr>
          <w:b/>
          <w:sz w:val="18"/>
          <w:szCs w:val="18"/>
        </w:rPr>
      </w:pPr>
    </w:p>
    <w:p w:rsidR="003D3368" w:rsidRPr="003D3368" w:rsidRDefault="003D3368" w:rsidP="003D3368">
      <w:pPr>
        <w:ind w:left="360" w:right="-5"/>
        <w:jc w:val="both"/>
        <w:rPr>
          <w:b/>
          <w:sz w:val="18"/>
          <w:szCs w:val="18"/>
        </w:rPr>
      </w:pPr>
    </w:p>
    <w:p w:rsidR="003D3368" w:rsidRPr="003D3368" w:rsidRDefault="003D3368" w:rsidP="003D3368">
      <w:pPr>
        <w:ind w:left="360" w:right="-5"/>
        <w:jc w:val="both"/>
        <w:rPr>
          <w:b/>
          <w:sz w:val="18"/>
          <w:szCs w:val="18"/>
        </w:rPr>
      </w:pPr>
    </w:p>
    <w:p w:rsidR="003D3368" w:rsidRPr="003D3368" w:rsidRDefault="003D3368" w:rsidP="003D3368">
      <w:pPr>
        <w:rPr>
          <w:sz w:val="18"/>
          <w:szCs w:val="18"/>
        </w:rPr>
      </w:pPr>
      <w:r w:rsidRPr="003D3368">
        <w:rPr>
          <w:sz w:val="18"/>
          <w:szCs w:val="18"/>
        </w:rPr>
        <w:t xml:space="preserve">Глава Стародубского муниципального </w:t>
      </w:r>
    </w:p>
    <w:p w:rsidR="003D3368" w:rsidRPr="003D3368" w:rsidRDefault="003D3368" w:rsidP="003D3368">
      <w:pPr>
        <w:rPr>
          <w:sz w:val="18"/>
          <w:szCs w:val="18"/>
        </w:rPr>
      </w:pPr>
      <w:r w:rsidRPr="003D3368">
        <w:rPr>
          <w:sz w:val="18"/>
          <w:szCs w:val="18"/>
        </w:rPr>
        <w:t xml:space="preserve"> округа  Брянской области                                                              Н. Н.  </w:t>
      </w:r>
      <w:proofErr w:type="spellStart"/>
      <w:r w:rsidRPr="003D3368">
        <w:rPr>
          <w:sz w:val="18"/>
          <w:szCs w:val="18"/>
        </w:rPr>
        <w:t>Тамилин</w:t>
      </w:r>
      <w:proofErr w:type="spellEnd"/>
    </w:p>
    <w:p w:rsidR="003D3368" w:rsidRPr="003D3368" w:rsidRDefault="003D3368" w:rsidP="003D3368">
      <w:pPr>
        <w:rPr>
          <w:sz w:val="18"/>
          <w:szCs w:val="18"/>
        </w:rPr>
      </w:pPr>
    </w:p>
    <w:p w:rsidR="003D3368" w:rsidRPr="003D3368" w:rsidRDefault="003D3368" w:rsidP="003D3368">
      <w:pPr>
        <w:rPr>
          <w:sz w:val="18"/>
          <w:szCs w:val="18"/>
        </w:rPr>
      </w:pPr>
    </w:p>
    <w:p w:rsidR="003D3368" w:rsidRPr="003D3368" w:rsidRDefault="003D3368" w:rsidP="003D3368">
      <w:pPr>
        <w:jc w:val="right"/>
        <w:rPr>
          <w:sz w:val="18"/>
          <w:szCs w:val="18"/>
          <w:highlight w:val="yellow"/>
        </w:rPr>
      </w:pPr>
    </w:p>
    <w:p w:rsidR="003D3368" w:rsidRPr="003D3368" w:rsidRDefault="003D3368" w:rsidP="003D3368">
      <w:pPr>
        <w:rPr>
          <w:sz w:val="18"/>
          <w:szCs w:val="18"/>
        </w:rPr>
      </w:pPr>
    </w:p>
    <w:p w:rsidR="003D3368" w:rsidRPr="003D3368" w:rsidRDefault="003D3368" w:rsidP="003D3368">
      <w:pPr>
        <w:jc w:val="right"/>
        <w:rPr>
          <w:sz w:val="18"/>
          <w:szCs w:val="18"/>
        </w:rPr>
      </w:pPr>
      <w:r w:rsidRPr="003D3368">
        <w:rPr>
          <w:sz w:val="18"/>
          <w:szCs w:val="18"/>
        </w:rPr>
        <w:t>Приложение</w:t>
      </w:r>
    </w:p>
    <w:p w:rsidR="003D3368" w:rsidRPr="003D3368" w:rsidRDefault="003D3368" w:rsidP="003D3368">
      <w:pPr>
        <w:jc w:val="right"/>
        <w:rPr>
          <w:sz w:val="18"/>
          <w:szCs w:val="18"/>
        </w:rPr>
      </w:pPr>
      <w:r w:rsidRPr="003D3368">
        <w:rPr>
          <w:sz w:val="18"/>
          <w:szCs w:val="18"/>
        </w:rPr>
        <w:t xml:space="preserve">к решению Совета народных депутатов </w:t>
      </w:r>
    </w:p>
    <w:p w:rsidR="003D3368" w:rsidRPr="003D3368" w:rsidRDefault="003D3368" w:rsidP="003D3368">
      <w:pPr>
        <w:jc w:val="right"/>
        <w:rPr>
          <w:sz w:val="18"/>
          <w:szCs w:val="18"/>
        </w:rPr>
      </w:pPr>
      <w:r w:rsidRPr="003D3368">
        <w:rPr>
          <w:sz w:val="18"/>
          <w:szCs w:val="18"/>
        </w:rPr>
        <w:t>Стародубского муниципального округа</w:t>
      </w:r>
    </w:p>
    <w:p w:rsidR="003D3368" w:rsidRPr="003D3368" w:rsidRDefault="003D3368" w:rsidP="003D3368">
      <w:pPr>
        <w:jc w:val="right"/>
        <w:rPr>
          <w:sz w:val="18"/>
          <w:szCs w:val="18"/>
        </w:rPr>
      </w:pPr>
      <w:r w:rsidRPr="003D3368">
        <w:rPr>
          <w:sz w:val="18"/>
          <w:szCs w:val="18"/>
        </w:rPr>
        <w:t>Брянской области</w:t>
      </w:r>
    </w:p>
    <w:p w:rsidR="003D3368" w:rsidRPr="003D3368" w:rsidRDefault="003D3368" w:rsidP="003D3368">
      <w:pPr>
        <w:jc w:val="right"/>
        <w:rPr>
          <w:sz w:val="18"/>
          <w:szCs w:val="18"/>
        </w:rPr>
      </w:pPr>
      <w:r w:rsidRPr="003D3368">
        <w:rPr>
          <w:sz w:val="18"/>
          <w:szCs w:val="18"/>
        </w:rPr>
        <w:t xml:space="preserve">«О внесении изменений в решение Совета народных депутатов </w:t>
      </w:r>
    </w:p>
    <w:p w:rsidR="003D3368" w:rsidRPr="003D3368" w:rsidRDefault="003D3368" w:rsidP="003D3368">
      <w:pPr>
        <w:jc w:val="right"/>
        <w:rPr>
          <w:sz w:val="18"/>
          <w:szCs w:val="18"/>
        </w:rPr>
      </w:pPr>
      <w:r w:rsidRPr="003D3368">
        <w:rPr>
          <w:sz w:val="18"/>
          <w:szCs w:val="18"/>
        </w:rPr>
        <w:t>города Стародуба от 24.07.2020 года № 158 «О принятии Положения об оплате труда работников, занимающих должности в аппаратах органов местного самоуправления  Стародубского муниципального округа Брянской области, не отнесенные к категории должностей муниципальной службы» от 26.09.2025г.№560</w:t>
      </w:r>
    </w:p>
    <w:p w:rsidR="003D3368" w:rsidRPr="003D3368" w:rsidRDefault="003D3368" w:rsidP="003D3368">
      <w:pPr>
        <w:jc w:val="right"/>
        <w:rPr>
          <w:sz w:val="18"/>
          <w:szCs w:val="18"/>
        </w:rPr>
      </w:pPr>
    </w:p>
    <w:p w:rsidR="003D3368" w:rsidRPr="003D3368" w:rsidRDefault="003D3368" w:rsidP="003D3368">
      <w:pPr>
        <w:jc w:val="right"/>
        <w:rPr>
          <w:sz w:val="18"/>
          <w:szCs w:val="18"/>
        </w:rPr>
      </w:pPr>
      <w:r w:rsidRPr="003D3368">
        <w:rPr>
          <w:sz w:val="18"/>
          <w:szCs w:val="18"/>
        </w:rPr>
        <w:t>Приложение  1</w:t>
      </w:r>
    </w:p>
    <w:p w:rsidR="003D3368" w:rsidRPr="003D3368" w:rsidRDefault="003D3368" w:rsidP="003D3368">
      <w:pPr>
        <w:jc w:val="right"/>
        <w:rPr>
          <w:sz w:val="18"/>
          <w:szCs w:val="18"/>
        </w:rPr>
      </w:pPr>
      <w:r w:rsidRPr="003D3368">
        <w:rPr>
          <w:sz w:val="18"/>
          <w:szCs w:val="18"/>
        </w:rPr>
        <w:t xml:space="preserve">                                                                                         к Положению  по оплате труда, утвержденного решением Совета</w:t>
      </w:r>
    </w:p>
    <w:p w:rsidR="003D3368" w:rsidRPr="003D3368" w:rsidRDefault="003D3368" w:rsidP="003D3368">
      <w:pPr>
        <w:jc w:val="right"/>
        <w:rPr>
          <w:sz w:val="18"/>
          <w:szCs w:val="18"/>
        </w:rPr>
      </w:pPr>
      <w:r w:rsidRPr="003D3368">
        <w:rPr>
          <w:sz w:val="18"/>
          <w:szCs w:val="18"/>
        </w:rPr>
        <w:t xml:space="preserve">                                                                                    народных депутатов города Стародуба</w:t>
      </w:r>
    </w:p>
    <w:p w:rsidR="003D3368" w:rsidRPr="003D3368" w:rsidRDefault="003D3368" w:rsidP="003D3368">
      <w:pPr>
        <w:jc w:val="right"/>
        <w:rPr>
          <w:sz w:val="18"/>
          <w:szCs w:val="18"/>
        </w:rPr>
      </w:pPr>
      <w:r w:rsidRPr="003D3368">
        <w:rPr>
          <w:sz w:val="18"/>
          <w:szCs w:val="18"/>
        </w:rPr>
        <w:t xml:space="preserve">                                                                                      от 24.07.2020 г. № 158</w:t>
      </w:r>
    </w:p>
    <w:p w:rsidR="003D3368" w:rsidRPr="003D3368" w:rsidRDefault="003D3368" w:rsidP="003D3368">
      <w:pPr>
        <w:jc w:val="center"/>
        <w:rPr>
          <w:sz w:val="18"/>
          <w:szCs w:val="18"/>
        </w:rPr>
      </w:pPr>
    </w:p>
    <w:p w:rsidR="003D3368" w:rsidRPr="003D3368" w:rsidRDefault="003D3368" w:rsidP="003D3368">
      <w:pPr>
        <w:jc w:val="center"/>
        <w:rPr>
          <w:sz w:val="18"/>
          <w:szCs w:val="18"/>
        </w:rPr>
      </w:pPr>
      <w:r w:rsidRPr="003D3368">
        <w:rPr>
          <w:sz w:val="18"/>
          <w:szCs w:val="18"/>
        </w:rPr>
        <w:t>РАЗМЕРЫ</w:t>
      </w:r>
    </w:p>
    <w:p w:rsidR="003D3368" w:rsidRPr="003D3368" w:rsidRDefault="003D3368" w:rsidP="003D3368">
      <w:pPr>
        <w:jc w:val="center"/>
        <w:rPr>
          <w:sz w:val="18"/>
          <w:szCs w:val="18"/>
        </w:rPr>
      </w:pPr>
      <w:r w:rsidRPr="003D3368">
        <w:rPr>
          <w:sz w:val="18"/>
          <w:szCs w:val="18"/>
        </w:rPr>
        <w:t>должностных окладов работников, занимающих должности в аппаратах органов местного самоуправления Стародубского муниципального округа Брянской области, не отнесенные к категории должностей муниципальной службы</w:t>
      </w:r>
    </w:p>
    <w:p w:rsidR="003D3368" w:rsidRPr="003D3368" w:rsidRDefault="003D3368" w:rsidP="003D3368">
      <w:pPr>
        <w:jc w:val="center"/>
        <w:rPr>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77"/>
      </w:tblGrid>
      <w:tr w:rsidR="003D3368" w:rsidRPr="003D3368" w:rsidTr="00ED534E">
        <w:trPr>
          <w:trHeight w:val="516"/>
        </w:trPr>
        <w:tc>
          <w:tcPr>
            <w:tcW w:w="6629" w:type="dxa"/>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center"/>
              <w:rPr>
                <w:sz w:val="18"/>
                <w:szCs w:val="18"/>
              </w:rPr>
            </w:pPr>
            <w:r w:rsidRPr="003D3368">
              <w:rPr>
                <w:sz w:val="18"/>
                <w:szCs w:val="18"/>
              </w:rPr>
              <w:t xml:space="preserve">Наименование должностей </w:t>
            </w:r>
          </w:p>
        </w:tc>
        <w:tc>
          <w:tcPr>
            <w:tcW w:w="2977" w:type="dxa"/>
            <w:tcBorders>
              <w:top w:val="single" w:sz="4" w:space="0" w:color="auto"/>
              <w:left w:val="single" w:sz="4" w:space="0" w:color="auto"/>
              <w:right w:val="single" w:sz="4" w:space="0" w:color="auto"/>
            </w:tcBorders>
            <w:shd w:val="clear" w:color="auto" w:fill="auto"/>
          </w:tcPr>
          <w:p w:rsidR="003D3368" w:rsidRPr="003D3368" w:rsidRDefault="003D3368" w:rsidP="00ED534E">
            <w:pPr>
              <w:jc w:val="center"/>
              <w:rPr>
                <w:sz w:val="18"/>
                <w:szCs w:val="18"/>
              </w:rPr>
            </w:pPr>
            <w:r w:rsidRPr="003D3368">
              <w:rPr>
                <w:sz w:val="18"/>
                <w:szCs w:val="18"/>
              </w:rPr>
              <w:t>Размер должностного оклада, руб.</w:t>
            </w:r>
          </w:p>
        </w:tc>
      </w:tr>
      <w:tr w:rsidR="003D3368" w:rsidRPr="003D3368" w:rsidTr="00ED534E">
        <w:trPr>
          <w:trHeight w:val="410"/>
        </w:trPr>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center"/>
              <w:rPr>
                <w:sz w:val="18"/>
                <w:szCs w:val="18"/>
              </w:rPr>
            </w:pPr>
            <w:r w:rsidRPr="003D3368">
              <w:rPr>
                <w:sz w:val="18"/>
                <w:szCs w:val="18"/>
              </w:rPr>
              <w:t>Немуниципальные должности</w:t>
            </w:r>
          </w:p>
        </w:tc>
      </w:tr>
      <w:tr w:rsidR="003D3368" w:rsidRPr="003D3368"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both"/>
              <w:rPr>
                <w:sz w:val="18"/>
                <w:szCs w:val="18"/>
              </w:rPr>
            </w:pPr>
            <w:r w:rsidRPr="003D3368">
              <w:rPr>
                <w:sz w:val="18"/>
                <w:szCs w:val="18"/>
              </w:rPr>
              <w:t>1. Главный инспектор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center"/>
              <w:rPr>
                <w:sz w:val="18"/>
                <w:szCs w:val="18"/>
              </w:rPr>
            </w:pPr>
            <w:r w:rsidRPr="003D3368">
              <w:rPr>
                <w:sz w:val="18"/>
                <w:szCs w:val="18"/>
              </w:rPr>
              <w:t>6 533</w:t>
            </w:r>
          </w:p>
        </w:tc>
      </w:tr>
      <w:tr w:rsidR="003D3368" w:rsidRPr="003D3368"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both"/>
              <w:rPr>
                <w:sz w:val="18"/>
                <w:szCs w:val="18"/>
              </w:rPr>
            </w:pPr>
            <w:r w:rsidRPr="003D3368">
              <w:rPr>
                <w:sz w:val="18"/>
                <w:szCs w:val="18"/>
              </w:rPr>
              <w:t>2.Специалист по делам несовершеннолетних и защите их прав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center"/>
              <w:rPr>
                <w:sz w:val="18"/>
                <w:szCs w:val="18"/>
              </w:rPr>
            </w:pPr>
            <w:r w:rsidRPr="003D3368">
              <w:rPr>
                <w:sz w:val="18"/>
                <w:szCs w:val="18"/>
              </w:rPr>
              <w:t>6 052</w:t>
            </w:r>
          </w:p>
        </w:tc>
      </w:tr>
      <w:tr w:rsidR="003D3368" w:rsidRPr="003D3368"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both"/>
              <w:rPr>
                <w:sz w:val="18"/>
                <w:szCs w:val="18"/>
              </w:rPr>
            </w:pPr>
            <w:r w:rsidRPr="003D3368">
              <w:rPr>
                <w:sz w:val="18"/>
                <w:szCs w:val="18"/>
              </w:rPr>
              <w:t>3. Специалист по охране труда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center"/>
              <w:rPr>
                <w:sz w:val="18"/>
                <w:szCs w:val="18"/>
              </w:rPr>
            </w:pPr>
            <w:r w:rsidRPr="003D3368">
              <w:rPr>
                <w:sz w:val="18"/>
                <w:szCs w:val="18"/>
              </w:rPr>
              <w:t>8 693</w:t>
            </w:r>
          </w:p>
        </w:tc>
      </w:tr>
      <w:tr w:rsidR="003D3368" w:rsidRPr="003D3368"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both"/>
              <w:rPr>
                <w:sz w:val="18"/>
                <w:szCs w:val="18"/>
              </w:rPr>
            </w:pPr>
            <w:r w:rsidRPr="003D3368">
              <w:rPr>
                <w:sz w:val="18"/>
                <w:szCs w:val="18"/>
              </w:rPr>
              <w:t>4. Старший инспектор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center"/>
              <w:rPr>
                <w:sz w:val="18"/>
                <w:szCs w:val="18"/>
              </w:rPr>
            </w:pPr>
            <w:r w:rsidRPr="003D3368">
              <w:rPr>
                <w:sz w:val="18"/>
                <w:szCs w:val="18"/>
              </w:rPr>
              <w:t>5 569</w:t>
            </w:r>
          </w:p>
        </w:tc>
      </w:tr>
      <w:tr w:rsidR="003D3368" w:rsidRPr="003D3368" w:rsidTr="00ED534E">
        <w:tc>
          <w:tcPr>
            <w:tcW w:w="6629" w:type="dxa"/>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both"/>
              <w:rPr>
                <w:sz w:val="18"/>
                <w:szCs w:val="18"/>
              </w:rPr>
            </w:pPr>
            <w:r w:rsidRPr="003D3368">
              <w:rPr>
                <w:sz w:val="18"/>
                <w:szCs w:val="18"/>
              </w:rPr>
              <w:t>5. Инспектор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D3368" w:rsidRPr="003D3368" w:rsidRDefault="003D3368" w:rsidP="00ED534E">
            <w:pPr>
              <w:jc w:val="center"/>
              <w:rPr>
                <w:sz w:val="18"/>
                <w:szCs w:val="18"/>
              </w:rPr>
            </w:pPr>
            <w:r w:rsidRPr="003D3368">
              <w:rPr>
                <w:sz w:val="18"/>
                <w:szCs w:val="18"/>
              </w:rPr>
              <w:t>4 999</w:t>
            </w:r>
          </w:p>
        </w:tc>
      </w:tr>
    </w:tbl>
    <w:p w:rsidR="003D3368" w:rsidRPr="003D3368" w:rsidRDefault="003D3368" w:rsidP="003D3368">
      <w:pPr>
        <w:jc w:val="right"/>
        <w:rPr>
          <w:sz w:val="18"/>
          <w:szCs w:val="18"/>
        </w:rPr>
      </w:pPr>
    </w:p>
    <w:p w:rsidR="003D3368" w:rsidRPr="003D3368" w:rsidRDefault="003D3368" w:rsidP="003D3368">
      <w:pPr>
        <w:suppressAutoHyphens w:val="0"/>
        <w:ind w:left="-142" w:firstLine="142"/>
        <w:jc w:val="right"/>
        <w:rPr>
          <w:b/>
          <w:sz w:val="18"/>
          <w:szCs w:val="18"/>
          <w:lang w:eastAsia="ru-RU"/>
        </w:rPr>
      </w:pPr>
      <w:r w:rsidRPr="003D3368">
        <w:rPr>
          <w:b/>
          <w:sz w:val="18"/>
          <w:szCs w:val="18"/>
          <w:lang w:eastAsia="ru-RU"/>
        </w:rPr>
        <w:t xml:space="preserve"> </w:t>
      </w:r>
    </w:p>
    <w:p w:rsidR="003D3368" w:rsidRPr="003D3368" w:rsidRDefault="003D3368" w:rsidP="003D3368">
      <w:pPr>
        <w:suppressAutoHyphens w:val="0"/>
        <w:ind w:left="-142" w:firstLine="142"/>
        <w:jc w:val="center"/>
        <w:rPr>
          <w:b/>
          <w:sz w:val="18"/>
          <w:szCs w:val="18"/>
          <w:lang w:eastAsia="ru-RU"/>
        </w:rPr>
      </w:pPr>
    </w:p>
    <w:p w:rsidR="003D3368" w:rsidRPr="003D3368" w:rsidRDefault="003D3368" w:rsidP="003D3368">
      <w:pPr>
        <w:suppressAutoHyphens w:val="0"/>
        <w:jc w:val="center"/>
        <w:rPr>
          <w:bCs/>
          <w:smallCaps/>
          <w:sz w:val="18"/>
          <w:szCs w:val="18"/>
          <w:lang w:eastAsia="ru-RU"/>
        </w:rPr>
      </w:pPr>
      <w:r w:rsidRPr="003D3368">
        <w:rPr>
          <w:rFonts w:ascii="Tms Rmn" w:hAnsi="Tms Rmn"/>
          <w:noProof/>
          <w:sz w:val="18"/>
          <w:szCs w:val="18"/>
          <w:lang w:eastAsia="ru-RU"/>
        </w:rPr>
        <w:drawing>
          <wp:inline distT="0" distB="0" distL="0" distR="0" wp14:anchorId="78D62C8E" wp14:editId="4B782CB6">
            <wp:extent cx="407035" cy="49149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035" cy="491490"/>
                    </a:xfrm>
                    <a:prstGeom prst="rect">
                      <a:avLst/>
                    </a:prstGeom>
                    <a:noFill/>
                    <a:ln>
                      <a:noFill/>
                    </a:ln>
                  </pic:spPr>
                </pic:pic>
              </a:graphicData>
            </a:graphic>
          </wp:inline>
        </w:drawing>
      </w:r>
    </w:p>
    <w:p w:rsidR="003D3368" w:rsidRPr="003D3368" w:rsidRDefault="003D3368" w:rsidP="003D3368">
      <w:pPr>
        <w:widowControl w:val="0"/>
        <w:suppressAutoHyphens w:val="0"/>
        <w:jc w:val="center"/>
        <w:rPr>
          <w:rFonts w:ascii="Tms Rmn" w:hAnsi="Tms Rmn"/>
          <w:bCs/>
          <w:snapToGrid w:val="0"/>
          <w:sz w:val="18"/>
          <w:szCs w:val="18"/>
          <w:lang w:eastAsia="ru-RU"/>
        </w:rPr>
      </w:pPr>
      <w:r w:rsidRPr="003D3368">
        <w:rPr>
          <w:rFonts w:ascii="Tms Rmn" w:hAnsi="Tms Rmn"/>
          <w:bCs/>
          <w:snapToGrid w:val="0"/>
          <w:sz w:val="18"/>
          <w:szCs w:val="18"/>
          <w:lang w:eastAsia="ru-RU"/>
        </w:rPr>
        <w:t>Российская Федерация</w:t>
      </w:r>
    </w:p>
    <w:p w:rsidR="003D3368" w:rsidRPr="003D3368" w:rsidRDefault="003D3368" w:rsidP="003D3368">
      <w:pPr>
        <w:suppressAutoHyphens w:val="0"/>
        <w:jc w:val="center"/>
        <w:rPr>
          <w:bCs/>
          <w:smallCaps/>
          <w:sz w:val="18"/>
          <w:szCs w:val="18"/>
          <w:lang w:eastAsia="ru-RU"/>
        </w:rPr>
      </w:pPr>
      <w:r w:rsidRPr="003D3368">
        <w:rPr>
          <w:bCs/>
          <w:smallCaps/>
          <w:sz w:val="18"/>
          <w:szCs w:val="18"/>
          <w:lang w:eastAsia="ru-RU"/>
        </w:rPr>
        <w:t>БРЯНСКАЯ ОБЛАСТЬ</w:t>
      </w:r>
    </w:p>
    <w:p w:rsidR="003D3368" w:rsidRPr="003D3368" w:rsidRDefault="003D3368" w:rsidP="003D3368">
      <w:pPr>
        <w:suppressAutoHyphens w:val="0"/>
        <w:jc w:val="center"/>
        <w:rPr>
          <w:bCs/>
          <w:smallCaps/>
          <w:sz w:val="18"/>
          <w:szCs w:val="18"/>
          <w:lang w:eastAsia="ru-RU"/>
        </w:rPr>
      </w:pPr>
      <w:r w:rsidRPr="003D3368">
        <w:rPr>
          <w:bCs/>
          <w:smallCaps/>
          <w:sz w:val="18"/>
          <w:szCs w:val="18"/>
          <w:lang w:eastAsia="ru-RU"/>
        </w:rPr>
        <w:t>СОВЕТ НАРОДНЫХ ДЕПУТАТОВ СТАРОДУБСКОГО МУНИЦИПАЛЬНОГО ОКРУГА</w:t>
      </w:r>
    </w:p>
    <w:p w:rsidR="003D3368" w:rsidRPr="003D3368" w:rsidRDefault="003D3368" w:rsidP="003D3368">
      <w:pPr>
        <w:suppressAutoHyphens w:val="0"/>
        <w:jc w:val="center"/>
        <w:rPr>
          <w:bCs/>
          <w:smallCaps/>
          <w:sz w:val="18"/>
          <w:szCs w:val="18"/>
          <w:lang w:eastAsia="ru-RU"/>
        </w:rPr>
      </w:pPr>
    </w:p>
    <w:p w:rsidR="003D3368" w:rsidRPr="003D3368" w:rsidRDefault="003D3368" w:rsidP="003D3368">
      <w:pPr>
        <w:suppressAutoHyphens w:val="0"/>
        <w:jc w:val="center"/>
        <w:rPr>
          <w:b/>
          <w:sz w:val="18"/>
          <w:szCs w:val="18"/>
          <w:lang w:eastAsia="ru-RU"/>
        </w:rPr>
      </w:pPr>
      <w:r w:rsidRPr="003D3368">
        <w:rPr>
          <w:bCs/>
          <w:smallCaps/>
          <w:sz w:val="18"/>
          <w:szCs w:val="18"/>
          <w:lang w:eastAsia="ru-RU"/>
        </w:rPr>
        <w:t>РЕШЕНИЕ</w:t>
      </w:r>
    </w:p>
    <w:p w:rsidR="003D3368" w:rsidRPr="003D3368" w:rsidRDefault="003D3368" w:rsidP="003D3368">
      <w:pPr>
        <w:suppressAutoHyphens w:val="0"/>
        <w:jc w:val="both"/>
        <w:rPr>
          <w:sz w:val="18"/>
          <w:szCs w:val="18"/>
          <w:lang w:eastAsia="ru-RU"/>
        </w:rPr>
      </w:pPr>
      <w:r w:rsidRPr="003D3368">
        <w:rPr>
          <w:sz w:val="18"/>
          <w:szCs w:val="18"/>
          <w:lang w:eastAsia="ru-RU"/>
        </w:rPr>
        <w:t>от 26.09.2025г.№561</w:t>
      </w:r>
    </w:p>
    <w:p w:rsidR="003D3368" w:rsidRPr="003D3368" w:rsidRDefault="003D3368" w:rsidP="003D3368">
      <w:pPr>
        <w:suppressAutoHyphens w:val="0"/>
        <w:jc w:val="both"/>
        <w:rPr>
          <w:sz w:val="18"/>
          <w:szCs w:val="18"/>
          <w:lang w:eastAsia="ru-RU"/>
        </w:rPr>
      </w:pPr>
      <w:r w:rsidRPr="003D3368">
        <w:rPr>
          <w:sz w:val="18"/>
          <w:szCs w:val="18"/>
          <w:lang w:eastAsia="ru-RU"/>
        </w:rPr>
        <w:t>г. Стародуб</w:t>
      </w:r>
    </w:p>
    <w:p w:rsidR="003D3368" w:rsidRPr="003D3368" w:rsidRDefault="003D3368" w:rsidP="003D3368">
      <w:pPr>
        <w:suppressAutoHyphens w:val="0"/>
        <w:jc w:val="both"/>
        <w:rPr>
          <w:sz w:val="18"/>
          <w:szCs w:val="18"/>
          <w:lang w:eastAsia="ru-RU"/>
        </w:rPr>
      </w:pPr>
    </w:p>
    <w:p w:rsidR="003D3368" w:rsidRPr="003D3368" w:rsidRDefault="003D3368" w:rsidP="003D3368">
      <w:pPr>
        <w:tabs>
          <w:tab w:val="left" w:pos="4253"/>
        </w:tabs>
        <w:suppressAutoHyphens w:val="0"/>
        <w:ind w:right="5101"/>
        <w:jc w:val="both"/>
        <w:rPr>
          <w:sz w:val="18"/>
          <w:szCs w:val="18"/>
          <w:lang w:eastAsia="ru-RU"/>
        </w:rPr>
      </w:pPr>
      <w:r w:rsidRPr="003D3368">
        <w:rPr>
          <w:sz w:val="18"/>
          <w:szCs w:val="18"/>
          <w:lang w:eastAsia="ru-RU"/>
        </w:rPr>
        <w:t xml:space="preserve">О внесении изменений в решение Совета народных депутатов </w:t>
      </w:r>
    </w:p>
    <w:p w:rsidR="003D3368" w:rsidRPr="003D3368" w:rsidRDefault="003D3368" w:rsidP="003D3368">
      <w:pPr>
        <w:tabs>
          <w:tab w:val="left" w:pos="4253"/>
        </w:tabs>
        <w:suppressAutoHyphens w:val="0"/>
        <w:ind w:right="5101"/>
        <w:jc w:val="both"/>
        <w:rPr>
          <w:sz w:val="18"/>
          <w:szCs w:val="18"/>
          <w:lang w:eastAsia="ru-RU"/>
        </w:rPr>
      </w:pPr>
      <w:r w:rsidRPr="003D3368">
        <w:rPr>
          <w:sz w:val="18"/>
          <w:szCs w:val="18"/>
          <w:lang w:eastAsia="ru-RU"/>
        </w:rPr>
        <w:t xml:space="preserve">города Стародуба от 24.07.2020 года № 159 «О принятии Положения об оплате </w:t>
      </w:r>
      <w:proofErr w:type="gramStart"/>
      <w:r w:rsidRPr="003D3368">
        <w:rPr>
          <w:sz w:val="18"/>
          <w:szCs w:val="18"/>
          <w:lang w:eastAsia="ru-RU"/>
        </w:rPr>
        <w:t xml:space="preserve">труда отдельных работников органов местного самоуправления  </w:t>
      </w:r>
      <w:r w:rsidRPr="003D3368">
        <w:rPr>
          <w:sz w:val="18"/>
          <w:szCs w:val="18"/>
          <w:lang w:eastAsia="ru-RU"/>
        </w:rPr>
        <w:lastRenderedPageBreak/>
        <w:t>Стародубского муниципального округа Брянской области</w:t>
      </w:r>
      <w:proofErr w:type="gramEnd"/>
      <w:r w:rsidRPr="003D3368">
        <w:rPr>
          <w:sz w:val="18"/>
          <w:szCs w:val="18"/>
          <w:lang w:eastAsia="ru-RU"/>
        </w:rPr>
        <w:t>»</w:t>
      </w:r>
    </w:p>
    <w:p w:rsidR="003D3368" w:rsidRPr="003D3368" w:rsidRDefault="003D3368" w:rsidP="003D3368">
      <w:pPr>
        <w:tabs>
          <w:tab w:val="left" w:pos="4253"/>
        </w:tabs>
        <w:suppressAutoHyphens w:val="0"/>
        <w:ind w:right="5101"/>
        <w:jc w:val="both"/>
        <w:rPr>
          <w:sz w:val="18"/>
          <w:szCs w:val="18"/>
          <w:lang w:eastAsia="ru-RU"/>
        </w:rPr>
      </w:pPr>
      <w:proofErr w:type="gramStart"/>
      <w:r w:rsidRPr="003D3368">
        <w:rPr>
          <w:sz w:val="18"/>
          <w:szCs w:val="18"/>
          <w:lang w:eastAsia="ru-RU"/>
        </w:rPr>
        <w:t xml:space="preserve">(в редакции решений от 11.12.2020 года № 31, от 30.09.2022 года № 273, от 28.12.2022 года № 302, </w:t>
      </w:r>
      <w:proofErr w:type="gramEnd"/>
    </w:p>
    <w:p w:rsidR="003D3368" w:rsidRPr="003D3368" w:rsidRDefault="003D3368" w:rsidP="003D3368">
      <w:pPr>
        <w:tabs>
          <w:tab w:val="left" w:pos="4253"/>
        </w:tabs>
        <w:suppressAutoHyphens w:val="0"/>
        <w:ind w:right="5101"/>
        <w:jc w:val="both"/>
        <w:rPr>
          <w:sz w:val="18"/>
          <w:szCs w:val="18"/>
          <w:lang w:eastAsia="ru-RU"/>
        </w:rPr>
      </w:pPr>
      <w:r w:rsidRPr="003D3368">
        <w:rPr>
          <w:sz w:val="18"/>
          <w:szCs w:val="18"/>
          <w:lang w:eastAsia="ru-RU"/>
        </w:rPr>
        <w:t xml:space="preserve">от 27.09.2023 года № 372, </w:t>
      </w:r>
    </w:p>
    <w:p w:rsidR="003D3368" w:rsidRPr="003D3368" w:rsidRDefault="003D3368" w:rsidP="003D3368">
      <w:pPr>
        <w:tabs>
          <w:tab w:val="left" w:pos="4253"/>
        </w:tabs>
        <w:suppressAutoHyphens w:val="0"/>
        <w:ind w:right="5101"/>
        <w:jc w:val="both"/>
        <w:rPr>
          <w:sz w:val="18"/>
          <w:szCs w:val="18"/>
          <w:lang w:eastAsia="ru-RU"/>
        </w:rPr>
      </w:pPr>
      <w:r w:rsidRPr="003D3368">
        <w:rPr>
          <w:sz w:val="18"/>
          <w:szCs w:val="18"/>
          <w:lang w:eastAsia="ru-RU"/>
        </w:rPr>
        <w:t xml:space="preserve">от 22.05.2024 года № 426) </w:t>
      </w:r>
    </w:p>
    <w:p w:rsidR="003D3368" w:rsidRPr="003D3368" w:rsidRDefault="003D3368" w:rsidP="003D3368">
      <w:pPr>
        <w:suppressAutoHyphens w:val="0"/>
        <w:ind w:right="5575"/>
        <w:jc w:val="both"/>
        <w:rPr>
          <w:sz w:val="18"/>
          <w:szCs w:val="18"/>
          <w:lang w:eastAsia="ru-RU"/>
        </w:rPr>
      </w:pPr>
    </w:p>
    <w:p w:rsidR="003D3368" w:rsidRPr="003D3368" w:rsidRDefault="003D3368" w:rsidP="003D3368">
      <w:pPr>
        <w:suppressAutoHyphens w:val="0"/>
        <w:ind w:right="-5" w:firstLine="851"/>
        <w:jc w:val="both"/>
        <w:rPr>
          <w:sz w:val="18"/>
          <w:szCs w:val="18"/>
          <w:lang w:eastAsia="ru-RU"/>
        </w:rPr>
      </w:pPr>
      <w:r w:rsidRPr="003D3368">
        <w:rPr>
          <w:sz w:val="18"/>
          <w:szCs w:val="18"/>
          <w:lang w:eastAsia="ru-RU"/>
        </w:rPr>
        <w:t xml:space="preserve">В соответствии с решением  Совета народных депутатов Стародубского муниципального округа Брянской области от 20 декабря 2024 года № 489 «О бюджете Стародубского муниципального округа Брянской области на 2025 год и на плановый период 2026 и 2027 годов», Совет народных депутатов Стародубского муниципального округа Брянской области </w:t>
      </w:r>
    </w:p>
    <w:p w:rsidR="003D3368" w:rsidRPr="003D3368" w:rsidRDefault="003D3368" w:rsidP="003D3368">
      <w:pPr>
        <w:suppressAutoHyphens w:val="0"/>
        <w:ind w:right="-5"/>
        <w:jc w:val="both"/>
        <w:rPr>
          <w:sz w:val="18"/>
          <w:szCs w:val="18"/>
          <w:lang w:eastAsia="ru-RU"/>
        </w:rPr>
      </w:pPr>
      <w:r w:rsidRPr="003D3368">
        <w:rPr>
          <w:sz w:val="18"/>
          <w:szCs w:val="18"/>
          <w:lang w:eastAsia="ru-RU"/>
        </w:rPr>
        <w:t>решил:</w:t>
      </w:r>
    </w:p>
    <w:p w:rsidR="003D3368" w:rsidRPr="003D3368" w:rsidRDefault="003D3368" w:rsidP="003D3368">
      <w:pPr>
        <w:suppressAutoHyphens w:val="0"/>
        <w:ind w:right="-5"/>
        <w:jc w:val="both"/>
        <w:rPr>
          <w:b/>
          <w:sz w:val="18"/>
          <w:szCs w:val="18"/>
          <w:lang w:eastAsia="ru-RU"/>
        </w:rPr>
      </w:pPr>
    </w:p>
    <w:p w:rsidR="003D3368" w:rsidRPr="003D3368" w:rsidRDefault="003D3368" w:rsidP="003D3368">
      <w:pPr>
        <w:suppressAutoHyphens w:val="0"/>
        <w:ind w:right="-5" w:firstLine="851"/>
        <w:jc w:val="both"/>
        <w:rPr>
          <w:sz w:val="18"/>
          <w:szCs w:val="18"/>
          <w:lang w:eastAsia="ru-RU"/>
        </w:rPr>
      </w:pPr>
      <w:r w:rsidRPr="003D3368">
        <w:rPr>
          <w:sz w:val="18"/>
          <w:szCs w:val="18"/>
          <w:lang w:eastAsia="ru-RU"/>
        </w:rPr>
        <w:t xml:space="preserve">1. Внести в решение Совета народных депутатов города Стародуба от 24.07.2020 года № 159 «О принятии Положения об оплате </w:t>
      </w:r>
      <w:proofErr w:type="gramStart"/>
      <w:r w:rsidRPr="003D3368">
        <w:rPr>
          <w:sz w:val="18"/>
          <w:szCs w:val="18"/>
          <w:lang w:eastAsia="ru-RU"/>
        </w:rPr>
        <w:t>труда отдельных работников органов местного самоуправления  Стародубского муниципального округа Брянской</w:t>
      </w:r>
      <w:proofErr w:type="gramEnd"/>
      <w:r w:rsidRPr="003D3368">
        <w:rPr>
          <w:sz w:val="18"/>
          <w:szCs w:val="18"/>
          <w:lang w:eastAsia="ru-RU"/>
        </w:rPr>
        <w:t xml:space="preserve"> области»  следующие изменения:</w:t>
      </w:r>
    </w:p>
    <w:p w:rsidR="003D3368" w:rsidRPr="003D3368" w:rsidRDefault="003D3368" w:rsidP="003D3368">
      <w:pPr>
        <w:suppressAutoHyphens w:val="0"/>
        <w:ind w:right="-5" w:firstLine="851"/>
        <w:jc w:val="both"/>
        <w:rPr>
          <w:sz w:val="18"/>
          <w:szCs w:val="18"/>
          <w:lang w:eastAsia="ru-RU"/>
        </w:rPr>
      </w:pPr>
      <w:r w:rsidRPr="003D3368">
        <w:rPr>
          <w:sz w:val="18"/>
          <w:szCs w:val="18"/>
          <w:lang w:eastAsia="ru-RU"/>
        </w:rPr>
        <w:t xml:space="preserve">1.1 Приложение 1 «Размеры  должностных </w:t>
      </w:r>
      <w:proofErr w:type="gramStart"/>
      <w:r w:rsidRPr="003D3368">
        <w:rPr>
          <w:sz w:val="18"/>
          <w:szCs w:val="18"/>
          <w:lang w:eastAsia="ru-RU"/>
        </w:rPr>
        <w:t>окладов отдельных работников органов местного самоуправления Стародубского муниципального округа Брянской</w:t>
      </w:r>
      <w:proofErr w:type="gramEnd"/>
      <w:r w:rsidRPr="003D3368">
        <w:rPr>
          <w:sz w:val="18"/>
          <w:szCs w:val="18"/>
          <w:lang w:eastAsia="ru-RU"/>
        </w:rPr>
        <w:t xml:space="preserve"> области» изложить в новой редакции согласно приложению к настоящему решению.</w:t>
      </w:r>
    </w:p>
    <w:p w:rsidR="003D3368" w:rsidRPr="003D3368" w:rsidRDefault="003D3368" w:rsidP="003D3368">
      <w:pPr>
        <w:suppressAutoHyphens w:val="0"/>
        <w:ind w:right="-5" w:firstLine="851"/>
        <w:jc w:val="both"/>
        <w:rPr>
          <w:sz w:val="18"/>
          <w:szCs w:val="18"/>
          <w:lang w:eastAsia="ru-RU"/>
        </w:rPr>
      </w:pPr>
      <w:r w:rsidRPr="003D3368">
        <w:rPr>
          <w:sz w:val="18"/>
          <w:szCs w:val="18"/>
          <w:lang w:eastAsia="ru-RU"/>
        </w:rPr>
        <w:t>2. Настоящее решение вступает в силу с момента официального опубликования и распространяется на правоотношения, возникшие с 1 октября 2025 года.</w:t>
      </w:r>
    </w:p>
    <w:p w:rsidR="003D3368" w:rsidRPr="003D3368" w:rsidRDefault="003D3368" w:rsidP="003D3368">
      <w:pPr>
        <w:suppressAutoHyphens w:val="0"/>
        <w:ind w:right="-5" w:firstLine="851"/>
        <w:jc w:val="both"/>
        <w:rPr>
          <w:sz w:val="18"/>
          <w:szCs w:val="18"/>
          <w:lang w:eastAsia="ru-RU"/>
        </w:rPr>
      </w:pPr>
    </w:p>
    <w:p w:rsidR="003D3368" w:rsidRPr="003D3368" w:rsidRDefault="003D3368" w:rsidP="003D3368">
      <w:pPr>
        <w:suppressAutoHyphens w:val="0"/>
        <w:rPr>
          <w:sz w:val="18"/>
          <w:szCs w:val="18"/>
          <w:lang w:eastAsia="ru-RU"/>
        </w:rPr>
      </w:pPr>
    </w:p>
    <w:p w:rsidR="003D3368" w:rsidRPr="003D3368" w:rsidRDefault="003D3368" w:rsidP="003D3368">
      <w:pPr>
        <w:suppressAutoHyphens w:val="0"/>
        <w:rPr>
          <w:sz w:val="18"/>
          <w:szCs w:val="18"/>
          <w:lang w:eastAsia="ru-RU"/>
        </w:rPr>
      </w:pPr>
      <w:r w:rsidRPr="003D3368">
        <w:rPr>
          <w:sz w:val="18"/>
          <w:szCs w:val="18"/>
          <w:lang w:eastAsia="ru-RU"/>
        </w:rPr>
        <w:t xml:space="preserve">Глава Стародубского муниципального </w:t>
      </w:r>
    </w:p>
    <w:p w:rsidR="003D3368" w:rsidRPr="003D3368" w:rsidRDefault="003D3368" w:rsidP="003D3368">
      <w:pPr>
        <w:suppressAutoHyphens w:val="0"/>
        <w:rPr>
          <w:sz w:val="18"/>
          <w:szCs w:val="18"/>
          <w:lang w:eastAsia="ru-RU"/>
        </w:rPr>
      </w:pPr>
      <w:r w:rsidRPr="003D3368">
        <w:rPr>
          <w:sz w:val="18"/>
          <w:szCs w:val="18"/>
          <w:lang w:eastAsia="ru-RU"/>
        </w:rPr>
        <w:t xml:space="preserve"> округа  Брянской области                                                              Н. Н.  </w:t>
      </w:r>
      <w:proofErr w:type="spellStart"/>
      <w:r w:rsidRPr="003D3368">
        <w:rPr>
          <w:sz w:val="18"/>
          <w:szCs w:val="18"/>
          <w:lang w:eastAsia="ru-RU"/>
        </w:rPr>
        <w:t>Тамилин</w:t>
      </w:r>
      <w:proofErr w:type="spellEnd"/>
    </w:p>
    <w:p w:rsidR="003D3368" w:rsidRPr="003D3368" w:rsidRDefault="003D3368" w:rsidP="003D3368">
      <w:pPr>
        <w:suppressAutoHyphens w:val="0"/>
        <w:rPr>
          <w:sz w:val="18"/>
          <w:szCs w:val="18"/>
          <w:lang w:eastAsia="ru-RU"/>
        </w:rPr>
      </w:pPr>
    </w:p>
    <w:p w:rsidR="003D3368" w:rsidRPr="003D3368" w:rsidRDefault="003D3368" w:rsidP="003D3368">
      <w:pPr>
        <w:tabs>
          <w:tab w:val="num" w:pos="1637"/>
        </w:tabs>
        <w:suppressAutoHyphens w:val="0"/>
        <w:spacing w:line="360" w:lineRule="auto"/>
        <w:jc w:val="both"/>
        <w:rPr>
          <w:sz w:val="18"/>
          <w:szCs w:val="18"/>
          <w:lang w:eastAsia="ru-RU"/>
        </w:rPr>
      </w:pPr>
    </w:p>
    <w:p w:rsidR="003D3368" w:rsidRPr="003D3368" w:rsidRDefault="003D3368" w:rsidP="003D3368">
      <w:pPr>
        <w:tabs>
          <w:tab w:val="num" w:pos="1637"/>
        </w:tabs>
        <w:suppressAutoHyphens w:val="0"/>
        <w:spacing w:line="360" w:lineRule="auto"/>
        <w:jc w:val="both"/>
        <w:rPr>
          <w:sz w:val="18"/>
          <w:szCs w:val="18"/>
          <w:lang w:eastAsia="ru-RU"/>
        </w:rPr>
      </w:pPr>
    </w:p>
    <w:p w:rsidR="003D3368" w:rsidRPr="003D3368" w:rsidRDefault="003D3368" w:rsidP="003D3368">
      <w:pPr>
        <w:suppressAutoHyphens w:val="0"/>
        <w:jc w:val="right"/>
        <w:rPr>
          <w:sz w:val="18"/>
          <w:szCs w:val="18"/>
          <w:lang w:eastAsia="ru-RU"/>
        </w:rPr>
      </w:pPr>
      <w:r w:rsidRPr="003D3368">
        <w:rPr>
          <w:sz w:val="18"/>
          <w:szCs w:val="18"/>
          <w:lang w:eastAsia="ru-RU"/>
        </w:rPr>
        <w:t>Приложение</w:t>
      </w:r>
    </w:p>
    <w:p w:rsidR="003D3368" w:rsidRPr="003D3368" w:rsidRDefault="003D3368" w:rsidP="003D3368">
      <w:pPr>
        <w:suppressAutoHyphens w:val="0"/>
        <w:jc w:val="right"/>
        <w:rPr>
          <w:sz w:val="18"/>
          <w:szCs w:val="18"/>
          <w:lang w:eastAsia="ru-RU"/>
        </w:rPr>
      </w:pPr>
      <w:r w:rsidRPr="003D3368">
        <w:rPr>
          <w:sz w:val="18"/>
          <w:szCs w:val="18"/>
          <w:lang w:eastAsia="ru-RU"/>
        </w:rPr>
        <w:t xml:space="preserve">к решению Совета народных депутатов </w:t>
      </w:r>
    </w:p>
    <w:p w:rsidR="003D3368" w:rsidRPr="003D3368" w:rsidRDefault="003D3368" w:rsidP="003D3368">
      <w:pPr>
        <w:suppressAutoHyphens w:val="0"/>
        <w:jc w:val="right"/>
        <w:rPr>
          <w:sz w:val="18"/>
          <w:szCs w:val="18"/>
          <w:lang w:eastAsia="ru-RU"/>
        </w:rPr>
      </w:pPr>
      <w:r w:rsidRPr="003D3368">
        <w:rPr>
          <w:sz w:val="18"/>
          <w:szCs w:val="18"/>
          <w:lang w:eastAsia="ru-RU"/>
        </w:rPr>
        <w:t>Стародубского муниципального округа</w:t>
      </w:r>
    </w:p>
    <w:p w:rsidR="003D3368" w:rsidRPr="003D3368" w:rsidRDefault="003D3368" w:rsidP="003D3368">
      <w:pPr>
        <w:suppressAutoHyphens w:val="0"/>
        <w:jc w:val="right"/>
        <w:rPr>
          <w:sz w:val="18"/>
          <w:szCs w:val="18"/>
          <w:lang w:eastAsia="ru-RU"/>
        </w:rPr>
      </w:pPr>
      <w:r w:rsidRPr="003D3368">
        <w:rPr>
          <w:sz w:val="18"/>
          <w:szCs w:val="18"/>
          <w:lang w:eastAsia="ru-RU"/>
        </w:rPr>
        <w:t>Брянской области</w:t>
      </w:r>
    </w:p>
    <w:p w:rsidR="003D3368" w:rsidRPr="003D3368" w:rsidRDefault="003D3368" w:rsidP="003D3368">
      <w:pPr>
        <w:suppressAutoHyphens w:val="0"/>
        <w:jc w:val="right"/>
        <w:rPr>
          <w:sz w:val="18"/>
          <w:szCs w:val="18"/>
          <w:lang w:eastAsia="ru-RU"/>
        </w:rPr>
      </w:pPr>
      <w:r w:rsidRPr="003D3368">
        <w:rPr>
          <w:sz w:val="18"/>
          <w:szCs w:val="18"/>
          <w:lang w:eastAsia="ru-RU"/>
        </w:rPr>
        <w:t xml:space="preserve">«О внесении изменений в решение Совета народных депутатов </w:t>
      </w:r>
    </w:p>
    <w:p w:rsidR="003D3368" w:rsidRPr="003D3368" w:rsidRDefault="003D3368" w:rsidP="003D3368">
      <w:pPr>
        <w:suppressAutoHyphens w:val="0"/>
        <w:jc w:val="right"/>
        <w:rPr>
          <w:sz w:val="18"/>
          <w:szCs w:val="18"/>
          <w:lang w:eastAsia="ru-RU"/>
        </w:rPr>
      </w:pPr>
      <w:r w:rsidRPr="003D3368">
        <w:rPr>
          <w:sz w:val="18"/>
          <w:szCs w:val="18"/>
          <w:lang w:eastAsia="ru-RU"/>
        </w:rPr>
        <w:t xml:space="preserve">города Стародуба от 24.07.2020 года № 159 «О принятии Положения об оплате </w:t>
      </w:r>
      <w:proofErr w:type="gramStart"/>
      <w:r w:rsidRPr="003D3368">
        <w:rPr>
          <w:sz w:val="18"/>
          <w:szCs w:val="18"/>
          <w:lang w:eastAsia="ru-RU"/>
        </w:rPr>
        <w:t>труда отдельных работников органов местного самоуправления  Стародубского муниципального округа Брянской</w:t>
      </w:r>
      <w:proofErr w:type="gramEnd"/>
      <w:r w:rsidRPr="003D3368">
        <w:rPr>
          <w:sz w:val="18"/>
          <w:szCs w:val="18"/>
          <w:lang w:eastAsia="ru-RU"/>
        </w:rPr>
        <w:t xml:space="preserve"> области» от 26.09.2025г.№ 561 </w:t>
      </w:r>
    </w:p>
    <w:p w:rsidR="003D3368" w:rsidRPr="003D3368" w:rsidRDefault="003D3368" w:rsidP="003D3368">
      <w:pPr>
        <w:suppressAutoHyphens w:val="0"/>
        <w:jc w:val="right"/>
        <w:rPr>
          <w:sz w:val="18"/>
          <w:szCs w:val="18"/>
          <w:lang w:eastAsia="ru-RU"/>
        </w:rPr>
      </w:pPr>
    </w:p>
    <w:p w:rsidR="003D3368" w:rsidRPr="003D3368" w:rsidRDefault="003D3368" w:rsidP="003D3368">
      <w:pPr>
        <w:suppressAutoHyphens w:val="0"/>
        <w:jc w:val="right"/>
        <w:rPr>
          <w:sz w:val="18"/>
          <w:szCs w:val="18"/>
          <w:lang w:eastAsia="ru-RU"/>
        </w:rPr>
      </w:pPr>
      <w:r w:rsidRPr="003D3368">
        <w:rPr>
          <w:sz w:val="18"/>
          <w:szCs w:val="18"/>
          <w:lang w:eastAsia="ru-RU"/>
        </w:rPr>
        <w:t>Приложение  1</w:t>
      </w:r>
    </w:p>
    <w:p w:rsidR="003D3368" w:rsidRPr="003D3368" w:rsidRDefault="003D3368" w:rsidP="003D3368">
      <w:pPr>
        <w:suppressAutoHyphens w:val="0"/>
        <w:jc w:val="right"/>
        <w:rPr>
          <w:sz w:val="18"/>
          <w:szCs w:val="18"/>
          <w:lang w:eastAsia="ru-RU"/>
        </w:rPr>
      </w:pPr>
      <w:r w:rsidRPr="003D3368">
        <w:rPr>
          <w:sz w:val="18"/>
          <w:szCs w:val="18"/>
          <w:lang w:eastAsia="ru-RU"/>
        </w:rPr>
        <w:t xml:space="preserve">                                                                                         к Положению  по оплате труда, утвержденного решением Совета   народных депутатов    города Стародуба</w:t>
      </w:r>
    </w:p>
    <w:p w:rsidR="003D3368" w:rsidRPr="003D3368" w:rsidRDefault="003D3368" w:rsidP="003D3368">
      <w:pPr>
        <w:suppressAutoHyphens w:val="0"/>
        <w:jc w:val="right"/>
        <w:rPr>
          <w:sz w:val="18"/>
          <w:szCs w:val="18"/>
          <w:lang w:eastAsia="ru-RU"/>
        </w:rPr>
      </w:pPr>
      <w:r w:rsidRPr="003D3368">
        <w:rPr>
          <w:sz w:val="18"/>
          <w:szCs w:val="18"/>
          <w:lang w:eastAsia="ru-RU"/>
        </w:rPr>
        <w:t>от 24.07.2020 г. № 159</w:t>
      </w:r>
    </w:p>
    <w:p w:rsidR="003D3368" w:rsidRPr="003D3368" w:rsidRDefault="003D3368" w:rsidP="003D3368">
      <w:pPr>
        <w:suppressAutoHyphens w:val="0"/>
        <w:rPr>
          <w:sz w:val="18"/>
          <w:szCs w:val="18"/>
          <w:lang w:eastAsia="ru-RU"/>
        </w:rPr>
      </w:pPr>
    </w:p>
    <w:p w:rsidR="003D3368" w:rsidRPr="003D3368" w:rsidRDefault="003D3368" w:rsidP="003D3368">
      <w:pPr>
        <w:suppressAutoHyphens w:val="0"/>
        <w:jc w:val="center"/>
        <w:rPr>
          <w:sz w:val="18"/>
          <w:szCs w:val="18"/>
          <w:lang w:eastAsia="ru-RU"/>
        </w:rPr>
      </w:pPr>
      <w:r w:rsidRPr="003D3368">
        <w:rPr>
          <w:sz w:val="18"/>
          <w:szCs w:val="18"/>
          <w:lang w:eastAsia="ru-RU"/>
        </w:rPr>
        <w:t>РАЗМЕРЫ</w:t>
      </w:r>
    </w:p>
    <w:p w:rsidR="003D3368" w:rsidRPr="003D3368" w:rsidRDefault="003D3368" w:rsidP="003D3368">
      <w:pPr>
        <w:suppressAutoHyphens w:val="0"/>
        <w:jc w:val="center"/>
        <w:rPr>
          <w:sz w:val="18"/>
          <w:szCs w:val="18"/>
          <w:lang w:eastAsia="ru-RU"/>
        </w:rPr>
      </w:pPr>
      <w:r w:rsidRPr="003D3368">
        <w:rPr>
          <w:sz w:val="18"/>
          <w:szCs w:val="18"/>
          <w:lang w:eastAsia="ru-RU"/>
        </w:rPr>
        <w:t xml:space="preserve">должностных окладов отдельных </w:t>
      </w:r>
      <w:proofErr w:type="gramStart"/>
      <w:r w:rsidRPr="003D3368">
        <w:rPr>
          <w:sz w:val="18"/>
          <w:szCs w:val="18"/>
          <w:lang w:eastAsia="ru-RU"/>
        </w:rPr>
        <w:t>работников органов местного самоуправления Стародубского муниципального округа Брянской области</w:t>
      </w:r>
      <w:proofErr w:type="gramEnd"/>
    </w:p>
    <w:p w:rsidR="003D3368" w:rsidRPr="003D3368" w:rsidRDefault="003D3368" w:rsidP="003D3368">
      <w:pPr>
        <w:suppressAutoHyphens w:val="0"/>
        <w:jc w:val="center"/>
        <w:rPr>
          <w:sz w:val="18"/>
          <w:szCs w:val="18"/>
          <w:lang w:eastAsia="ru-RU"/>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7"/>
        <w:gridCol w:w="7073"/>
        <w:gridCol w:w="1808"/>
      </w:tblGrid>
      <w:tr w:rsidR="003D3368" w:rsidRPr="003D3368" w:rsidTr="00ED534E">
        <w:tc>
          <w:tcPr>
            <w:tcW w:w="1007" w:type="dxa"/>
          </w:tcPr>
          <w:p w:rsidR="003D3368" w:rsidRPr="003D3368" w:rsidRDefault="003D3368" w:rsidP="003D3368">
            <w:pPr>
              <w:suppressAutoHyphens w:val="0"/>
              <w:jc w:val="both"/>
              <w:rPr>
                <w:sz w:val="18"/>
                <w:szCs w:val="18"/>
                <w:lang w:eastAsia="ru-RU"/>
              </w:rPr>
            </w:pPr>
          </w:p>
          <w:p w:rsidR="003D3368" w:rsidRPr="003D3368" w:rsidRDefault="003D3368" w:rsidP="003D3368">
            <w:pPr>
              <w:suppressAutoHyphens w:val="0"/>
              <w:jc w:val="both"/>
              <w:rPr>
                <w:sz w:val="18"/>
                <w:szCs w:val="18"/>
                <w:lang w:eastAsia="ru-RU"/>
              </w:rPr>
            </w:pPr>
            <w:r w:rsidRPr="003D3368">
              <w:rPr>
                <w:sz w:val="18"/>
                <w:szCs w:val="18"/>
                <w:lang w:eastAsia="ru-RU"/>
              </w:rPr>
              <w:t>№№</w:t>
            </w:r>
          </w:p>
          <w:p w:rsidR="003D3368" w:rsidRPr="003D3368" w:rsidRDefault="003D3368" w:rsidP="003D3368">
            <w:pPr>
              <w:suppressAutoHyphens w:val="0"/>
              <w:jc w:val="both"/>
              <w:rPr>
                <w:sz w:val="18"/>
                <w:szCs w:val="18"/>
                <w:lang w:eastAsia="ru-RU"/>
              </w:rPr>
            </w:pPr>
            <w:proofErr w:type="spellStart"/>
            <w:r w:rsidRPr="003D3368">
              <w:rPr>
                <w:sz w:val="18"/>
                <w:szCs w:val="18"/>
                <w:lang w:eastAsia="ru-RU"/>
              </w:rPr>
              <w:t>пп</w:t>
            </w:r>
            <w:proofErr w:type="spellEnd"/>
          </w:p>
          <w:p w:rsidR="003D3368" w:rsidRPr="003D3368" w:rsidRDefault="003D3368" w:rsidP="003D3368">
            <w:pPr>
              <w:suppressAutoHyphens w:val="0"/>
              <w:jc w:val="both"/>
              <w:rPr>
                <w:sz w:val="18"/>
                <w:szCs w:val="18"/>
                <w:lang w:eastAsia="ru-RU"/>
              </w:rPr>
            </w:pPr>
          </w:p>
        </w:tc>
        <w:tc>
          <w:tcPr>
            <w:tcW w:w="7073" w:type="dxa"/>
          </w:tcPr>
          <w:p w:rsidR="003D3368" w:rsidRPr="003D3368" w:rsidRDefault="003D3368" w:rsidP="003D3368">
            <w:pPr>
              <w:suppressAutoHyphens w:val="0"/>
              <w:jc w:val="both"/>
              <w:rPr>
                <w:sz w:val="18"/>
                <w:szCs w:val="18"/>
                <w:lang w:eastAsia="ru-RU"/>
              </w:rPr>
            </w:pPr>
          </w:p>
          <w:p w:rsidR="003D3368" w:rsidRPr="003D3368" w:rsidRDefault="003D3368" w:rsidP="003D3368">
            <w:pPr>
              <w:suppressAutoHyphens w:val="0"/>
              <w:jc w:val="both"/>
              <w:rPr>
                <w:sz w:val="18"/>
                <w:szCs w:val="18"/>
                <w:lang w:eastAsia="ru-RU"/>
              </w:rPr>
            </w:pPr>
            <w:r w:rsidRPr="003D3368">
              <w:rPr>
                <w:sz w:val="18"/>
                <w:szCs w:val="18"/>
                <w:lang w:eastAsia="ru-RU"/>
              </w:rPr>
              <w:t xml:space="preserve">                            Наименование  должности</w:t>
            </w:r>
          </w:p>
        </w:tc>
        <w:tc>
          <w:tcPr>
            <w:tcW w:w="1808" w:type="dxa"/>
          </w:tcPr>
          <w:p w:rsidR="003D3368" w:rsidRPr="003D3368" w:rsidRDefault="003D3368" w:rsidP="003D3368">
            <w:pPr>
              <w:suppressAutoHyphens w:val="0"/>
              <w:jc w:val="both"/>
              <w:rPr>
                <w:sz w:val="18"/>
                <w:szCs w:val="18"/>
                <w:lang w:eastAsia="ru-RU"/>
              </w:rPr>
            </w:pPr>
          </w:p>
          <w:p w:rsidR="003D3368" w:rsidRPr="003D3368" w:rsidRDefault="003D3368" w:rsidP="003D3368">
            <w:pPr>
              <w:suppressAutoHyphens w:val="0"/>
              <w:jc w:val="both"/>
              <w:rPr>
                <w:sz w:val="18"/>
                <w:szCs w:val="18"/>
                <w:lang w:eastAsia="ru-RU"/>
              </w:rPr>
            </w:pPr>
            <w:r w:rsidRPr="003D3368">
              <w:rPr>
                <w:sz w:val="18"/>
                <w:szCs w:val="18"/>
                <w:lang w:eastAsia="ru-RU"/>
              </w:rPr>
              <w:t>Оклады</w:t>
            </w:r>
          </w:p>
          <w:p w:rsidR="003D3368" w:rsidRPr="003D3368" w:rsidRDefault="003D3368" w:rsidP="003D3368">
            <w:pPr>
              <w:suppressAutoHyphens w:val="0"/>
              <w:jc w:val="both"/>
              <w:rPr>
                <w:sz w:val="18"/>
                <w:szCs w:val="18"/>
                <w:lang w:eastAsia="ru-RU"/>
              </w:rPr>
            </w:pPr>
            <w:proofErr w:type="gramStart"/>
            <w:r w:rsidRPr="003D3368">
              <w:rPr>
                <w:sz w:val="18"/>
                <w:szCs w:val="18"/>
                <w:lang w:eastAsia="ru-RU"/>
              </w:rPr>
              <w:t>(должностные</w:t>
            </w:r>
            <w:proofErr w:type="gramEnd"/>
          </w:p>
          <w:p w:rsidR="003D3368" w:rsidRPr="003D3368" w:rsidRDefault="003D3368" w:rsidP="003D3368">
            <w:pPr>
              <w:suppressAutoHyphens w:val="0"/>
              <w:jc w:val="both"/>
              <w:rPr>
                <w:sz w:val="18"/>
                <w:szCs w:val="18"/>
                <w:lang w:eastAsia="ru-RU"/>
              </w:rPr>
            </w:pPr>
            <w:r w:rsidRPr="003D3368">
              <w:rPr>
                <w:sz w:val="18"/>
                <w:szCs w:val="18"/>
                <w:lang w:eastAsia="ru-RU"/>
              </w:rPr>
              <w:t>оклады),               в рублях</w:t>
            </w:r>
          </w:p>
        </w:tc>
      </w:tr>
      <w:tr w:rsidR="003D3368" w:rsidRPr="003D3368" w:rsidTr="00ED534E">
        <w:trPr>
          <w:trHeight w:val="483"/>
        </w:trPr>
        <w:tc>
          <w:tcPr>
            <w:tcW w:w="1007" w:type="dxa"/>
          </w:tcPr>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1.</w:t>
            </w:r>
          </w:p>
        </w:tc>
        <w:tc>
          <w:tcPr>
            <w:tcW w:w="7073" w:type="dxa"/>
          </w:tcPr>
          <w:p w:rsidR="003D3368" w:rsidRPr="003D3368" w:rsidRDefault="003D3368" w:rsidP="003D3368">
            <w:pPr>
              <w:suppressAutoHyphens w:val="0"/>
              <w:jc w:val="both"/>
              <w:rPr>
                <w:bCs/>
                <w:sz w:val="18"/>
                <w:szCs w:val="18"/>
                <w:lang w:eastAsia="ru-RU"/>
              </w:rPr>
            </w:pPr>
            <w:r w:rsidRPr="003D3368">
              <w:rPr>
                <w:bCs/>
                <w:sz w:val="18"/>
                <w:szCs w:val="18"/>
                <w:lang w:eastAsia="ru-RU"/>
              </w:rPr>
              <w:t>Бухгалтер:</w:t>
            </w:r>
          </w:p>
          <w:p w:rsidR="003D3368" w:rsidRPr="003D3368" w:rsidRDefault="003D3368" w:rsidP="003D3368">
            <w:pPr>
              <w:suppressAutoHyphens w:val="0"/>
              <w:jc w:val="both"/>
              <w:rPr>
                <w:bCs/>
                <w:sz w:val="18"/>
                <w:szCs w:val="18"/>
                <w:lang w:eastAsia="ru-RU"/>
              </w:rPr>
            </w:pPr>
            <w:r w:rsidRPr="003D3368">
              <w:rPr>
                <w:bCs/>
                <w:sz w:val="18"/>
                <w:szCs w:val="18"/>
                <w:lang w:eastAsia="ru-RU"/>
              </w:rPr>
              <w:t>главный бухгалтер (высшее профессиональное (экономическое) образование и стаж работы  бухгалтерско-финансовой работы, в том числе: на руководящих должностях  не менее пяти лет);</w:t>
            </w:r>
          </w:p>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ведущий  бухгалтер  (высшее профессиональное (экономическое) образование и стаж работы в должности бухгалтера первой категории не менее трех лет);</w:t>
            </w:r>
          </w:p>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бухгалтер 1 категории (высшее профессиональное (экономическое) образование и стаж работы в должности бухгалтера  второй категории не менее трех лет);</w:t>
            </w:r>
          </w:p>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 xml:space="preserve">бухгалтер </w:t>
            </w:r>
            <w:proofErr w:type="gramStart"/>
            <w:r w:rsidRPr="003D3368">
              <w:rPr>
                <w:bCs/>
                <w:sz w:val="18"/>
                <w:szCs w:val="18"/>
                <w:lang w:eastAsia="ru-RU"/>
              </w:rPr>
              <w:t>П</w:t>
            </w:r>
            <w:proofErr w:type="gramEnd"/>
            <w:r w:rsidRPr="003D3368">
              <w:rPr>
                <w:bCs/>
                <w:sz w:val="18"/>
                <w:szCs w:val="18"/>
                <w:lang w:eastAsia="ru-RU"/>
              </w:rPr>
              <w:t xml:space="preserve">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трех лет);</w:t>
            </w:r>
          </w:p>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 xml:space="preserve">бухгалтер (среднее профессиональное (экономическое)  образование без предъявления требований к стажу работы или начальное профессиональное образование, специальная подготовка  по установленной программе  и стаж работы по учету и контролю не менее </w:t>
            </w:r>
            <w:r w:rsidRPr="003D3368">
              <w:rPr>
                <w:bCs/>
                <w:sz w:val="18"/>
                <w:szCs w:val="18"/>
                <w:lang w:eastAsia="ru-RU"/>
              </w:rPr>
              <w:lastRenderedPageBreak/>
              <w:t>трех лет).</w:t>
            </w:r>
          </w:p>
          <w:p w:rsidR="003D3368" w:rsidRPr="003D3368" w:rsidRDefault="003D3368" w:rsidP="003D3368">
            <w:pPr>
              <w:suppressAutoHyphens w:val="0"/>
              <w:jc w:val="both"/>
              <w:rPr>
                <w:bCs/>
                <w:sz w:val="18"/>
                <w:szCs w:val="18"/>
                <w:lang w:eastAsia="ru-RU"/>
              </w:rPr>
            </w:pPr>
          </w:p>
        </w:tc>
        <w:tc>
          <w:tcPr>
            <w:tcW w:w="1808" w:type="dxa"/>
          </w:tcPr>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9 384</w:t>
            </w: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7 647</w:t>
            </w: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7 075</w:t>
            </w: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6 192</w:t>
            </w: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6 048</w:t>
            </w:r>
          </w:p>
        </w:tc>
      </w:tr>
      <w:tr w:rsidR="003D3368" w:rsidRPr="003D3368" w:rsidTr="00ED534E">
        <w:trPr>
          <w:trHeight w:val="523"/>
        </w:trPr>
        <w:tc>
          <w:tcPr>
            <w:tcW w:w="1007" w:type="dxa"/>
          </w:tcPr>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2.</w:t>
            </w:r>
          </w:p>
          <w:p w:rsidR="003D3368" w:rsidRPr="003D3368" w:rsidRDefault="003D3368" w:rsidP="003D3368">
            <w:pPr>
              <w:suppressAutoHyphens w:val="0"/>
              <w:jc w:val="both"/>
              <w:rPr>
                <w:bCs/>
                <w:sz w:val="18"/>
                <w:szCs w:val="18"/>
                <w:lang w:eastAsia="ru-RU"/>
              </w:rPr>
            </w:pPr>
          </w:p>
        </w:tc>
        <w:tc>
          <w:tcPr>
            <w:tcW w:w="7073" w:type="dxa"/>
          </w:tcPr>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Главный инженер-эколог</w:t>
            </w:r>
          </w:p>
        </w:tc>
        <w:tc>
          <w:tcPr>
            <w:tcW w:w="1808" w:type="dxa"/>
          </w:tcPr>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7 075</w:t>
            </w:r>
          </w:p>
        </w:tc>
      </w:tr>
      <w:tr w:rsidR="003D3368" w:rsidRPr="003D3368" w:rsidTr="00ED534E">
        <w:trPr>
          <w:trHeight w:val="1265"/>
        </w:trPr>
        <w:tc>
          <w:tcPr>
            <w:tcW w:w="1007" w:type="dxa"/>
          </w:tcPr>
          <w:p w:rsidR="003D3368" w:rsidRPr="003D3368" w:rsidRDefault="003D3368" w:rsidP="003D3368">
            <w:pPr>
              <w:suppressAutoHyphens w:val="0"/>
              <w:jc w:val="both"/>
              <w:rPr>
                <w:bCs/>
                <w:sz w:val="18"/>
                <w:szCs w:val="18"/>
                <w:lang w:eastAsia="ru-RU"/>
              </w:rPr>
            </w:pPr>
            <w:r w:rsidRPr="003D3368">
              <w:rPr>
                <w:bCs/>
                <w:sz w:val="18"/>
                <w:szCs w:val="18"/>
                <w:lang w:eastAsia="ru-RU"/>
              </w:rPr>
              <w:t>3.</w:t>
            </w:r>
          </w:p>
          <w:p w:rsidR="003D3368" w:rsidRPr="003D3368" w:rsidRDefault="003D3368" w:rsidP="003D3368">
            <w:pPr>
              <w:suppressAutoHyphens w:val="0"/>
              <w:jc w:val="both"/>
              <w:rPr>
                <w:bCs/>
                <w:sz w:val="18"/>
                <w:szCs w:val="18"/>
                <w:lang w:eastAsia="ru-RU"/>
              </w:rPr>
            </w:pPr>
          </w:p>
        </w:tc>
        <w:tc>
          <w:tcPr>
            <w:tcW w:w="7073" w:type="dxa"/>
          </w:tcPr>
          <w:p w:rsidR="003D3368" w:rsidRPr="003D3368" w:rsidRDefault="003D3368" w:rsidP="003D3368">
            <w:pPr>
              <w:suppressAutoHyphens w:val="0"/>
              <w:jc w:val="both"/>
              <w:rPr>
                <w:bCs/>
                <w:sz w:val="18"/>
                <w:szCs w:val="18"/>
                <w:lang w:eastAsia="ru-RU"/>
              </w:rPr>
            </w:pPr>
            <w:r w:rsidRPr="003D3368">
              <w:rPr>
                <w:bCs/>
                <w:sz w:val="18"/>
                <w:szCs w:val="18"/>
                <w:lang w:eastAsia="ru-RU"/>
              </w:rPr>
              <w:t>Программист:</w:t>
            </w:r>
          </w:p>
          <w:p w:rsidR="003D3368" w:rsidRPr="003D3368" w:rsidRDefault="003D3368" w:rsidP="003D3368">
            <w:pPr>
              <w:suppressAutoHyphens w:val="0"/>
              <w:jc w:val="both"/>
              <w:rPr>
                <w:bCs/>
                <w:sz w:val="18"/>
                <w:szCs w:val="18"/>
                <w:lang w:eastAsia="ru-RU"/>
              </w:rPr>
            </w:pPr>
            <w:r w:rsidRPr="003D3368">
              <w:rPr>
                <w:bCs/>
                <w:sz w:val="18"/>
                <w:szCs w:val="18"/>
                <w:lang w:eastAsia="ru-RU"/>
              </w:rPr>
              <w:t>ведущий программист   (высшее профессиональное образование и стаж работы в должности программиста первой категории не менее трех лет);</w:t>
            </w:r>
          </w:p>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программист 1 категории (высшее профессиональное образование и стаж работы в должности программиста второй категории не менее трех лет);</w:t>
            </w:r>
          </w:p>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 xml:space="preserve">программист </w:t>
            </w:r>
            <w:proofErr w:type="gramStart"/>
            <w:r w:rsidRPr="003D3368">
              <w:rPr>
                <w:bCs/>
                <w:sz w:val="18"/>
                <w:szCs w:val="18"/>
                <w:lang w:eastAsia="ru-RU"/>
              </w:rPr>
              <w:t>П</w:t>
            </w:r>
            <w:proofErr w:type="gramEnd"/>
            <w:r w:rsidRPr="003D3368">
              <w:rPr>
                <w:bCs/>
                <w:sz w:val="18"/>
                <w:szCs w:val="18"/>
                <w:lang w:eastAsia="ru-RU"/>
              </w:rPr>
              <w:t xml:space="preserve"> категории (высшее профессиональное образование и стаж работы в должности программиста  не менее трех лет);</w:t>
            </w:r>
          </w:p>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программист  (высшее профессиональное образование без предъявления требований к стажу работы).</w:t>
            </w:r>
          </w:p>
          <w:p w:rsidR="003D3368" w:rsidRPr="003D3368" w:rsidRDefault="003D3368" w:rsidP="003D3368">
            <w:pPr>
              <w:suppressAutoHyphens w:val="0"/>
              <w:jc w:val="both"/>
              <w:rPr>
                <w:bCs/>
                <w:sz w:val="18"/>
                <w:szCs w:val="18"/>
                <w:lang w:eastAsia="ru-RU"/>
              </w:rPr>
            </w:pPr>
          </w:p>
        </w:tc>
        <w:tc>
          <w:tcPr>
            <w:tcW w:w="1808" w:type="dxa"/>
          </w:tcPr>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8 905</w:t>
            </w: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7 591</w:t>
            </w: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6 320</w:t>
            </w: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4 766</w:t>
            </w:r>
          </w:p>
          <w:p w:rsidR="003D3368" w:rsidRPr="003D3368" w:rsidRDefault="003D3368" w:rsidP="003D3368">
            <w:pPr>
              <w:suppressAutoHyphens w:val="0"/>
              <w:jc w:val="center"/>
              <w:rPr>
                <w:bCs/>
                <w:sz w:val="18"/>
                <w:szCs w:val="18"/>
                <w:lang w:eastAsia="ru-RU"/>
              </w:rPr>
            </w:pPr>
          </w:p>
        </w:tc>
      </w:tr>
      <w:tr w:rsidR="003D3368" w:rsidRPr="003D3368" w:rsidTr="00ED534E">
        <w:trPr>
          <w:trHeight w:val="2693"/>
        </w:trPr>
        <w:tc>
          <w:tcPr>
            <w:tcW w:w="1007" w:type="dxa"/>
          </w:tcPr>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4.</w:t>
            </w:r>
          </w:p>
          <w:p w:rsidR="003D3368" w:rsidRPr="003D3368" w:rsidRDefault="003D3368" w:rsidP="003D3368">
            <w:pPr>
              <w:suppressAutoHyphens w:val="0"/>
              <w:jc w:val="both"/>
              <w:rPr>
                <w:bCs/>
                <w:sz w:val="18"/>
                <w:szCs w:val="18"/>
                <w:lang w:eastAsia="ru-RU"/>
              </w:rPr>
            </w:pPr>
          </w:p>
        </w:tc>
        <w:tc>
          <w:tcPr>
            <w:tcW w:w="7073" w:type="dxa"/>
          </w:tcPr>
          <w:p w:rsidR="003D3368" w:rsidRPr="003D3368" w:rsidRDefault="003D3368" w:rsidP="003D3368">
            <w:pPr>
              <w:suppressAutoHyphens w:val="0"/>
              <w:jc w:val="both"/>
              <w:rPr>
                <w:bCs/>
                <w:sz w:val="18"/>
                <w:szCs w:val="18"/>
                <w:lang w:eastAsia="ru-RU"/>
              </w:rPr>
            </w:pPr>
            <w:r w:rsidRPr="003D3368">
              <w:rPr>
                <w:bCs/>
                <w:sz w:val="18"/>
                <w:szCs w:val="18"/>
                <w:lang w:eastAsia="ru-RU"/>
              </w:rPr>
              <w:t>Юрисконсульт:</w:t>
            </w:r>
          </w:p>
          <w:p w:rsidR="003D3368" w:rsidRPr="003D3368" w:rsidRDefault="003D3368" w:rsidP="003D3368">
            <w:pPr>
              <w:suppressAutoHyphens w:val="0"/>
              <w:jc w:val="both"/>
              <w:rPr>
                <w:bCs/>
                <w:sz w:val="18"/>
                <w:szCs w:val="18"/>
                <w:lang w:eastAsia="ru-RU"/>
              </w:rPr>
            </w:pPr>
            <w:r w:rsidRPr="003D3368">
              <w:rPr>
                <w:bCs/>
                <w:sz w:val="18"/>
                <w:szCs w:val="18"/>
                <w:lang w:eastAsia="ru-RU"/>
              </w:rPr>
              <w:t>ведущий юрисконсульт (высшее профессиональное (юридическое) образование и стаж работы в должности юрисконсульта 1 категории  не менее трех лет);</w:t>
            </w:r>
          </w:p>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 xml:space="preserve">юрисконсульт 1 категории (высшее профессиональное (юридическое) образование и стаж работы в должности юрисконсульта </w:t>
            </w:r>
            <w:proofErr w:type="gramStart"/>
            <w:r w:rsidRPr="003D3368">
              <w:rPr>
                <w:bCs/>
                <w:sz w:val="18"/>
                <w:szCs w:val="18"/>
                <w:lang w:eastAsia="ru-RU"/>
              </w:rPr>
              <w:t>П</w:t>
            </w:r>
            <w:proofErr w:type="gramEnd"/>
            <w:r w:rsidRPr="003D3368">
              <w:rPr>
                <w:bCs/>
                <w:sz w:val="18"/>
                <w:szCs w:val="18"/>
                <w:lang w:eastAsia="ru-RU"/>
              </w:rPr>
              <w:t xml:space="preserve"> категории не менее 3 лет);</w:t>
            </w:r>
          </w:p>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r w:rsidRPr="003D3368">
              <w:rPr>
                <w:bCs/>
                <w:sz w:val="18"/>
                <w:szCs w:val="18"/>
                <w:lang w:eastAsia="ru-RU"/>
              </w:rPr>
              <w:t xml:space="preserve">юрисконсульт  </w:t>
            </w:r>
            <w:proofErr w:type="gramStart"/>
            <w:r w:rsidRPr="003D3368">
              <w:rPr>
                <w:bCs/>
                <w:sz w:val="18"/>
                <w:szCs w:val="18"/>
                <w:lang w:eastAsia="ru-RU"/>
              </w:rPr>
              <w:t>П</w:t>
            </w:r>
            <w:proofErr w:type="gramEnd"/>
            <w:r w:rsidRPr="003D3368">
              <w:rPr>
                <w:bCs/>
                <w:sz w:val="18"/>
                <w:szCs w:val="18"/>
                <w:lang w:eastAsia="ru-RU"/>
              </w:rPr>
              <w:t xml:space="preserve"> категории  (высшее профессиональное (юридическое) образование и стаж работы в должности юрисконсульта  или других должностях, замещаемых специалистами с высшим профессиональным образованием, не менее 3 лет);</w:t>
            </w:r>
          </w:p>
          <w:p w:rsidR="003D3368" w:rsidRPr="003D3368" w:rsidRDefault="003D3368" w:rsidP="003D3368">
            <w:pPr>
              <w:suppressAutoHyphens w:val="0"/>
              <w:jc w:val="both"/>
              <w:rPr>
                <w:bCs/>
                <w:sz w:val="18"/>
                <w:szCs w:val="18"/>
                <w:lang w:eastAsia="ru-RU"/>
              </w:rPr>
            </w:pPr>
          </w:p>
          <w:p w:rsidR="003D3368" w:rsidRPr="003D3368" w:rsidRDefault="003D3368" w:rsidP="003D3368">
            <w:pPr>
              <w:suppressAutoHyphens w:val="0"/>
              <w:jc w:val="both"/>
              <w:rPr>
                <w:bCs/>
                <w:sz w:val="18"/>
                <w:szCs w:val="18"/>
                <w:lang w:eastAsia="ru-RU"/>
              </w:rPr>
            </w:pPr>
            <w:proofErr w:type="gramStart"/>
            <w:r w:rsidRPr="003D3368">
              <w:rPr>
                <w:bCs/>
                <w:sz w:val="18"/>
                <w:szCs w:val="18"/>
                <w:lang w:eastAsia="ru-RU"/>
              </w:rPr>
              <w:t xml:space="preserve">юрисконсульт  (высшее профессиональное (юридическое) образование без предъявления требований к стажу работы или среднее профессиональное (юридическое) образование и стаж работы в должностях, замещаемых специалистами со средним профессиональным  образованием,  не менее 5 лет.  </w:t>
            </w:r>
            <w:proofErr w:type="gramEnd"/>
          </w:p>
          <w:p w:rsidR="003D3368" w:rsidRPr="003D3368" w:rsidRDefault="003D3368" w:rsidP="003D3368">
            <w:pPr>
              <w:suppressAutoHyphens w:val="0"/>
              <w:jc w:val="both"/>
              <w:rPr>
                <w:bCs/>
                <w:sz w:val="18"/>
                <w:szCs w:val="18"/>
                <w:lang w:eastAsia="ru-RU"/>
              </w:rPr>
            </w:pPr>
          </w:p>
        </w:tc>
        <w:tc>
          <w:tcPr>
            <w:tcW w:w="1808" w:type="dxa"/>
          </w:tcPr>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7 439</w:t>
            </w: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5 864</w:t>
            </w: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5 238</w:t>
            </w: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p>
          <w:p w:rsidR="003D3368" w:rsidRPr="003D3368" w:rsidRDefault="003D3368" w:rsidP="003D3368">
            <w:pPr>
              <w:suppressAutoHyphens w:val="0"/>
              <w:jc w:val="center"/>
              <w:rPr>
                <w:bCs/>
                <w:sz w:val="18"/>
                <w:szCs w:val="18"/>
                <w:lang w:eastAsia="ru-RU"/>
              </w:rPr>
            </w:pPr>
            <w:r w:rsidRPr="003D3368">
              <w:rPr>
                <w:bCs/>
                <w:sz w:val="18"/>
                <w:szCs w:val="18"/>
                <w:lang w:eastAsia="ru-RU"/>
              </w:rPr>
              <w:t>4 810</w:t>
            </w:r>
          </w:p>
        </w:tc>
      </w:tr>
      <w:tr w:rsidR="003D3368" w:rsidRPr="003D3368" w:rsidTr="00ED534E">
        <w:tblPrEx>
          <w:tblLook w:val="04A0" w:firstRow="1" w:lastRow="0" w:firstColumn="1" w:lastColumn="0" w:noHBand="0" w:noVBand="1"/>
        </w:tblPrEx>
        <w:trPr>
          <w:trHeight w:val="3689"/>
        </w:trPr>
        <w:tc>
          <w:tcPr>
            <w:tcW w:w="1007" w:type="dxa"/>
          </w:tcPr>
          <w:p w:rsidR="003D3368" w:rsidRPr="003D3368" w:rsidRDefault="003D3368" w:rsidP="003D3368">
            <w:pPr>
              <w:suppressAutoHyphens w:val="0"/>
              <w:autoSpaceDE w:val="0"/>
              <w:autoSpaceDN w:val="0"/>
              <w:adjustRightInd w:val="0"/>
              <w:jc w:val="both"/>
              <w:rPr>
                <w:sz w:val="18"/>
                <w:szCs w:val="18"/>
                <w:lang w:eastAsia="ru-RU"/>
              </w:rPr>
            </w:pPr>
            <w:r w:rsidRPr="003D3368">
              <w:rPr>
                <w:sz w:val="18"/>
                <w:szCs w:val="18"/>
                <w:lang w:eastAsia="ru-RU"/>
              </w:rPr>
              <w:t>5.</w:t>
            </w:r>
          </w:p>
        </w:tc>
        <w:tc>
          <w:tcPr>
            <w:tcW w:w="7073" w:type="dxa"/>
          </w:tcPr>
          <w:p w:rsidR="003D3368" w:rsidRPr="003D3368" w:rsidRDefault="003D3368" w:rsidP="003D3368">
            <w:pPr>
              <w:suppressAutoHyphens w:val="0"/>
              <w:autoSpaceDE w:val="0"/>
              <w:autoSpaceDN w:val="0"/>
              <w:adjustRightInd w:val="0"/>
              <w:jc w:val="both"/>
              <w:rPr>
                <w:sz w:val="18"/>
                <w:szCs w:val="18"/>
                <w:lang w:eastAsia="ru-RU"/>
              </w:rPr>
            </w:pPr>
            <w:r w:rsidRPr="003D3368">
              <w:rPr>
                <w:sz w:val="18"/>
                <w:szCs w:val="18"/>
                <w:lang w:eastAsia="ru-RU"/>
              </w:rPr>
              <w:t>Экономист:</w:t>
            </w:r>
          </w:p>
          <w:p w:rsidR="003D3368" w:rsidRPr="003D3368" w:rsidRDefault="003D3368" w:rsidP="003D3368">
            <w:pPr>
              <w:suppressAutoHyphens w:val="0"/>
              <w:autoSpaceDE w:val="0"/>
              <w:autoSpaceDN w:val="0"/>
              <w:adjustRightInd w:val="0"/>
              <w:jc w:val="both"/>
              <w:rPr>
                <w:sz w:val="18"/>
                <w:szCs w:val="18"/>
                <w:lang w:eastAsia="ru-RU"/>
              </w:rPr>
            </w:pPr>
            <w:r w:rsidRPr="003D3368">
              <w:rPr>
                <w:sz w:val="18"/>
                <w:szCs w:val="18"/>
                <w:lang w:eastAsia="ru-RU"/>
              </w:rPr>
              <w:t>ведущий  экономист  (высшее профессиональное (экономическое) образование и стаж работы в должности экономиста первой категории не менее трех лет);</w:t>
            </w:r>
          </w:p>
          <w:p w:rsidR="003D3368" w:rsidRPr="003D3368" w:rsidRDefault="003D3368" w:rsidP="003D3368">
            <w:pPr>
              <w:suppressAutoHyphens w:val="0"/>
              <w:autoSpaceDE w:val="0"/>
              <w:autoSpaceDN w:val="0"/>
              <w:adjustRightInd w:val="0"/>
              <w:jc w:val="both"/>
              <w:rPr>
                <w:sz w:val="18"/>
                <w:szCs w:val="18"/>
                <w:lang w:eastAsia="ru-RU"/>
              </w:rPr>
            </w:pPr>
          </w:p>
          <w:p w:rsidR="003D3368" w:rsidRPr="003D3368" w:rsidRDefault="003D3368" w:rsidP="003D3368">
            <w:pPr>
              <w:suppressAutoHyphens w:val="0"/>
              <w:autoSpaceDE w:val="0"/>
              <w:autoSpaceDN w:val="0"/>
              <w:adjustRightInd w:val="0"/>
              <w:jc w:val="both"/>
              <w:rPr>
                <w:sz w:val="18"/>
                <w:szCs w:val="18"/>
                <w:lang w:eastAsia="ru-RU"/>
              </w:rPr>
            </w:pPr>
            <w:r w:rsidRPr="003D3368">
              <w:rPr>
                <w:sz w:val="18"/>
                <w:szCs w:val="18"/>
                <w:lang w:eastAsia="ru-RU"/>
              </w:rPr>
              <w:t>экономист 1 категории (высшее профессиональное (экономическое) образование и стаж работы в должности экономиста  второй категории не менее трех лет);</w:t>
            </w:r>
          </w:p>
          <w:p w:rsidR="003D3368" w:rsidRPr="003D3368" w:rsidRDefault="003D3368" w:rsidP="003D3368">
            <w:pPr>
              <w:suppressAutoHyphens w:val="0"/>
              <w:autoSpaceDE w:val="0"/>
              <w:autoSpaceDN w:val="0"/>
              <w:adjustRightInd w:val="0"/>
              <w:jc w:val="both"/>
              <w:rPr>
                <w:sz w:val="18"/>
                <w:szCs w:val="18"/>
                <w:lang w:eastAsia="ru-RU"/>
              </w:rPr>
            </w:pPr>
          </w:p>
          <w:p w:rsidR="003D3368" w:rsidRPr="003D3368" w:rsidRDefault="003D3368" w:rsidP="003D3368">
            <w:pPr>
              <w:suppressAutoHyphens w:val="0"/>
              <w:autoSpaceDE w:val="0"/>
              <w:autoSpaceDN w:val="0"/>
              <w:adjustRightInd w:val="0"/>
              <w:jc w:val="both"/>
              <w:rPr>
                <w:sz w:val="18"/>
                <w:szCs w:val="18"/>
                <w:lang w:eastAsia="ru-RU"/>
              </w:rPr>
            </w:pPr>
            <w:r w:rsidRPr="003D3368">
              <w:rPr>
                <w:sz w:val="18"/>
                <w:szCs w:val="18"/>
                <w:lang w:eastAsia="ru-RU"/>
              </w:rPr>
              <w:t xml:space="preserve">экономист </w:t>
            </w:r>
            <w:proofErr w:type="gramStart"/>
            <w:r w:rsidRPr="003D3368">
              <w:rPr>
                <w:sz w:val="18"/>
                <w:szCs w:val="18"/>
                <w:lang w:eastAsia="ru-RU"/>
              </w:rPr>
              <w:t>П</w:t>
            </w:r>
            <w:proofErr w:type="gramEnd"/>
            <w:r w:rsidRPr="003D3368">
              <w:rPr>
                <w:sz w:val="18"/>
                <w:szCs w:val="18"/>
                <w:lang w:eastAsia="ru-RU"/>
              </w:rPr>
              <w:t xml:space="preserve">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экономиста  не менее трех лет);</w:t>
            </w:r>
          </w:p>
          <w:p w:rsidR="003D3368" w:rsidRPr="003D3368" w:rsidRDefault="003D3368" w:rsidP="003D3368">
            <w:pPr>
              <w:suppressAutoHyphens w:val="0"/>
              <w:autoSpaceDE w:val="0"/>
              <w:autoSpaceDN w:val="0"/>
              <w:adjustRightInd w:val="0"/>
              <w:jc w:val="both"/>
              <w:rPr>
                <w:sz w:val="18"/>
                <w:szCs w:val="18"/>
                <w:lang w:eastAsia="ru-RU"/>
              </w:rPr>
            </w:pPr>
          </w:p>
          <w:p w:rsidR="003D3368" w:rsidRPr="003D3368" w:rsidRDefault="003D3368" w:rsidP="003D3368">
            <w:pPr>
              <w:suppressAutoHyphens w:val="0"/>
              <w:autoSpaceDE w:val="0"/>
              <w:autoSpaceDN w:val="0"/>
              <w:adjustRightInd w:val="0"/>
              <w:jc w:val="both"/>
              <w:rPr>
                <w:sz w:val="18"/>
                <w:szCs w:val="18"/>
                <w:lang w:eastAsia="ru-RU"/>
              </w:rPr>
            </w:pPr>
            <w:r w:rsidRPr="003D3368">
              <w:rPr>
                <w:sz w:val="18"/>
                <w:szCs w:val="18"/>
                <w:lang w:eastAsia="ru-RU"/>
              </w:rPr>
              <w:t>экономист (среднее профессиональное (экономическое)  образование без предъявления требований к стажу работы или начальное профессиональное образование, специальная подготовка  по установленной программе  и стаж работы по учету и контролю не менее трех лет).</w:t>
            </w:r>
          </w:p>
          <w:p w:rsidR="003D3368" w:rsidRPr="003D3368" w:rsidRDefault="003D3368" w:rsidP="003D3368">
            <w:pPr>
              <w:suppressAutoHyphens w:val="0"/>
              <w:autoSpaceDE w:val="0"/>
              <w:autoSpaceDN w:val="0"/>
              <w:adjustRightInd w:val="0"/>
              <w:jc w:val="both"/>
              <w:rPr>
                <w:sz w:val="18"/>
                <w:szCs w:val="18"/>
                <w:lang w:eastAsia="ru-RU"/>
              </w:rPr>
            </w:pPr>
          </w:p>
        </w:tc>
        <w:tc>
          <w:tcPr>
            <w:tcW w:w="1808" w:type="dxa"/>
          </w:tcPr>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r w:rsidRPr="003D3368">
              <w:rPr>
                <w:sz w:val="18"/>
                <w:szCs w:val="18"/>
                <w:lang w:eastAsia="ru-RU"/>
              </w:rPr>
              <w:t>8 214</w:t>
            </w: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r w:rsidRPr="003D3368">
              <w:rPr>
                <w:sz w:val="18"/>
                <w:szCs w:val="18"/>
                <w:lang w:eastAsia="ru-RU"/>
              </w:rPr>
              <w:t>6 199</w:t>
            </w: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r w:rsidRPr="003D3368">
              <w:rPr>
                <w:sz w:val="18"/>
                <w:szCs w:val="18"/>
                <w:lang w:eastAsia="ru-RU"/>
              </w:rPr>
              <w:t>5 241</w:t>
            </w: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r w:rsidRPr="003D3368">
              <w:rPr>
                <w:sz w:val="18"/>
                <w:szCs w:val="18"/>
                <w:lang w:eastAsia="ru-RU"/>
              </w:rPr>
              <w:t>4 809</w:t>
            </w:r>
          </w:p>
          <w:p w:rsidR="003D3368" w:rsidRPr="003D3368" w:rsidRDefault="003D3368" w:rsidP="003D3368">
            <w:pPr>
              <w:suppressAutoHyphens w:val="0"/>
              <w:autoSpaceDE w:val="0"/>
              <w:autoSpaceDN w:val="0"/>
              <w:adjustRightInd w:val="0"/>
              <w:jc w:val="center"/>
              <w:rPr>
                <w:sz w:val="18"/>
                <w:szCs w:val="18"/>
                <w:lang w:eastAsia="ru-RU"/>
              </w:rPr>
            </w:pPr>
          </w:p>
          <w:p w:rsidR="003D3368" w:rsidRPr="003D3368" w:rsidRDefault="003D3368" w:rsidP="003D3368">
            <w:pPr>
              <w:suppressAutoHyphens w:val="0"/>
              <w:autoSpaceDE w:val="0"/>
              <w:autoSpaceDN w:val="0"/>
              <w:adjustRightInd w:val="0"/>
              <w:jc w:val="center"/>
              <w:rPr>
                <w:sz w:val="18"/>
                <w:szCs w:val="18"/>
                <w:lang w:eastAsia="ru-RU"/>
              </w:rPr>
            </w:pPr>
          </w:p>
        </w:tc>
      </w:tr>
    </w:tbl>
    <w:p w:rsidR="003D3368" w:rsidRPr="003D3368" w:rsidRDefault="003D3368" w:rsidP="003D3368">
      <w:pPr>
        <w:suppressAutoHyphens w:val="0"/>
        <w:ind w:left="360"/>
        <w:jc w:val="both"/>
        <w:rPr>
          <w:sz w:val="18"/>
          <w:szCs w:val="18"/>
          <w:lang w:eastAsia="ru-RU"/>
        </w:rPr>
      </w:pPr>
    </w:p>
    <w:p w:rsidR="003D3368" w:rsidRDefault="003D3368" w:rsidP="003D3368">
      <w:pPr>
        <w:suppressAutoHyphens w:val="0"/>
        <w:ind w:left="360"/>
        <w:jc w:val="both"/>
        <w:rPr>
          <w:sz w:val="18"/>
          <w:szCs w:val="18"/>
          <w:lang w:eastAsia="ru-RU"/>
        </w:rPr>
      </w:pPr>
    </w:p>
    <w:p w:rsidR="003D3368" w:rsidRDefault="003D3368" w:rsidP="003D3368">
      <w:pPr>
        <w:suppressAutoHyphens w:val="0"/>
        <w:ind w:left="360"/>
        <w:jc w:val="both"/>
        <w:rPr>
          <w:sz w:val="18"/>
          <w:szCs w:val="18"/>
          <w:lang w:eastAsia="ru-RU"/>
        </w:rPr>
      </w:pPr>
    </w:p>
    <w:p w:rsidR="003D3368" w:rsidRPr="003D3368" w:rsidRDefault="003D3368" w:rsidP="003D3368">
      <w:pPr>
        <w:suppressAutoHyphens w:val="0"/>
        <w:ind w:left="360"/>
        <w:jc w:val="both"/>
        <w:rPr>
          <w:sz w:val="18"/>
          <w:szCs w:val="18"/>
          <w:lang w:eastAsia="ru-RU"/>
        </w:rPr>
      </w:pPr>
    </w:p>
    <w:p w:rsidR="003D3368" w:rsidRPr="003D3368" w:rsidRDefault="003D3368" w:rsidP="003D3368">
      <w:pPr>
        <w:suppressAutoHyphens w:val="0"/>
        <w:jc w:val="right"/>
        <w:rPr>
          <w:sz w:val="18"/>
          <w:szCs w:val="18"/>
          <w:lang w:eastAsia="ru-RU"/>
        </w:rPr>
      </w:pPr>
    </w:p>
    <w:p w:rsidR="003D3368" w:rsidRPr="003D3368" w:rsidRDefault="003D3368" w:rsidP="003D3368">
      <w:pPr>
        <w:pStyle w:val="1"/>
        <w:jc w:val="center"/>
        <w:rPr>
          <w:rFonts w:ascii="Times New Roman" w:hAnsi="Times New Roman"/>
          <w:sz w:val="18"/>
          <w:szCs w:val="18"/>
        </w:rPr>
      </w:pPr>
      <w:r w:rsidRPr="003D3368">
        <w:rPr>
          <w:noProof/>
          <w:sz w:val="18"/>
          <w:szCs w:val="18"/>
        </w:rPr>
        <w:lastRenderedPageBreak/>
        <w:drawing>
          <wp:inline distT="0" distB="0" distL="0" distR="0" wp14:anchorId="5C5815F6" wp14:editId="3A4F6206">
            <wp:extent cx="409575" cy="4953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09575" cy="495300"/>
                    </a:xfrm>
                    <a:prstGeom prst="rect">
                      <a:avLst/>
                    </a:prstGeom>
                    <a:noFill/>
                    <a:ln w="9525">
                      <a:noFill/>
                      <a:miter lim="800000"/>
                      <a:headEnd/>
                      <a:tailEnd/>
                    </a:ln>
                  </pic:spPr>
                </pic:pic>
              </a:graphicData>
            </a:graphic>
          </wp:inline>
        </w:drawing>
      </w:r>
    </w:p>
    <w:p w:rsidR="003D3368" w:rsidRPr="003D3368" w:rsidRDefault="003D3368" w:rsidP="003D3368">
      <w:pPr>
        <w:pStyle w:val="a3"/>
        <w:jc w:val="right"/>
        <w:rPr>
          <w:b/>
          <w:sz w:val="18"/>
          <w:szCs w:val="18"/>
        </w:rPr>
      </w:pPr>
      <w:r w:rsidRPr="003D3368">
        <w:rPr>
          <w:b/>
          <w:sz w:val="18"/>
          <w:szCs w:val="18"/>
        </w:rPr>
        <w:t xml:space="preserve">                                                                                                                </w:t>
      </w:r>
    </w:p>
    <w:p w:rsidR="003D3368" w:rsidRPr="003D3368" w:rsidRDefault="003D3368" w:rsidP="003D3368">
      <w:pPr>
        <w:jc w:val="center"/>
        <w:rPr>
          <w:bCs/>
          <w:sz w:val="18"/>
          <w:szCs w:val="18"/>
        </w:rPr>
      </w:pPr>
      <w:r w:rsidRPr="003D3368">
        <w:rPr>
          <w:bCs/>
          <w:sz w:val="18"/>
          <w:szCs w:val="18"/>
        </w:rPr>
        <w:t>Российская Федерация</w:t>
      </w:r>
    </w:p>
    <w:p w:rsidR="003D3368" w:rsidRPr="003D3368" w:rsidRDefault="003D3368" w:rsidP="003D3368">
      <w:pPr>
        <w:jc w:val="center"/>
        <w:rPr>
          <w:bCs/>
          <w:sz w:val="18"/>
          <w:szCs w:val="18"/>
        </w:rPr>
      </w:pPr>
      <w:r w:rsidRPr="003D3368">
        <w:rPr>
          <w:bCs/>
          <w:sz w:val="18"/>
          <w:szCs w:val="18"/>
        </w:rPr>
        <w:t>БРЯНСКАЯ ОБЛАСТЬ</w:t>
      </w:r>
    </w:p>
    <w:p w:rsidR="003D3368" w:rsidRPr="003D3368" w:rsidRDefault="003D3368" w:rsidP="003D3368">
      <w:pPr>
        <w:jc w:val="center"/>
        <w:rPr>
          <w:bCs/>
          <w:sz w:val="18"/>
          <w:szCs w:val="18"/>
        </w:rPr>
      </w:pPr>
      <w:r w:rsidRPr="003D3368">
        <w:rPr>
          <w:bCs/>
          <w:sz w:val="18"/>
          <w:szCs w:val="18"/>
        </w:rPr>
        <w:t xml:space="preserve">СОВЕТ НАРОДНЫХ ДЕПУТАТОВ </w:t>
      </w:r>
    </w:p>
    <w:p w:rsidR="003D3368" w:rsidRPr="003D3368" w:rsidRDefault="003D3368" w:rsidP="003D3368">
      <w:pPr>
        <w:jc w:val="center"/>
        <w:rPr>
          <w:bCs/>
          <w:sz w:val="18"/>
          <w:szCs w:val="18"/>
        </w:rPr>
      </w:pPr>
      <w:r w:rsidRPr="003D3368">
        <w:rPr>
          <w:bCs/>
          <w:sz w:val="18"/>
          <w:szCs w:val="18"/>
        </w:rPr>
        <w:t>СТАРОДУБСКОГО МУНИЦИПАЛЬНОГО ОКРУГА БРЯНСКОЙ ОБЛАСТИ</w:t>
      </w:r>
    </w:p>
    <w:p w:rsidR="003D3368" w:rsidRPr="003D3368" w:rsidRDefault="003D3368" w:rsidP="003D3368">
      <w:pPr>
        <w:jc w:val="center"/>
        <w:rPr>
          <w:bCs/>
          <w:sz w:val="18"/>
          <w:szCs w:val="18"/>
        </w:rPr>
      </w:pPr>
    </w:p>
    <w:p w:rsidR="003D3368" w:rsidRPr="003D3368" w:rsidRDefault="003D3368" w:rsidP="003D3368">
      <w:pPr>
        <w:pStyle w:val="a3"/>
        <w:jc w:val="center"/>
        <w:rPr>
          <w:sz w:val="18"/>
          <w:szCs w:val="18"/>
        </w:rPr>
      </w:pPr>
      <w:r w:rsidRPr="003D3368">
        <w:rPr>
          <w:sz w:val="18"/>
          <w:szCs w:val="18"/>
        </w:rPr>
        <w:t xml:space="preserve">РЕШЕНИЕ                                 </w:t>
      </w:r>
    </w:p>
    <w:p w:rsidR="003D3368" w:rsidRPr="003D3368" w:rsidRDefault="003D3368" w:rsidP="003D3368">
      <w:pPr>
        <w:rPr>
          <w:sz w:val="18"/>
          <w:szCs w:val="18"/>
        </w:rPr>
      </w:pPr>
      <w:r w:rsidRPr="003D3368">
        <w:rPr>
          <w:sz w:val="18"/>
          <w:szCs w:val="18"/>
        </w:rPr>
        <w:t>от  26.09.2025г. № 562</w:t>
      </w:r>
    </w:p>
    <w:p w:rsidR="003D3368" w:rsidRPr="003D3368" w:rsidRDefault="003D3368" w:rsidP="003D3368">
      <w:pPr>
        <w:ind w:firstLine="709"/>
        <w:rPr>
          <w:sz w:val="18"/>
          <w:szCs w:val="18"/>
        </w:rPr>
      </w:pPr>
      <w:r w:rsidRPr="003D3368">
        <w:rPr>
          <w:sz w:val="18"/>
          <w:szCs w:val="18"/>
        </w:rPr>
        <w:t>г. Стародуб</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3D3368" w:rsidRPr="003D3368" w:rsidTr="00ED534E">
        <w:tc>
          <w:tcPr>
            <w:tcW w:w="4503" w:type="dxa"/>
            <w:hideMark/>
          </w:tcPr>
          <w:p w:rsidR="003D3368" w:rsidRPr="003D3368" w:rsidRDefault="003D3368" w:rsidP="00ED534E">
            <w:pPr>
              <w:pStyle w:val="a7"/>
              <w:jc w:val="both"/>
              <w:rPr>
                <w:rFonts w:ascii="Times New Roman" w:hAnsi="Times New Roman"/>
                <w:b w:val="0"/>
                <w:i w:val="0"/>
                <w:iCs/>
                <w:sz w:val="18"/>
                <w:szCs w:val="18"/>
              </w:rPr>
            </w:pPr>
            <w:r w:rsidRPr="003D3368">
              <w:rPr>
                <w:rFonts w:ascii="Times New Roman" w:hAnsi="Times New Roman"/>
                <w:b w:val="0"/>
                <w:i w:val="0"/>
                <w:sz w:val="18"/>
                <w:szCs w:val="18"/>
                <w:lang w:eastAsia="en-US"/>
              </w:rPr>
              <w:t xml:space="preserve">Об утверждении норматива бюджетных ассигнований на организацию бесплатного горячего питания обучающихся в общеобразовательных учреждениях Стародубского муниципального округа Брянской области </w:t>
            </w:r>
            <w:r w:rsidRPr="003D3368">
              <w:rPr>
                <w:rFonts w:ascii="Times New Roman" w:hAnsi="Times New Roman"/>
                <w:b w:val="0"/>
                <w:i w:val="0"/>
                <w:iCs/>
                <w:sz w:val="18"/>
                <w:szCs w:val="18"/>
              </w:rPr>
              <w:t xml:space="preserve"> </w:t>
            </w:r>
          </w:p>
          <w:p w:rsidR="003D3368" w:rsidRPr="003D3368" w:rsidRDefault="003D3368" w:rsidP="00ED534E">
            <w:pPr>
              <w:pStyle w:val="a7"/>
              <w:jc w:val="both"/>
              <w:rPr>
                <w:rFonts w:ascii="Times New Roman" w:hAnsi="Times New Roman"/>
                <w:b w:val="0"/>
                <w:i w:val="0"/>
                <w:iCs/>
                <w:sz w:val="18"/>
                <w:szCs w:val="18"/>
                <w:lang w:eastAsia="en-US"/>
              </w:rPr>
            </w:pPr>
          </w:p>
        </w:tc>
      </w:tr>
    </w:tbl>
    <w:p w:rsidR="003D3368" w:rsidRPr="003D3368" w:rsidRDefault="003D3368" w:rsidP="003D3368">
      <w:pPr>
        <w:pStyle w:val="a3"/>
        <w:ind w:firstLine="567"/>
        <w:jc w:val="both"/>
        <w:rPr>
          <w:sz w:val="18"/>
          <w:szCs w:val="18"/>
        </w:rPr>
      </w:pPr>
      <w:r w:rsidRPr="003D3368">
        <w:rPr>
          <w:sz w:val="18"/>
          <w:szCs w:val="18"/>
        </w:rPr>
        <w:t>В соответствии со ст. 37 Федерального закона от 29 декабря 2012 года № 273-ФЗ «Об образовании в Российской Федерации», в целях обеспечения бесплатным горячим питанием обучающихся в общеобразовательных учреждениях Стародубского муниципального округа Брянской области, Совет народных депутатов Стародубского муниципального округа Брянской области  решил:</w:t>
      </w:r>
    </w:p>
    <w:p w:rsidR="003D3368" w:rsidRPr="003D3368" w:rsidRDefault="003D3368" w:rsidP="003D3368">
      <w:pPr>
        <w:pStyle w:val="a3"/>
        <w:tabs>
          <w:tab w:val="left" w:pos="0"/>
        </w:tabs>
        <w:jc w:val="both"/>
        <w:rPr>
          <w:sz w:val="18"/>
          <w:szCs w:val="18"/>
        </w:rPr>
      </w:pPr>
      <w:r w:rsidRPr="003D3368">
        <w:rPr>
          <w:sz w:val="18"/>
          <w:szCs w:val="18"/>
        </w:rPr>
        <w:tab/>
        <w:t xml:space="preserve">1. Установить норматив бюджетных ассигнований </w:t>
      </w:r>
      <w:proofErr w:type="gramStart"/>
      <w:r w:rsidRPr="003D3368">
        <w:rPr>
          <w:sz w:val="18"/>
          <w:szCs w:val="18"/>
        </w:rPr>
        <w:t>из бюджета Стародубского муниципального округа Брянской области на организацию горячего питания обучающихся в общеобразовательных учреждениях Стародубского муниципального округа Брянской области из расчета на одного обучающего в день</w:t>
      </w:r>
      <w:proofErr w:type="gramEnd"/>
      <w:r w:rsidRPr="003D3368">
        <w:rPr>
          <w:sz w:val="18"/>
          <w:szCs w:val="18"/>
        </w:rPr>
        <w:t xml:space="preserve"> (кроме обучающихся с ОВЗ, инвалидов и страдающих заболеванием «сахарный диабет 1 типа»):  </w:t>
      </w:r>
    </w:p>
    <w:p w:rsidR="003D3368" w:rsidRPr="003D3368" w:rsidRDefault="003D3368" w:rsidP="003D3368">
      <w:pPr>
        <w:pStyle w:val="a3"/>
        <w:tabs>
          <w:tab w:val="left" w:pos="0"/>
        </w:tabs>
        <w:jc w:val="both"/>
        <w:rPr>
          <w:sz w:val="18"/>
          <w:szCs w:val="18"/>
        </w:rPr>
      </w:pPr>
      <w:r w:rsidRPr="003D3368">
        <w:rPr>
          <w:sz w:val="18"/>
          <w:szCs w:val="18"/>
        </w:rPr>
        <w:tab/>
        <w:t>1.1. для обучающихся 1-4 классов – 89,84 рублей;</w:t>
      </w:r>
    </w:p>
    <w:p w:rsidR="003D3368" w:rsidRPr="003D3368" w:rsidRDefault="003D3368" w:rsidP="003D3368">
      <w:pPr>
        <w:pStyle w:val="a3"/>
        <w:tabs>
          <w:tab w:val="left" w:pos="0"/>
        </w:tabs>
        <w:jc w:val="both"/>
        <w:rPr>
          <w:sz w:val="18"/>
          <w:szCs w:val="18"/>
        </w:rPr>
      </w:pPr>
      <w:r w:rsidRPr="003D3368">
        <w:rPr>
          <w:sz w:val="18"/>
          <w:szCs w:val="18"/>
        </w:rPr>
        <w:tab/>
        <w:t>1.2.  для обучающихся из малообеспеченных семей  5 - 11 классов – 22,00 рубля;</w:t>
      </w:r>
    </w:p>
    <w:p w:rsidR="003D3368" w:rsidRPr="003D3368" w:rsidRDefault="003D3368" w:rsidP="003D3368">
      <w:pPr>
        <w:pStyle w:val="a3"/>
        <w:tabs>
          <w:tab w:val="left" w:pos="0"/>
        </w:tabs>
        <w:jc w:val="both"/>
        <w:rPr>
          <w:sz w:val="18"/>
          <w:szCs w:val="18"/>
        </w:rPr>
      </w:pPr>
      <w:r w:rsidRPr="003D3368">
        <w:rPr>
          <w:sz w:val="18"/>
          <w:szCs w:val="18"/>
        </w:rPr>
        <w:tab/>
        <w:t>1.3. для обучающихся из многодетных семей 5 - 11 классов – 119,94 рублей;</w:t>
      </w:r>
    </w:p>
    <w:p w:rsidR="003D3368" w:rsidRPr="003D3368" w:rsidRDefault="003D3368" w:rsidP="003D3368">
      <w:pPr>
        <w:pStyle w:val="a3"/>
        <w:tabs>
          <w:tab w:val="left" w:pos="0"/>
        </w:tabs>
        <w:jc w:val="both"/>
        <w:rPr>
          <w:sz w:val="18"/>
          <w:szCs w:val="18"/>
        </w:rPr>
      </w:pPr>
      <w:r w:rsidRPr="003D3368">
        <w:rPr>
          <w:sz w:val="18"/>
          <w:szCs w:val="18"/>
        </w:rPr>
        <w:tab/>
        <w:t>1.4. для обучающихся 5 - 11 классов без льготного статуса – 7,00 рублей.</w:t>
      </w:r>
    </w:p>
    <w:p w:rsidR="003D3368" w:rsidRPr="003D3368" w:rsidRDefault="003D3368" w:rsidP="003D3368">
      <w:pPr>
        <w:pStyle w:val="a3"/>
        <w:tabs>
          <w:tab w:val="left" w:pos="0"/>
        </w:tabs>
        <w:jc w:val="both"/>
        <w:rPr>
          <w:sz w:val="18"/>
          <w:szCs w:val="18"/>
        </w:rPr>
      </w:pPr>
      <w:r w:rsidRPr="003D3368">
        <w:rPr>
          <w:sz w:val="18"/>
          <w:szCs w:val="18"/>
        </w:rPr>
        <w:tab/>
        <w:t xml:space="preserve">2. Установить норматив бюджетных ассигнований из бюджета Стародубского муниципального округа Брянской области на организацию двухразового  питания обучающихся  1 - 11 классов  в общеобразовательных учреждениях Стародубского муниципального округа Брянской области из расчета на одного обучающего в день 179,68 рублей: </w:t>
      </w:r>
    </w:p>
    <w:p w:rsidR="003D3368" w:rsidRPr="003D3368" w:rsidRDefault="003D3368" w:rsidP="003D3368">
      <w:pPr>
        <w:pStyle w:val="a3"/>
        <w:tabs>
          <w:tab w:val="left" w:pos="0"/>
        </w:tabs>
        <w:jc w:val="both"/>
        <w:rPr>
          <w:sz w:val="18"/>
          <w:szCs w:val="18"/>
        </w:rPr>
      </w:pPr>
      <w:r w:rsidRPr="003D3368">
        <w:rPr>
          <w:sz w:val="18"/>
          <w:szCs w:val="18"/>
        </w:rPr>
        <w:tab/>
        <w:t>2.1. обучающимся с ограниченными возможностями здоровья;</w:t>
      </w:r>
    </w:p>
    <w:p w:rsidR="003D3368" w:rsidRPr="003D3368" w:rsidRDefault="003D3368" w:rsidP="003D3368">
      <w:pPr>
        <w:pStyle w:val="a3"/>
        <w:tabs>
          <w:tab w:val="left" w:pos="0"/>
        </w:tabs>
        <w:jc w:val="both"/>
        <w:rPr>
          <w:sz w:val="18"/>
          <w:szCs w:val="18"/>
        </w:rPr>
      </w:pPr>
      <w:r w:rsidRPr="003D3368">
        <w:rPr>
          <w:sz w:val="18"/>
          <w:szCs w:val="18"/>
        </w:rPr>
        <w:tab/>
        <w:t xml:space="preserve">2.2.обучающимся детям – инвалидам, не имеющим статуса «с ограниченными возможностями здоровья»; </w:t>
      </w:r>
    </w:p>
    <w:p w:rsidR="003D3368" w:rsidRPr="003D3368" w:rsidRDefault="003D3368" w:rsidP="003D3368">
      <w:pPr>
        <w:pStyle w:val="a3"/>
        <w:tabs>
          <w:tab w:val="left" w:pos="0"/>
        </w:tabs>
        <w:jc w:val="both"/>
        <w:rPr>
          <w:sz w:val="18"/>
          <w:szCs w:val="18"/>
        </w:rPr>
      </w:pPr>
      <w:r w:rsidRPr="003D3368">
        <w:rPr>
          <w:sz w:val="18"/>
          <w:szCs w:val="18"/>
        </w:rPr>
        <w:tab/>
        <w:t xml:space="preserve">2.3. обучающимся, страдающим заболеванием «сахарный диабет 1 типа».   </w:t>
      </w:r>
    </w:p>
    <w:p w:rsidR="003D3368" w:rsidRPr="003D3368" w:rsidRDefault="003D3368" w:rsidP="003D3368">
      <w:pPr>
        <w:pStyle w:val="a3"/>
        <w:tabs>
          <w:tab w:val="left" w:pos="0"/>
        </w:tabs>
        <w:jc w:val="both"/>
        <w:rPr>
          <w:sz w:val="18"/>
          <w:szCs w:val="18"/>
        </w:rPr>
      </w:pPr>
    </w:p>
    <w:p w:rsidR="003D3368" w:rsidRPr="003D3368" w:rsidRDefault="003D3368" w:rsidP="003D3368">
      <w:pPr>
        <w:pStyle w:val="a3"/>
        <w:tabs>
          <w:tab w:val="left" w:pos="0"/>
        </w:tabs>
        <w:jc w:val="both"/>
        <w:rPr>
          <w:sz w:val="18"/>
          <w:szCs w:val="18"/>
        </w:rPr>
      </w:pPr>
      <w:r w:rsidRPr="003D3368">
        <w:rPr>
          <w:sz w:val="18"/>
          <w:szCs w:val="18"/>
        </w:rPr>
        <w:t xml:space="preserve">3. </w:t>
      </w:r>
      <w:proofErr w:type="gramStart"/>
      <w:r w:rsidRPr="003D3368">
        <w:rPr>
          <w:sz w:val="18"/>
          <w:szCs w:val="18"/>
        </w:rPr>
        <w:t>Предусмотреть возможность замены бесплатного питания обучающихся на дому по состоянию здоровья  набором пищевых продуктов или  денежной  компенсацией  из средств бюджета Стародубского муниципального округа Брянской области родителям (законным представителям) учащихся путем перечисления суммы, выделяемой на питание обучающихся, на расчетный счет кредитной организации, расположенной на территории РФ, на основании заключения психолого-медико-педагогического консилиума, справки МСЭ или медицинского заключения  учреждения здравоохранения о необходимости обучения</w:t>
      </w:r>
      <w:proofErr w:type="gramEnd"/>
      <w:r w:rsidRPr="003D3368">
        <w:rPr>
          <w:sz w:val="18"/>
          <w:szCs w:val="18"/>
        </w:rPr>
        <w:t xml:space="preserve"> учащегося на дому по состоянию здоровья и приказа руководителя общеобразовательного учреждения в следующем размере:</w:t>
      </w:r>
    </w:p>
    <w:p w:rsidR="003D3368" w:rsidRPr="003D3368" w:rsidRDefault="003D3368" w:rsidP="003D3368">
      <w:pPr>
        <w:pStyle w:val="a3"/>
        <w:tabs>
          <w:tab w:val="left" w:pos="0"/>
        </w:tabs>
        <w:jc w:val="both"/>
        <w:rPr>
          <w:sz w:val="18"/>
          <w:szCs w:val="18"/>
        </w:rPr>
      </w:pPr>
      <w:r w:rsidRPr="003D3368">
        <w:rPr>
          <w:sz w:val="18"/>
          <w:szCs w:val="18"/>
        </w:rPr>
        <w:tab/>
        <w:t>3.1. для обучающихся с ограниченными возможностями здоровья 1 - 11 классов  -  179,68 рублей;</w:t>
      </w:r>
    </w:p>
    <w:p w:rsidR="003D3368" w:rsidRPr="003D3368" w:rsidRDefault="003D3368" w:rsidP="003D3368">
      <w:pPr>
        <w:pStyle w:val="a3"/>
        <w:tabs>
          <w:tab w:val="left" w:pos="0"/>
        </w:tabs>
        <w:jc w:val="both"/>
        <w:rPr>
          <w:sz w:val="18"/>
          <w:szCs w:val="18"/>
        </w:rPr>
      </w:pPr>
      <w:r w:rsidRPr="003D3368">
        <w:rPr>
          <w:sz w:val="18"/>
          <w:szCs w:val="18"/>
        </w:rPr>
        <w:tab/>
        <w:t>3.2. для  обучающихся детей – инвалидов, не имеющих статуса «с ограниченными возможностями здоровья» 1 - 11 классов  -  179,68 рублей;</w:t>
      </w:r>
    </w:p>
    <w:p w:rsidR="003D3368" w:rsidRPr="003D3368" w:rsidRDefault="003D3368" w:rsidP="003D3368">
      <w:pPr>
        <w:pStyle w:val="a3"/>
        <w:tabs>
          <w:tab w:val="left" w:pos="0"/>
        </w:tabs>
        <w:jc w:val="both"/>
        <w:rPr>
          <w:sz w:val="18"/>
          <w:szCs w:val="18"/>
        </w:rPr>
      </w:pPr>
      <w:r w:rsidRPr="003D3368">
        <w:rPr>
          <w:sz w:val="18"/>
          <w:szCs w:val="18"/>
        </w:rPr>
        <w:tab/>
        <w:t>3.3. для  обучающихся, страдающих заболеванием «сахарный диабет 1 типа» 1 - 11 классов  – 179,68 рублей;</w:t>
      </w:r>
    </w:p>
    <w:p w:rsidR="003D3368" w:rsidRPr="003D3368" w:rsidRDefault="003D3368" w:rsidP="003D3368">
      <w:pPr>
        <w:pStyle w:val="a3"/>
        <w:tabs>
          <w:tab w:val="left" w:pos="0"/>
        </w:tabs>
        <w:jc w:val="both"/>
        <w:rPr>
          <w:sz w:val="18"/>
          <w:szCs w:val="18"/>
        </w:rPr>
      </w:pPr>
      <w:r w:rsidRPr="003D3368">
        <w:rPr>
          <w:sz w:val="18"/>
          <w:szCs w:val="18"/>
        </w:rPr>
        <w:tab/>
        <w:t>3.4. для обучающихся 1-4 классов – 89,84 рублей;</w:t>
      </w:r>
    </w:p>
    <w:p w:rsidR="003D3368" w:rsidRPr="003D3368" w:rsidRDefault="003D3368" w:rsidP="003D3368">
      <w:pPr>
        <w:pStyle w:val="a3"/>
        <w:tabs>
          <w:tab w:val="left" w:pos="0"/>
        </w:tabs>
        <w:jc w:val="both"/>
        <w:rPr>
          <w:sz w:val="18"/>
          <w:szCs w:val="18"/>
        </w:rPr>
      </w:pPr>
      <w:r w:rsidRPr="003D3368">
        <w:rPr>
          <w:sz w:val="18"/>
          <w:szCs w:val="18"/>
        </w:rPr>
        <w:tab/>
        <w:t>3.5. для обучающихся из малообеспеченных семей  5 - 11 классов – 22,00 рубля;</w:t>
      </w:r>
    </w:p>
    <w:p w:rsidR="003D3368" w:rsidRPr="003D3368" w:rsidRDefault="003D3368" w:rsidP="003D3368">
      <w:pPr>
        <w:pStyle w:val="a3"/>
        <w:tabs>
          <w:tab w:val="left" w:pos="0"/>
        </w:tabs>
        <w:jc w:val="both"/>
        <w:rPr>
          <w:sz w:val="18"/>
          <w:szCs w:val="18"/>
        </w:rPr>
      </w:pPr>
      <w:r w:rsidRPr="003D3368">
        <w:rPr>
          <w:sz w:val="18"/>
          <w:szCs w:val="18"/>
        </w:rPr>
        <w:tab/>
        <w:t>3.6. для обучающихся из многодетных семей  5 - 11 классов – 119,94 рублей;</w:t>
      </w:r>
    </w:p>
    <w:p w:rsidR="003D3368" w:rsidRPr="003D3368" w:rsidRDefault="003D3368" w:rsidP="003D3368">
      <w:pPr>
        <w:pStyle w:val="a3"/>
        <w:tabs>
          <w:tab w:val="left" w:pos="0"/>
        </w:tabs>
        <w:jc w:val="both"/>
        <w:rPr>
          <w:sz w:val="18"/>
          <w:szCs w:val="18"/>
        </w:rPr>
      </w:pPr>
      <w:r w:rsidRPr="003D3368">
        <w:rPr>
          <w:sz w:val="18"/>
          <w:szCs w:val="18"/>
        </w:rPr>
        <w:tab/>
        <w:t>3.7. для обучающихся без льготного статуса  5 - 11 классов – 7,00 рублей.</w:t>
      </w:r>
    </w:p>
    <w:p w:rsidR="003D3368" w:rsidRPr="003D3368" w:rsidRDefault="003D3368" w:rsidP="003D3368">
      <w:pPr>
        <w:pStyle w:val="a3"/>
        <w:tabs>
          <w:tab w:val="left" w:pos="0"/>
        </w:tabs>
        <w:jc w:val="both"/>
        <w:rPr>
          <w:sz w:val="18"/>
          <w:szCs w:val="18"/>
        </w:rPr>
      </w:pPr>
      <w:r w:rsidRPr="003D3368">
        <w:rPr>
          <w:sz w:val="18"/>
          <w:szCs w:val="18"/>
        </w:rPr>
        <w:tab/>
        <w:t xml:space="preserve">4. Предусмотреть возможность ежегодной индексации  стоимости питания </w:t>
      </w:r>
      <w:proofErr w:type="gramStart"/>
      <w:r w:rsidRPr="003D3368">
        <w:rPr>
          <w:sz w:val="18"/>
          <w:szCs w:val="18"/>
        </w:rPr>
        <w:t>обучающихся</w:t>
      </w:r>
      <w:proofErr w:type="gramEnd"/>
      <w:r w:rsidRPr="003D3368">
        <w:rPr>
          <w:sz w:val="18"/>
          <w:szCs w:val="18"/>
        </w:rPr>
        <w:t>.</w:t>
      </w:r>
    </w:p>
    <w:p w:rsidR="003D3368" w:rsidRPr="003D3368" w:rsidRDefault="003D3368" w:rsidP="003D3368">
      <w:pPr>
        <w:pStyle w:val="a3"/>
        <w:tabs>
          <w:tab w:val="left" w:pos="0"/>
        </w:tabs>
        <w:jc w:val="both"/>
        <w:rPr>
          <w:sz w:val="18"/>
          <w:szCs w:val="18"/>
        </w:rPr>
      </w:pPr>
      <w:r w:rsidRPr="003D3368">
        <w:rPr>
          <w:sz w:val="18"/>
          <w:szCs w:val="18"/>
        </w:rPr>
        <w:tab/>
        <w:t>5. Отделу образования администрации Стародубского муниципального округа Брянской области обеспечить контроль исполнения настоящего решения.</w:t>
      </w:r>
    </w:p>
    <w:p w:rsidR="003D3368" w:rsidRPr="003D3368" w:rsidRDefault="003D3368" w:rsidP="003D3368">
      <w:pPr>
        <w:pStyle w:val="a3"/>
        <w:tabs>
          <w:tab w:val="left" w:pos="0"/>
        </w:tabs>
        <w:jc w:val="both"/>
        <w:rPr>
          <w:sz w:val="18"/>
          <w:szCs w:val="18"/>
        </w:rPr>
      </w:pPr>
      <w:r w:rsidRPr="003D3368">
        <w:rPr>
          <w:sz w:val="18"/>
          <w:szCs w:val="18"/>
        </w:rPr>
        <w:tab/>
        <w:t xml:space="preserve">6. Считать утратившим силу </w:t>
      </w:r>
      <w:proofErr w:type="gramStart"/>
      <w:r w:rsidRPr="003D3368">
        <w:rPr>
          <w:sz w:val="18"/>
          <w:szCs w:val="18"/>
        </w:rPr>
        <w:t>решения Совета народных депутатов Стародубского муниципального округа Брянской области</w:t>
      </w:r>
      <w:proofErr w:type="gramEnd"/>
      <w:r w:rsidRPr="003D3368">
        <w:rPr>
          <w:sz w:val="18"/>
          <w:szCs w:val="18"/>
        </w:rPr>
        <w:t>:</w:t>
      </w:r>
    </w:p>
    <w:p w:rsidR="003D3368" w:rsidRPr="003D3368" w:rsidRDefault="003D3368" w:rsidP="003D3368">
      <w:pPr>
        <w:pStyle w:val="a7"/>
        <w:jc w:val="both"/>
        <w:rPr>
          <w:rFonts w:ascii="Times New Roman" w:hAnsi="Times New Roman"/>
          <w:b w:val="0"/>
          <w:i w:val="0"/>
          <w:sz w:val="18"/>
          <w:szCs w:val="18"/>
          <w:lang w:eastAsia="en-US"/>
        </w:rPr>
      </w:pPr>
      <w:r w:rsidRPr="003D3368">
        <w:rPr>
          <w:rFonts w:ascii="Times New Roman" w:hAnsi="Times New Roman"/>
          <w:sz w:val="18"/>
          <w:szCs w:val="18"/>
        </w:rPr>
        <w:tab/>
      </w:r>
      <w:r w:rsidRPr="003D3368">
        <w:rPr>
          <w:rFonts w:ascii="Times New Roman" w:hAnsi="Times New Roman"/>
          <w:b w:val="0"/>
          <w:sz w:val="18"/>
          <w:szCs w:val="18"/>
        </w:rPr>
        <w:t>-</w:t>
      </w:r>
      <w:r w:rsidRPr="003D3368">
        <w:rPr>
          <w:rFonts w:ascii="Times New Roman" w:hAnsi="Times New Roman"/>
          <w:b w:val="0"/>
          <w:i w:val="0"/>
          <w:sz w:val="18"/>
          <w:szCs w:val="18"/>
        </w:rPr>
        <w:t>от 29.08.2022 года № 255</w:t>
      </w:r>
      <w:r w:rsidRPr="003D3368">
        <w:rPr>
          <w:rFonts w:ascii="Times New Roman" w:hAnsi="Times New Roman"/>
          <w:sz w:val="18"/>
          <w:szCs w:val="18"/>
        </w:rPr>
        <w:t xml:space="preserve"> «</w:t>
      </w:r>
      <w:r w:rsidRPr="003D3368">
        <w:rPr>
          <w:rFonts w:ascii="Times New Roman" w:hAnsi="Times New Roman"/>
          <w:b w:val="0"/>
          <w:i w:val="0"/>
          <w:sz w:val="18"/>
          <w:szCs w:val="18"/>
          <w:lang w:eastAsia="en-US"/>
        </w:rPr>
        <w:t>Об утверждении норматива бюджетных ассигнований на организацию питания обучающихся в общеобразовательных учреждениях Стародубского муниципального округа Брянской области»;</w:t>
      </w:r>
    </w:p>
    <w:p w:rsidR="003D3368" w:rsidRPr="003D3368" w:rsidRDefault="003D3368" w:rsidP="003D3368">
      <w:pPr>
        <w:pStyle w:val="a7"/>
        <w:jc w:val="both"/>
        <w:rPr>
          <w:rFonts w:ascii="Times New Roman" w:hAnsi="Times New Roman"/>
          <w:b w:val="0"/>
          <w:i w:val="0"/>
          <w:sz w:val="18"/>
          <w:szCs w:val="18"/>
          <w:lang w:eastAsia="en-US"/>
        </w:rPr>
      </w:pPr>
      <w:r w:rsidRPr="003D3368">
        <w:rPr>
          <w:rFonts w:ascii="Times New Roman" w:hAnsi="Times New Roman"/>
          <w:b w:val="0"/>
          <w:i w:val="0"/>
          <w:sz w:val="18"/>
          <w:szCs w:val="18"/>
          <w:lang w:eastAsia="en-US"/>
        </w:rPr>
        <w:tab/>
        <w:t xml:space="preserve">-от 20.12.2024 года № 492 «О внесении изменений в решение Совета народных депутатов Стародубского муниципального округа  </w:t>
      </w:r>
      <w:r w:rsidRPr="003D3368">
        <w:rPr>
          <w:rFonts w:ascii="Times New Roman" w:hAnsi="Times New Roman"/>
          <w:b w:val="0"/>
          <w:i w:val="0"/>
          <w:iCs/>
          <w:sz w:val="18"/>
          <w:szCs w:val="18"/>
        </w:rPr>
        <w:t xml:space="preserve"> от </w:t>
      </w:r>
      <w:r w:rsidRPr="003D3368">
        <w:rPr>
          <w:rFonts w:ascii="Times New Roman" w:hAnsi="Times New Roman"/>
          <w:b w:val="0"/>
          <w:i w:val="0"/>
          <w:sz w:val="18"/>
          <w:szCs w:val="18"/>
        </w:rPr>
        <w:t>29.08.2022 года № 255</w:t>
      </w:r>
      <w:r w:rsidRPr="003D3368">
        <w:rPr>
          <w:rFonts w:ascii="Times New Roman" w:hAnsi="Times New Roman"/>
          <w:sz w:val="18"/>
          <w:szCs w:val="18"/>
        </w:rPr>
        <w:t xml:space="preserve"> «</w:t>
      </w:r>
      <w:r w:rsidRPr="003D3368">
        <w:rPr>
          <w:rFonts w:ascii="Times New Roman" w:hAnsi="Times New Roman"/>
          <w:b w:val="0"/>
          <w:i w:val="0"/>
          <w:sz w:val="18"/>
          <w:szCs w:val="18"/>
          <w:lang w:eastAsia="en-US"/>
        </w:rPr>
        <w:t>Об утверждении норматива бюджетных ассигнований на организацию питания обучающихся в общеобразовательных учреждениях Стародубского муниципального округа Брянской области»;</w:t>
      </w:r>
    </w:p>
    <w:p w:rsidR="003D3368" w:rsidRPr="003D3368" w:rsidRDefault="003D3368" w:rsidP="003D3368">
      <w:pPr>
        <w:pStyle w:val="a7"/>
        <w:jc w:val="both"/>
        <w:rPr>
          <w:rFonts w:ascii="Times New Roman" w:hAnsi="Times New Roman"/>
          <w:sz w:val="18"/>
          <w:szCs w:val="18"/>
        </w:rPr>
      </w:pPr>
      <w:r w:rsidRPr="003D3368">
        <w:rPr>
          <w:rFonts w:ascii="Times New Roman" w:hAnsi="Times New Roman"/>
          <w:b w:val="0"/>
          <w:i w:val="0"/>
          <w:sz w:val="18"/>
          <w:szCs w:val="18"/>
          <w:lang w:eastAsia="en-US"/>
        </w:rPr>
        <w:tab/>
        <w:t xml:space="preserve">-от 23.04.2025 года № 532 «О внесении изменений в решение Совета народных депутатов Стародубского муниципального округа  </w:t>
      </w:r>
      <w:r w:rsidRPr="003D3368">
        <w:rPr>
          <w:rFonts w:ascii="Times New Roman" w:hAnsi="Times New Roman"/>
          <w:b w:val="0"/>
          <w:i w:val="0"/>
          <w:iCs/>
          <w:sz w:val="18"/>
          <w:szCs w:val="18"/>
        </w:rPr>
        <w:t xml:space="preserve"> от </w:t>
      </w:r>
      <w:r w:rsidRPr="003D3368">
        <w:rPr>
          <w:rFonts w:ascii="Times New Roman" w:hAnsi="Times New Roman"/>
          <w:b w:val="0"/>
          <w:i w:val="0"/>
          <w:sz w:val="18"/>
          <w:szCs w:val="18"/>
        </w:rPr>
        <w:t>29.08.2022 года № 255</w:t>
      </w:r>
      <w:r w:rsidRPr="003D3368">
        <w:rPr>
          <w:rFonts w:ascii="Times New Roman" w:hAnsi="Times New Roman"/>
          <w:sz w:val="18"/>
          <w:szCs w:val="18"/>
        </w:rPr>
        <w:t xml:space="preserve"> «</w:t>
      </w:r>
      <w:r w:rsidRPr="003D3368">
        <w:rPr>
          <w:rFonts w:ascii="Times New Roman" w:hAnsi="Times New Roman"/>
          <w:b w:val="0"/>
          <w:i w:val="0"/>
          <w:sz w:val="18"/>
          <w:szCs w:val="18"/>
          <w:lang w:eastAsia="en-US"/>
        </w:rPr>
        <w:t>Об утверждении норматива бюджетных ассигнований на организацию питания обучающихся в общеобразовательных учреждениях Стародубского муниципального округа Брянской области» (с изменениями от 20.12.2024 года № 492).</w:t>
      </w:r>
      <w:r w:rsidRPr="003D3368">
        <w:rPr>
          <w:rFonts w:ascii="Times New Roman" w:hAnsi="Times New Roman"/>
          <w:b w:val="0"/>
          <w:i w:val="0"/>
          <w:sz w:val="18"/>
          <w:szCs w:val="18"/>
          <w:lang w:eastAsia="en-US"/>
        </w:rPr>
        <w:tab/>
      </w:r>
    </w:p>
    <w:p w:rsidR="003D3368" w:rsidRPr="003D3368" w:rsidRDefault="003D3368" w:rsidP="003D3368">
      <w:pPr>
        <w:pStyle w:val="a3"/>
        <w:tabs>
          <w:tab w:val="left" w:pos="709"/>
        </w:tabs>
        <w:jc w:val="both"/>
        <w:rPr>
          <w:sz w:val="18"/>
          <w:szCs w:val="18"/>
        </w:rPr>
      </w:pPr>
      <w:r w:rsidRPr="003D3368">
        <w:rPr>
          <w:sz w:val="18"/>
          <w:szCs w:val="18"/>
        </w:rPr>
        <w:lastRenderedPageBreak/>
        <w:tab/>
        <w:t>7. Настоящее решение  вступает в силу с момента официального опубликования и распространяет свое действие на правоотношения, возникшие с 01.09.2025 года.</w:t>
      </w:r>
    </w:p>
    <w:p w:rsidR="003D3368" w:rsidRPr="003D3368" w:rsidRDefault="003D3368" w:rsidP="003D3368">
      <w:pPr>
        <w:pStyle w:val="a3"/>
        <w:tabs>
          <w:tab w:val="left" w:pos="709"/>
        </w:tabs>
        <w:ind w:firstLine="284"/>
        <w:jc w:val="both"/>
        <w:rPr>
          <w:sz w:val="18"/>
          <w:szCs w:val="18"/>
        </w:rPr>
      </w:pPr>
    </w:p>
    <w:p w:rsidR="003D3368" w:rsidRPr="003D3368" w:rsidRDefault="003D3368" w:rsidP="003D3368">
      <w:pPr>
        <w:pStyle w:val="a3"/>
        <w:spacing w:line="276" w:lineRule="auto"/>
        <w:jc w:val="both"/>
        <w:rPr>
          <w:color w:val="000000"/>
          <w:sz w:val="18"/>
          <w:szCs w:val="18"/>
        </w:rPr>
      </w:pPr>
      <w:r w:rsidRPr="003D3368">
        <w:rPr>
          <w:color w:val="000000"/>
          <w:sz w:val="18"/>
          <w:szCs w:val="18"/>
        </w:rPr>
        <w:t xml:space="preserve">Глава </w:t>
      </w:r>
    </w:p>
    <w:p w:rsidR="003D3368" w:rsidRPr="003D3368" w:rsidRDefault="003D3368" w:rsidP="003D3368">
      <w:pPr>
        <w:pStyle w:val="a3"/>
        <w:spacing w:line="276" w:lineRule="auto"/>
        <w:jc w:val="both"/>
        <w:rPr>
          <w:color w:val="000000"/>
          <w:sz w:val="18"/>
          <w:szCs w:val="18"/>
        </w:rPr>
      </w:pPr>
      <w:r w:rsidRPr="003D3368">
        <w:rPr>
          <w:color w:val="000000"/>
          <w:sz w:val="18"/>
          <w:szCs w:val="18"/>
        </w:rPr>
        <w:t xml:space="preserve">Стародубского муниципального </w:t>
      </w:r>
    </w:p>
    <w:p w:rsidR="003D3368" w:rsidRPr="003D3368" w:rsidRDefault="003D3368" w:rsidP="003D3368">
      <w:pPr>
        <w:pStyle w:val="a3"/>
        <w:spacing w:line="276" w:lineRule="auto"/>
        <w:jc w:val="both"/>
        <w:rPr>
          <w:sz w:val="18"/>
          <w:szCs w:val="18"/>
        </w:rPr>
      </w:pPr>
      <w:r w:rsidRPr="003D3368">
        <w:rPr>
          <w:color w:val="000000"/>
          <w:sz w:val="18"/>
          <w:szCs w:val="18"/>
        </w:rPr>
        <w:t xml:space="preserve">округа Брянской области </w:t>
      </w:r>
      <w:r w:rsidRPr="003D3368">
        <w:rPr>
          <w:color w:val="000000"/>
          <w:sz w:val="18"/>
          <w:szCs w:val="18"/>
        </w:rPr>
        <w:tab/>
      </w:r>
      <w:r w:rsidRPr="003D3368">
        <w:rPr>
          <w:color w:val="000000"/>
          <w:sz w:val="18"/>
          <w:szCs w:val="18"/>
        </w:rPr>
        <w:tab/>
      </w:r>
      <w:r w:rsidRPr="003D3368">
        <w:rPr>
          <w:color w:val="000000"/>
          <w:sz w:val="18"/>
          <w:szCs w:val="18"/>
        </w:rPr>
        <w:tab/>
        <w:t xml:space="preserve">                          Н. Н. </w:t>
      </w:r>
      <w:proofErr w:type="spellStart"/>
      <w:r w:rsidRPr="003D3368">
        <w:rPr>
          <w:color w:val="000000"/>
          <w:sz w:val="18"/>
          <w:szCs w:val="18"/>
        </w:rPr>
        <w:t>Тамилин</w:t>
      </w:r>
      <w:proofErr w:type="spellEnd"/>
    </w:p>
    <w:p w:rsidR="003D3368" w:rsidRPr="003D3368" w:rsidRDefault="003D3368" w:rsidP="00663469">
      <w:pPr>
        <w:rPr>
          <w:sz w:val="18"/>
          <w:szCs w:val="18"/>
        </w:rPr>
      </w:pPr>
    </w:p>
    <w:sectPr w:rsidR="003D3368" w:rsidRPr="003D3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B7EB9"/>
    <w:multiLevelType w:val="hybridMultilevel"/>
    <w:tmpl w:val="D5188D72"/>
    <w:lvl w:ilvl="0" w:tplc="6170934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B8"/>
    <w:rsid w:val="001864C5"/>
    <w:rsid w:val="003D3368"/>
    <w:rsid w:val="00445C60"/>
    <w:rsid w:val="00663469"/>
    <w:rsid w:val="00B76261"/>
    <w:rsid w:val="00CD0560"/>
    <w:rsid w:val="00CE5949"/>
    <w:rsid w:val="00DB4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560"/>
    <w:pPr>
      <w:suppressAutoHyphens/>
      <w:spacing w:after="0" w:line="240" w:lineRule="auto"/>
    </w:pPr>
    <w:rPr>
      <w:rFonts w:eastAsia="Times New Roman" w:cs="Times New Roman"/>
      <w:szCs w:val="24"/>
      <w:lang w:eastAsia="zh-CN"/>
    </w:rPr>
  </w:style>
  <w:style w:type="paragraph" w:styleId="1">
    <w:name w:val="heading 1"/>
    <w:basedOn w:val="a"/>
    <w:next w:val="a"/>
    <w:link w:val="10"/>
    <w:uiPriority w:val="9"/>
    <w:qFormat/>
    <w:rsid w:val="003D3368"/>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D0560"/>
    <w:pPr>
      <w:suppressAutoHyphens/>
      <w:spacing w:after="0" w:line="240" w:lineRule="auto"/>
    </w:pPr>
    <w:rPr>
      <w:rFonts w:eastAsia="Times New Roman" w:cs="Times New Roman"/>
      <w:szCs w:val="24"/>
      <w:lang w:eastAsia="zh-CN"/>
    </w:rPr>
  </w:style>
  <w:style w:type="paragraph" w:styleId="a5">
    <w:name w:val="Balloon Text"/>
    <w:basedOn w:val="a"/>
    <w:link w:val="a6"/>
    <w:uiPriority w:val="99"/>
    <w:semiHidden/>
    <w:unhideWhenUsed/>
    <w:rsid w:val="00CD0560"/>
    <w:rPr>
      <w:rFonts w:ascii="Tahoma" w:hAnsi="Tahoma" w:cs="Tahoma"/>
      <w:sz w:val="16"/>
      <w:szCs w:val="16"/>
    </w:rPr>
  </w:style>
  <w:style w:type="character" w:customStyle="1" w:styleId="a6">
    <w:name w:val="Текст выноски Знак"/>
    <w:basedOn w:val="a0"/>
    <w:link w:val="a5"/>
    <w:uiPriority w:val="99"/>
    <w:semiHidden/>
    <w:rsid w:val="00CD0560"/>
    <w:rPr>
      <w:rFonts w:ascii="Tahoma" w:eastAsia="Times New Roman" w:hAnsi="Tahoma" w:cs="Tahoma"/>
      <w:sz w:val="16"/>
      <w:szCs w:val="16"/>
      <w:lang w:eastAsia="zh-CN"/>
    </w:rPr>
  </w:style>
  <w:style w:type="character" w:customStyle="1" w:styleId="10">
    <w:name w:val="Заголовок 1 Знак"/>
    <w:basedOn w:val="a0"/>
    <w:link w:val="1"/>
    <w:uiPriority w:val="9"/>
    <w:rsid w:val="003D3368"/>
    <w:rPr>
      <w:rFonts w:asciiTheme="majorHAnsi" w:eastAsiaTheme="majorEastAsia" w:hAnsiTheme="majorHAnsi" w:cstheme="majorBidi"/>
      <w:b/>
      <w:bCs/>
      <w:color w:val="365F91" w:themeColor="accent1" w:themeShade="BF"/>
      <w:sz w:val="28"/>
      <w:szCs w:val="28"/>
      <w:lang w:eastAsia="ru-RU"/>
    </w:rPr>
  </w:style>
  <w:style w:type="paragraph" w:styleId="a7">
    <w:name w:val="Body Text"/>
    <w:basedOn w:val="a"/>
    <w:link w:val="a8"/>
    <w:unhideWhenUsed/>
    <w:rsid w:val="003D3368"/>
    <w:pPr>
      <w:widowControl w:val="0"/>
      <w:suppressAutoHyphens w:val="0"/>
      <w:snapToGrid w:val="0"/>
    </w:pPr>
    <w:rPr>
      <w:rFonts w:ascii="Tms Rmn" w:hAnsi="Tms Rmn"/>
      <w:b/>
      <w:i/>
      <w:color w:val="000000"/>
      <w:sz w:val="28"/>
      <w:szCs w:val="20"/>
      <w:lang w:eastAsia="ru-RU"/>
    </w:rPr>
  </w:style>
  <w:style w:type="character" w:customStyle="1" w:styleId="a8">
    <w:name w:val="Основной текст Знак"/>
    <w:basedOn w:val="a0"/>
    <w:link w:val="a7"/>
    <w:rsid w:val="003D3368"/>
    <w:rPr>
      <w:rFonts w:ascii="Tms Rmn" w:eastAsia="Times New Roman" w:hAnsi="Tms Rmn" w:cs="Times New Roman"/>
      <w:b/>
      <w:i/>
      <w:color w:val="000000"/>
      <w:sz w:val="28"/>
      <w:szCs w:val="20"/>
      <w:lang w:eastAsia="ru-RU"/>
    </w:rPr>
  </w:style>
  <w:style w:type="character" w:customStyle="1" w:styleId="a4">
    <w:name w:val="Без интервала Знак"/>
    <w:link w:val="a3"/>
    <w:uiPriority w:val="1"/>
    <w:locked/>
    <w:rsid w:val="003D3368"/>
    <w:rPr>
      <w:rFonts w:eastAsia="Times New Roman" w:cs="Times New Roman"/>
      <w:szCs w:val="24"/>
      <w:lang w:eastAsia="zh-CN"/>
    </w:rPr>
  </w:style>
  <w:style w:type="table" w:styleId="a9">
    <w:name w:val="Table Grid"/>
    <w:basedOn w:val="a1"/>
    <w:uiPriority w:val="59"/>
    <w:rsid w:val="003D336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560"/>
    <w:pPr>
      <w:suppressAutoHyphens/>
      <w:spacing w:after="0" w:line="240" w:lineRule="auto"/>
    </w:pPr>
    <w:rPr>
      <w:rFonts w:eastAsia="Times New Roman" w:cs="Times New Roman"/>
      <w:szCs w:val="24"/>
      <w:lang w:eastAsia="zh-CN"/>
    </w:rPr>
  </w:style>
  <w:style w:type="paragraph" w:styleId="1">
    <w:name w:val="heading 1"/>
    <w:basedOn w:val="a"/>
    <w:next w:val="a"/>
    <w:link w:val="10"/>
    <w:uiPriority w:val="9"/>
    <w:qFormat/>
    <w:rsid w:val="003D3368"/>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D0560"/>
    <w:pPr>
      <w:suppressAutoHyphens/>
      <w:spacing w:after="0" w:line="240" w:lineRule="auto"/>
    </w:pPr>
    <w:rPr>
      <w:rFonts w:eastAsia="Times New Roman" w:cs="Times New Roman"/>
      <w:szCs w:val="24"/>
      <w:lang w:eastAsia="zh-CN"/>
    </w:rPr>
  </w:style>
  <w:style w:type="paragraph" w:styleId="a5">
    <w:name w:val="Balloon Text"/>
    <w:basedOn w:val="a"/>
    <w:link w:val="a6"/>
    <w:uiPriority w:val="99"/>
    <w:semiHidden/>
    <w:unhideWhenUsed/>
    <w:rsid w:val="00CD0560"/>
    <w:rPr>
      <w:rFonts w:ascii="Tahoma" w:hAnsi="Tahoma" w:cs="Tahoma"/>
      <w:sz w:val="16"/>
      <w:szCs w:val="16"/>
    </w:rPr>
  </w:style>
  <w:style w:type="character" w:customStyle="1" w:styleId="a6">
    <w:name w:val="Текст выноски Знак"/>
    <w:basedOn w:val="a0"/>
    <w:link w:val="a5"/>
    <w:uiPriority w:val="99"/>
    <w:semiHidden/>
    <w:rsid w:val="00CD0560"/>
    <w:rPr>
      <w:rFonts w:ascii="Tahoma" w:eastAsia="Times New Roman" w:hAnsi="Tahoma" w:cs="Tahoma"/>
      <w:sz w:val="16"/>
      <w:szCs w:val="16"/>
      <w:lang w:eastAsia="zh-CN"/>
    </w:rPr>
  </w:style>
  <w:style w:type="character" w:customStyle="1" w:styleId="10">
    <w:name w:val="Заголовок 1 Знак"/>
    <w:basedOn w:val="a0"/>
    <w:link w:val="1"/>
    <w:uiPriority w:val="9"/>
    <w:rsid w:val="003D3368"/>
    <w:rPr>
      <w:rFonts w:asciiTheme="majorHAnsi" w:eastAsiaTheme="majorEastAsia" w:hAnsiTheme="majorHAnsi" w:cstheme="majorBidi"/>
      <w:b/>
      <w:bCs/>
      <w:color w:val="365F91" w:themeColor="accent1" w:themeShade="BF"/>
      <w:sz w:val="28"/>
      <w:szCs w:val="28"/>
      <w:lang w:eastAsia="ru-RU"/>
    </w:rPr>
  </w:style>
  <w:style w:type="paragraph" w:styleId="a7">
    <w:name w:val="Body Text"/>
    <w:basedOn w:val="a"/>
    <w:link w:val="a8"/>
    <w:unhideWhenUsed/>
    <w:rsid w:val="003D3368"/>
    <w:pPr>
      <w:widowControl w:val="0"/>
      <w:suppressAutoHyphens w:val="0"/>
      <w:snapToGrid w:val="0"/>
    </w:pPr>
    <w:rPr>
      <w:rFonts w:ascii="Tms Rmn" w:hAnsi="Tms Rmn"/>
      <w:b/>
      <w:i/>
      <w:color w:val="000000"/>
      <w:sz w:val="28"/>
      <w:szCs w:val="20"/>
      <w:lang w:eastAsia="ru-RU"/>
    </w:rPr>
  </w:style>
  <w:style w:type="character" w:customStyle="1" w:styleId="a8">
    <w:name w:val="Основной текст Знак"/>
    <w:basedOn w:val="a0"/>
    <w:link w:val="a7"/>
    <w:rsid w:val="003D3368"/>
    <w:rPr>
      <w:rFonts w:ascii="Tms Rmn" w:eastAsia="Times New Roman" w:hAnsi="Tms Rmn" w:cs="Times New Roman"/>
      <w:b/>
      <w:i/>
      <w:color w:val="000000"/>
      <w:sz w:val="28"/>
      <w:szCs w:val="20"/>
      <w:lang w:eastAsia="ru-RU"/>
    </w:rPr>
  </w:style>
  <w:style w:type="character" w:customStyle="1" w:styleId="a4">
    <w:name w:val="Без интервала Знак"/>
    <w:link w:val="a3"/>
    <w:uiPriority w:val="1"/>
    <w:locked/>
    <w:rsid w:val="003D3368"/>
    <w:rPr>
      <w:rFonts w:eastAsia="Times New Roman" w:cs="Times New Roman"/>
      <w:szCs w:val="24"/>
      <w:lang w:eastAsia="zh-CN"/>
    </w:rPr>
  </w:style>
  <w:style w:type="table" w:styleId="a9">
    <w:name w:val="Table Grid"/>
    <w:basedOn w:val="a1"/>
    <w:uiPriority w:val="59"/>
    <w:rsid w:val="003D336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1770A-D78D-4302-94B7-9525B7B9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3101</Words>
  <Characters>17676</Characters>
  <Application>Microsoft Office Word</Application>
  <DocSecurity>0</DocSecurity>
  <Lines>147</Lines>
  <Paragraphs>41</Paragraphs>
  <ScaleCrop>false</ScaleCrop>
  <Company>HP</Company>
  <LinksUpToDate>false</LinksUpToDate>
  <CharactersWithSpaces>20736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7</cp:revision>
  <dcterms:created xsi:type="dcterms:W3CDTF">2025-08-13T11:12:00Z</dcterms:created>
  <dcterms:modified xsi:type="dcterms:W3CDTF">2025-09-26T08:15:00Z</dcterms:modified>
</cp:coreProperties>
</file>