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96" w:rsidRPr="00582D95" w:rsidRDefault="00232E96" w:rsidP="00582D95">
      <w:pPr>
        <w:spacing w:after="0" w:line="240" w:lineRule="auto"/>
        <w:jc w:val="both"/>
        <w:rPr>
          <w:rFonts w:ascii="Times New Roman" w:hAnsi="Times New Roman" w:cs="Times New Roman"/>
          <w:smallCaps/>
          <w:sz w:val="16"/>
          <w:szCs w:val="16"/>
        </w:rPr>
      </w:pPr>
    </w:p>
    <w:p w:rsidR="00582D95" w:rsidRDefault="00582D95" w:rsidP="00582D95">
      <w:pPr>
        <w:ind w:left="3540" w:firstLine="708"/>
        <w:rPr>
          <w:rFonts w:ascii="Calibri" w:hAnsi="Calibri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860" cy="4953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95" w:rsidRPr="00582D95" w:rsidRDefault="00582D95" w:rsidP="00582D9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582D95" w:rsidRPr="00582D95" w:rsidRDefault="00582D95" w:rsidP="00582D9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582D95" w:rsidRPr="00582D95" w:rsidRDefault="00582D95" w:rsidP="00582D95">
      <w:pPr>
        <w:spacing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1572C4" w:rsidRPr="00485EB9" w:rsidRDefault="001572C4" w:rsidP="003615EE">
      <w:pPr>
        <w:ind w:left="-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1572C4" w:rsidRPr="00485EB9" w:rsidRDefault="00262A05" w:rsidP="001D7126">
      <w:pPr>
        <w:pStyle w:val="1"/>
        <w:ind w:left="-142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От </w:t>
      </w:r>
      <w:r w:rsidR="00F43AE0">
        <w:rPr>
          <w:smallCaps w:val="0"/>
          <w:sz w:val="28"/>
          <w:szCs w:val="28"/>
        </w:rPr>
        <w:t>12.12.</w:t>
      </w:r>
      <w:bookmarkStart w:id="0" w:name="_GoBack"/>
      <w:bookmarkEnd w:id="0"/>
      <w:r>
        <w:rPr>
          <w:smallCaps w:val="0"/>
          <w:sz w:val="28"/>
          <w:szCs w:val="28"/>
        </w:rPr>
        <w:t xml:space="preserve"> 202</w:t>
      </w:r>
      <w:r w:rsidR="00C5476F">
        <w:rPr>
          <w:smallCaps w:val="0"/>
          <w:sz w:val="28"/>
          <w:szCs w:val="28"/>
        </w:rPr>
        <w:t>5</w:t>
      </w:r>
      <w:r w:rsidR="001572C4" w:rsidRPr="00485EB9">
        <w:rPr>
          <w:smallCaps w:val="0"/>
          <w:sz w:val="28"/>
          <w:szCs w:val="28"/>
        </w:rPr>
        <w:t xml:space="preserve"> г.  №  </w:t>
      </w:r>
      <w:r w:rsidR="00F43AE0">
        <w:rPr>
          <w:smallCaps w:val="0"/>
          <w:sz w:val="28"/>
          <w:szCs w:val="28"/>
        </w:rPr>
        <w:t>38</w:t>
      </w:r>
      <w:r w:rsidR="001572C4" w:rsidRPr="00485EB9">
        <w:rPr>
          <w:smallCaps w:val="0"/>
          <w:sz w:val="28"/>
          <w:szCs w:val="28"/>
        </w:rPr>
        <w:t xml:space="preserve"> </w:t>
      </w:r>
    </w:p>
    <w:p w:rsidR="001572C4" w:rsidRPr="00485EB9" w:rsidRDefault="001572C4" w:rsidP="001D7126">
      <w:pPr>
        <w:pStyle w:val="1"/>
        <w:ind w:left="-142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>г. Стародуб</w:t>
      </w:r>
    </w:p>
    <w:p w:rsidR="001572C4" w:rsidRDefault="001572C4" w:rsidP="001D7126">
      <w:pPr>
        <w:tabs>
          <w:tab w:val="left" w:pos="4536"/>
        </w:tabs>
        <w:spacing w:before="240" w:line="240" w:lineRule="auto"/>
        <w:ind w:left="-142"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>предоставлении не</w:t>
      </w:r>
      <w:r w:rsidR="001D683E">
        <w:rPr>
          <w:rFonts w:ascii="Times New Roman" w:eastAsia="Times New Roman" w:hAnsi="Times New Roman" w:cs="Times New Roman"/>
          <w:sz w:val="28"/>
          <w:szCs w:val="28"/>
        </w:rPr>
        <w:t>движимого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83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BE1EBD">
        <w:rPr>
          <w:rFonts w:ascii="Times New Roman" w:eastAsia="Times New Roman" w:hAnsi="Times New Roman" w:cs="Times New Roman"/>
          <w:sz w:val="28"/>
          <w:szCs w:val="28"/>
        </w:rPr>
        <w:t xml:space="preserve"> и земельного участка</w:t>
      </w:r>
      <w:r w:rsidR="001D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>в безвозмездное</w:t>
      </w:r>
      <w:r w:rsidR="001D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3C0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="001D683E">
        <w:rPr>
          <w:rFonts w:ascii="Times New Roman" w:hAnsi="Times New Roman"/>
          <w:sz w:val="28"/>
          <w:szCs w:val="28"/>
        </w:rPr>
        <w:t>УМВД</w:t>
      </w:r>
      <w:r w:rsidR="000E3006">
        <w:rPr>
          <w:rFonts w:ascii="Times New Roman" w:hAnsi="Times New Roman"/>
          <w:sz w:val="28"/>
          <w:szCs w:val="28"/>
        </w:rPr>
        <w:t xml:space="preserve"> Росси</w:t>
      </w:r>
      <w:r w:rsidR="001D683E">
        <w:rPr>
          <w:rFonts w:ascii="Times New Roman" w:hAnsi="Times New Roman"/>
          <w:sz w:val="28"/>
          <w:szCs w:val="28"/>
        </w:rPr>
        <w:t>и по Брянской области</w:t>
      </w:r>
    </w:p>
    <w:p w:rsidR="001572C4" w:rsidRDefault="001572C4" w:rsidP="003615EE">
      <w:pPr>
        <w:pStyle w:val="1"/>
        <w:ind w:left="-142" w:firstLine="426"/>
        <w:jc w:val="both"/>
        <w:rPr>
          <w:sz w:val="28"/>
          <w:szCs w:val="28"/>
        </w:rPr>
      </w:pPr>
      <w:r w:rsidRPr="00485EB9">
        <w:rPr>
          <w:smallCaps w:val="0"/>
          <w:sz w:val="28"/>
          <w:szCs w:val="28"/>
        </w:rPr>
        <w:t xml:space="preserve">В соответствии со ст. 51 </w:t>
      </w:r>
      <w:r w:rsidRPr="00485EB9">
        <w:rPr>
          <w:rStyle w:val="blk"/>
          <w:smallCaps w:val="0"/>
          <w:sz w:val="28"/>
          <w:szCs w:val="28"/>
        </w:rPr>
        <w:t>Федерального закона от 06.10.2003</w:t>
      </w:r>
      <w:r w:rsidR="00300B71">
        <w:rPr>
          <w:rStyle w:val="blk"/>
          <w:smallCaps w:val="0"/>
          <w:sz w:val="28"/>
          <w:szCs w:val="28"/>
        </w:rPr>
        <w:t>г.</w:t>
      </w:r>
      <w:r w:rsidRPr="00485EB9">
        <w:rPr>
          <w:rStyle w:val="blk"/>
          <w:smallCaps w:val="0"/>
          <w:sz w:val="28"/>
          <w:szCs w:val="28"/>
        </w:rPr>
        <w:t xml:space="preserve"> № 131-ФЗ  «Об общих принципах организации местного самоуправления в Российской Федерации», </w:t>
      </w:r>
      <w:r w:rsidRPr="00485EB9">
        <w:rPr>
          <w:smallCaps w:val="0"/>
          <w:sz w:val="28"/>
          <w:szCs w:val="28"/>
        </w:rPr>
        <w:t>п. 3 ч. 1 ст. 17.1 Фед</w:t>
      </w:r>
      <w:r w:rsidR="00A73970">
        <w:rPr>
          <w:smallCaps w:val="0"/>
          <w:sz w:val="28"/>
          <w:szCs w:val="28"/>
        </w:rPr>
        <w:t>ерального закона от 26.07.2006</w:t>
      </w:r>
      <w:r w:rsidR="001D683E">
        <w:rPr>
          <w:smallCaps w:val="0"/>
          <w:sz w:val="28"/>
          <w:szCs w:val="28"/>
        </w:rPr>
        <w:t xml:space="preserve"> </w:t>
      </w:r>
      <w:r w:rsidRPr="00485EB9">
        <w:rPr>
          <w:smallCaps w:val="0"/>
          <w:sz w:val="28"/>
          <w:szCs w:val="28"/>
        </w:rPr>
        <w:t xml:space="preserve">г. № 135-ФЗ «О защите конкуренции», </w:t>
      </w:r>
      <w:r>
        <w:rPr>
          <w:smallCaps w:val="0"/>
          <w:sz w:val="28"/>
          <w:szCs w:val="28"/>
        </w:rPr>
        <w:t>п.</w:t>
      </w:r>
      <w:r w:rsidRPr="00B76FA6">
        <w:rPr>
          <w:smallCaps w:val="0"/>
          <w:color w:val="000000" w:themeColor="text1"/>
          <w:sz w:val="28"/>
          <w:szCs w:val="28"/>
        </w:rPr>
        <w:t xml:space="preserve"> 7.</w:t>
      </w:r>
      <w:r w:rsidR="001D683E">
        <w:rPr>
          <w:smallCaps w:val="0"/>
          <w:color w:val="000000" w:themeColor="text1"/>
          <w:sz w:val="28"/>
          <w:szCs w:val="28"/>
        </w:rPr>
        <w:t>1</w:t>
      </w:r>
      <w:r w:rsidRPr="00AD772D">
        <w:rPr>
          <w:smallCaps w:val="0"/>
          <w:color w:val="000000" w:themeColor="text1"/>
          <w:sz w:val="28"/>
          <w:szCs w:val="28"/>
        </w:rPr>
        <w:t xml:space="preserve">. </w:t>
      </w:r>
      <w:proofErr w:type="gramStart"/>
      <w:r w:rsidR="001D683E">
        <w:rPr>
          <w:smallCaps w:val="0"/>
          <w:color w:val="000000" w:themeColor="text1"/>
          <w:sz w:val="28"/>
          <w:szCs w:val="28"/>
        </w:rPr>
        <w:t>П</w:t>
      </w:r>
      <w:r w:rsidRPr="00AD772D">
        <w:rPr>
          <w:smallCaps w:val="0"/>
          <w:color w:val="000000"/>
          <w:sz w:val="28"/>
          <w:szCs w:val="28"/>
        </w:rPr>
        <w:t>оложения «</w:t>
      </w:r>
      <w:r w:rsidR="00973B79" w:rsidRPr="004122C8">
        <w:rPr>
          <w:smallCaps w:val="0"/>
          <w:color w:val="000000"/>
          <w:sz w:val="28"/>
          <w:szCs w:val="28"/>
        </w:rPr>
        <w:t xml:space="preserve">О </w:t>
      </w:r>
      <w:r w:rsidR="00973B79">
        <w:rPr>
          <w:smallCaps w:val="0"/>
          <w:color w:val="000000"/>
          <w:sz w:val="28"/>
          <w:szCs w:val="28"/>
        </w:rPr>
        <w:t>порядке владения</w:t>
      </w:r>
      <w:r w:rsidR="00973B79" w:rsidRPr="004122C8">
        <w:rPr>
          <w:smallCaps w:val="0"/>
          <w:color w:val="000000"/>
          <w:sz w:val="28"/>
          <w:szCs w:val="28"/>
        </w:rPr>
        <w:t>, пользовани</w:t>
      </w:r>
      <w:r w:rsidR="00973B79">
        <w:rPr>
          <w:smallCaps w:val="0"/>
          <w:color w:val="000000"/>
          <w:sz w:val="28"/>
          <w:szCs w:val="28"/>
        </w:rPr>
        <w:t xml:space="preserve">я и </w:t>
      </w:r>
      <w:r w:rsidR="00973B79" w:rsidRPr="002F490E">
        <w:rPr>
          <w:smallCaps w:val="0"/>
          <w:sz w:val="28"/>
          <w:szCs w:val="28"/>
        </w:rPr>
        <w:t>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</w:t>
      </w:r>
      <w:r w:rsidR="00973B79" w:rsidRPr="004122C8">
        <w:rPr>
          <w:smallCaps w:val="0"/>
          <w:color w:val="000000"/>
          <w:sz w:val="28"/>
          <w:szCs w:val="28"/>
        </w:rPr>
        <w:t xml:space="preserve">», утвержденного решением Совета народных </w:t>
      </w:r>
      <w:r w:rsidR="00973B79">
        <w:rPr>
          <w:smallCaps w:val="0"/>
          <w:color w:val="000000"/>
          <w:sz w:val="28"/>
          <w:szCs w:val="28"/>
        </w:rPr>
        <w:t>д</w:t>
      </w:r>
      <w:r w:rsidR="00973B79" w:rsidRPr="004122C8">
        <w:rPr>
          <w:smallCaps w:val="0"/>
          <w:color w:val="000000"/>
          <w:sz w:val="28"/>
          <w:szCs w:val="28"/>
        </w:rPr>
        <w:t>еп</w:t>
      </w:r>
      <w:r w:rsidR="00973B79">
        <w:rPr>
          <w:smallCaps w:val="0"/>
          <w:color w:val="000000"/>
          <w:sz w:val="28"/>
          <w:szCs w:val="28"/>
        </w:rPr>
        <w:t>утатов Стародубского муниципального округа от 30.06.2022</w:t>
      </w:r>
      <w:r w:rsidR="003615EE">
        <w:rPr>
          <w:smallCaps w:val="0"/>
          <w:color w:val="000000"/>
          <w:sz w:val="28"/>
          <w:szCs w:val="28"/>
        </w:rPr>
        <w:t xml:space="preserve"> </w:t>
      </w:r>
      <w:r w:rsidR="00973B79">
        <w:rPr>
          <w:smallCaps w:val="0"/>
          <w:color w:val="000000"/>
          <w:sz w:val="28"/>
          <w:szCs w:val="28"/>
        </w:rPr>
        <w:t>г.</w:t>
      </w:r>
      <w:r w:rsidR="00973B79" w:rsidRPr="004122C8">
        <w:rPr>
          <w:smallCaps w:val="0"/>
          <w:color w:val="000000"/>
          <w:sz w:val="28"/>
          <w:szCs w:val="28"/>
        </w:rPr>
        <w:t xml:space="preserve"> №</w:t>
      </w:r>
      <w:r w:rsidR="001D683E">
        <w:rPr>
          <w:smallCaps w:val="0"/>
          <w:color w:val="000000"/>
          <w:sz w:val="28"/>
          <w:szCs w:val="28"/>
        </w:rPr>
        <w:t xml:space="preserve"> </w:t>
      </w:r>
      <w:r w:rsidR="00973B79">
        <w:rPr>
          <w:smallCaps w:val="0"/>
          <w:color w:val="000000"/>
          <w:sz w:val="28"/>
          <w:szCs w:val="28"/>
        </w:rPr>
        <w:t>242</w:t>
      </w:r>
      <w:r w:rsidR="001D683E">
        <w:rPr>
          <w:smallCaps w:val="0"/>
          <w:color w:val="000000"/>
          <w:sz w:val="28"/>
          <w:szCs w:val="28"/>
        </w:rPr>
        <w:t xml:space="preserve"> (в ред. от 23.12.2022 г. № 290)</w:t>
      </w:r>
      <w:r w:rsidRPr="00AD772D">
        <w:rPr>
          <w:smallCaps w:val="0"/>
          <w:sz w:val="28"/>
          <w:szCs w:val="28"/>
        </w:rPr>
        <w:t xml:space="preserve">, на основании </w:t>
      </w:r>
      <w:r w:rsidRPr="001572C4">
        <w:rPr>
          <w:smallCaps w:val="0"/>
          <w:sz w:val="28"/>
          <w:szCs w:val="28"/>
        </w:rPr>
        <w:t xml:space="preserve">письма </w:t>
      </w:r>
      <w:proofErr w:type="spellStart"/>
      <w:r w:rsidR="00BA1CF7">
        <w:rPr>
          <w:smallCaps w:val="0"/>
          <w:sz w:val="28"/>
          <w:szCs w:val="28"/>
        </w:rPr>
        <w:t>врио</w:t>
      </w:r>
      <w:proofErr w:type="spellEnd"/>
      <w:r w:rsidR="00BA1CF7">
        <w:rPr>
          <w:smallCaps w:val="0"/>
          <w:sz w:val="28"/>
          <w:szCs w:val="28"/>
        </w:rPr>
        <w:t xml:space="preserve"> </w:t>
      </w:r>
      <w:r w:rsidR="001D683E">
        <w:rPr>
          <w:smallCaps w:val="0"/>
          <w:sz w:val="28"/>
          <w:szCs w:val="28"/>
        </w:rPr>
        <w:t xml:space="preserve">заместителя </w:t>
      </w:r>
      <w:r w:rsidRPr="001572C4">
        <w:rPr>
          <w:smallCaps w:val="0"/>
          <w:sz w:val="28"/>
          <w:szCs w:val="28"/>
        </w:rPr>
        <w:t>начальника</w:t>
      </w:r>
      <w:r w:rsidR="003615EE">
        <w:rPr>
          <w:smallCaps w:val="0"/>
          <w:sz w:val="28"/>
          <w:szCs w:val="28"/>
        </w:rPr>
        <w:t xml:space="preserve"> </w:t>
      </w:r>
      <w:r w:rsidR="001D683E">
        <w:rPr>
          <w:smallCaps w:val="0"/>
          <w:sz w:val="28"/>
          <w:szCs w:val="28"/>
        </w:rPr>
        <w:t>УМВД России по Брянской области</w:t>
      </w:r>
      <w:r w:rsidR="00637084">
        <w:rPr>
          <w:smallCaps w:val="0"/>
          <w:sz w:val="28"/>
          <w:szCs w:val="28"/>
        </w:rPr>
        <w:t xml:space="preserve"> </w:t>
      </w:r>
      <w:r w:rsidR="00BA1CF7">
        <w:rPr>
          <w:smallCaps w:val="0"/>
          <w:sz w:val="28"/>
          <w:szCs w:val="28"/>
        </w:rPr>
        <w:t>Н</w:t>
      </w:r>
      <w:r w:rsidR="001D683E">
        <w:rPr>
          <w:smallCaps w:val="0"/>
          <w:sz w:val="28"/>
          <w:szCs w:val="28"/>
        </w:rPr>
        <w:t>.</w:t>
      </w:r>
      <w:r w:rsidR="00BA1CF7">
        <w:rPr>
          <w:smallCaps w:val="0"/>
          <w:sz w:val="28"/>
          <w:szCs w:val="28"/>
        </w:rPr>
        <w:t>Н</w:t>
      </w:r>
      <w:r w:rsidR="001D683E">
        <w:rPr>
          <w:smallCaps w:val="0"/>
          <w:sz w:val="28"/>
          <w:szCs w:val="28"/>
        </w:rPr>
        <w:t xml:space="preserve">. </w:t>
      </w:r>
      <w:r w:rsidR="00BA1CF7">
        <w:rPr>
          <w:smallCaps w:val="0"/>
          <w:sz w:val="28"/>
          <w:szCs w:val="28"/>
        </w:rPr>
        <w:t>Кучина</w:t>
      </w:r>
      <w:r w:rsidR="001D683E">
        <w:rPr>
          <w:smallCaps w:val="0"/>
          <w:sz w:val="28"/>
          <w:szCs w:val="28"/>
        </w:rPr>
        <w:t xml:space="preserve"> </w:t>
      </w:r>
      <w:r w:rsidRPr="006A5CA6">
        <w:rPr>
          <w:smallCaps w:val="0"/>
          <w:sz w:val="28"/>
          <w:szCs w:val="28"/>
        </w:rPr>
        <w:t>от</w:t>
      </w:r>
      <w:r w:rsidR="003615EE">
        <w:rPr>
          <w:smallCaps w:val="0"/>
          <w:sz w:val="28"/>
          <w:szCs w:val="28"/>
        </w:rPr>
        <w:t xml:space="preserve"> </w:t>
      </w:r>
      <w:r w:rsidR="005D0FA9">
        <w:rPr>
          <w:smallCaps w:val="0"/>
          <w:sz w:val="28"/>
          <w:szCs w:val="28"/>
        </w:rPr>
        <w:t>17</w:t>
      </w:r>
      <w:r w:rsidRPr="006A5CA6">
        <w:rPr>
          <w:smallCaps w:val="0"/>
          <w:sz w:val="28"/>
          <w:szCs w:val="28"/>
        </w:rPr>
        <w:t>.</w:t>
      </w:r>
      <w:r w:rsidR="005D0FA9">
        <w:rPr>
          <w:smallCaps w:val="0"/>
          <w:sz w:val="28"/>
          <w:szCs w:val="28"/>
        </w:rPr>
        <w:t>1</w:t>
      </w:r>
      <w:r w:rsidR="00BA1CF7">
        <w:rPr>
          <w:smallCaps w:val="0"/>
          <w:sz w:val="28"/>
          <w:szCs w:val="28"/>
        </w:rPr>
        <w:t>1</w:t>
      </w:r>
      <w:r w:rsidR="00973B79">
        <w:rPr>
          <w:smallCaps w:val="0"/>
          <w:sz w:val="28"/>
          <w:szCs w:val="28"/>
        </w:rPr>
        <w:t>.202</w:t>
      </w:r>
      <w:r w:rsidR="00BA1CF7">
        <w:rPr>
          <w:smallCaps w:val="0"/>
          <w:sz w:val="28"/>
          <w:szCs w:val="28"/>
        </w:rPr>
        <w:t>5</w:t>
      </w:r>
      <w:r w:rsidRPr="006A5CA6">
        <w:rPr>
          <w:smallCaps w:val="0"/>
          <w:sz w:val="28"/>
          <w:szCs w:val="28"/>
        </w:rPr>
        <w:t xml:space="preserve"> г. №</w:t>
      </w:r>
      <w:r w:rsidR="003615EE">
        <w:rPr>
          <w:smallCaps w:val="0"/>
          <w:sz w:val="28"/>
          <w:szCs w:val="28"/>
        </w:rPr>
        <w:t xml:space="preserve"> 1</w:t>
      </w:r>
      <w:r w:rsidR="0069000F">
        <w:rPr>
          <w:smallCaps w:val="0"/>
          <w:sz w:val="28"/>
          <w:szCs w:val="28"/>
        </w:rPr>
        <w:t>/</w:t>
      </w:r>
      <w:r w:rsidR="005D0FA9">
        <w:rPr>
          <w:smallCaps w:val="0"/>
          <w:sz w:val="28"/>
          <w:szCs w:val="28"/>
        </w:rPr>
        <w:t>16390</w:t>
      </w:r>
      <w:r w:rsidRPr="006A5CA6">
        <w:rPr>
          <w:smallCaps w:val="0"/>
          <w:sz w:val="28"/>
          <w:szCs w:val="28"/>
        </w:rPr>
        <w:t>, Совет народных депутатов</w:t>
      </w:r>
      <w:proofErr w:type="gramEnd"/>
      <w:r w:rsidRPr="006A5CA6">
        <w:rPr>
          <w:smallCaps w:val="0"/>
          <w:sz w:val="28"/>
          <w:szCs w:val="28"/>
        </w:rPr>
        <w:t xml:space="preserve"> Стародубского муниципального</w:t>
      </w:r>
      <w:r w:rsidRPr="001572C4">
        <w:rPr>
          <w:smallCaps w:val="0"/>
          <w:sz w:val="28"/>
          <w:szCs w:val="28"/>
        </w:rPr>
        <w:t xml:space="preserve"> округа </w:t>
      </w:r>
      <w:r w:rsidR="00C14490">
        <w:rPr>
          <w:smallCaps w:val="0"/>
          <w:sz w:val="28"/>
          <w:szCs w:val="28"/>
        </w:rPr>
        <w:t>Брянской области решил</w:t>
      </w:r>
      <w:r w:rsidRPr="0060659A">
        <w:rPr>
          <w:sz w:val="28"/>
          <w:szCs w:val="28"/>
        </w:rPr>
        <w:t>:</w:t>
      </w:r>
    </w:p>
    <w:p w:rsidR="00726BE7" w:rsidRPr="00726BE7" w:rsidRDefault="001572C4" w:rsidP="003615EE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B7637">
        <w:rPr>
          <w:rFonts w:ascii="Times New Roman" w:hAnsi="Times New Roman"/>
          <w:sz w:val="28"/>
          <w:szCs w:val="28"/>
        </w:rPr>
        <w:t xml:space="preserve">Предоставить в безвозмездное </w:t>
      </w:r>
      <w:r w:rsidR="00726BE7">
        <w:rPr>
          <w:rFonts w:ascii="Times New Roman" w:hAnsi="Times New Roman"/>
          <w:sz w:val="28"/>
          <w:szCs w:val="28"/>
        </w:rPr>
        <w:t>пользование УМВД России по Брянской области следующее недвижимое имущество</w:t>
      </w:r>
      <w:r w:rsidR="00726BE7" w:rsidRPr="00726BE7">
        <w:rPr>
          <w:rFonts w:ascii="Times New Roman" w:hAnsi="Times New Roman"/>
          <w:sz w:val="28"/>
          <w:szCs w:val="28"/>
        </w:rPr>
        <w:t>:</w:t>
      </w:r>
    </w:p>
    <w:p w:rsidR="001D7126" w:rsidRDefault="00726BE7" w:rsidP="003615EE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726BE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нежилое здание, расположенное по адресу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Брянская область, г. Стародуб, ул. Воровского, д. 28, общей площадью 540,4 кв.м. с кадастровым номером 32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</w:t>
      </w:r>
      <w:r w:rsidRPr="00726BE7">
        <w:rPr>
          <w:rFonts w:ascii="Times New Roman" w:hAnsi="Times New Roman"/>
          <w:sz w:val="28"/>
          <w:szCs w:val="28"/>
        </w:rPr>
        <w:t>:</w:t>
      </w:r>
      <w:r w:rsidR="001D7126">
        <w:rPr>
          <w:rFonts w:ascii="Times New Roman" w:hAnsi="Times New Roman"/>
          <w:sz w:val="28"/>
          <w:szCs w:val="28"/>
        </w:rPr>
        <w:t>0400508</w:t>
      </w:r>
      <w:r w:rsidR="001D7126" w:rsidRPr="00726BE7">
        <w:rPr>
          <w:rFonts w:ascii="Times New Roman" w:hAnsi="Times New Roman"/>
          <w:sz w:val="28"/>
          <w:szCs w:val="28"/>
        </w:rPr>
        <w:t>:</w:t>
      </w:r>
      <w:r w:rsidR="001D7126">
        <w:rPr>
          <w:rFonts w:ascii="Times New Roman" w:hAnsi="Times New Roman"/>
          <w:sz w:val="28"/>
          <w:szCs w:val="28"/>
        </w:rPr>
        <w:t>121,</w:t>
      </w:r>
    </w:p>
    <w:p w:rsidR="001572C4" w:rsidRDefault="001D7126" w:rsidP="003615EE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здание прачечной, расположенное по адресу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26B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Брянская область, г. Стародуб, ул. Воровского, д. 28, общей площадью</w:t>
      </w:r>
      <w:r w:rsidRPr="00892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49,7 кв.м. с кадастровым номером 32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0400508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122, </w:t>
      </w:r>
      <w:r w:rsidR="0069000F" w:rsidRPr="00892F04">
        <w:rPr>
          <w:rFonts w:ascii="Times New Roman" w:hAnsi="Times New Roman"/>
          <w:sz w:val="28"/>
          <w:szCs w:val="28"/>
        </w:rPr>
        <w:t>сроком</w:t>
      </w:r>
      <w:r w:rsidR="00726BE7">
        <w:rPr>
          <w:rFonts w:ascii="Times New Roman" w:hAnsi="Times New Roman"/>
          <w:sz w:val="28"/>
          <w:szCs w:val="28"/>
        </w:rPr>
        <w:t xml:space="preserve"> </w:t>
      </w:r>
      <w:r w:rsidR="0069000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11 (одиннадцать) месяцев </w:t>
      </w:r>
      <w:r w:rsidR="0069000F" w:rsidRPr="008B3932">
        <w:rPr>
          <w:rFonts w:ascii="Times New Roman" w:hAnsi="Times New Roman"/>
          <w:sz w:val="28"/>
          <w:szCs w:val="28"/>
        </w:rPr>
        <w:t>с возмещением коммунальны</w:t>
      </w:r>
      <w:r>
        <w:rPr>
          <w:rFonts w:ascii="Times New Roman" w:hAnsi="Times New Roman"/>
          <w:sz w:val="28"/>
          <w:szCs w:val="28"/>
        </w:rPr>
        <w:t>х</w:t>
      </w:r>
      <w:r w:rsidR="0069000F" w:rsidRPr="008B3932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D7126">
        <w:rPr>
          <w:rFonts w:ascii="Times New Roman" w:hAnsi="Times New Roman"/>
          <w:sz w:val="28"/>
          <w:szCs w:val="28"/>
        </w:rPr>
        <w:t xml:space="preserve"> </w:t>
      </w:r>
      <w:r w:rsidRPr="008B3932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на содержание</w:t>
      </w:r>
      <w:r w:rsidR="0069000F" w:rsidRPr="008B3932">
        <w:rPr>
          <w:rFonts w:ascii="Times New Roman" w:hAnsi="Times New Roman"/>
          <w:sz w:val="28"/>
          <w:szCs w:val="28"/>
        </w:rPr>
        <w:t>.</w:t>
      </w:r>
    </w:p>
    <w:p w:rsidR="001D7126" w:rsidRDefault="001D7126" w:rsidP="001D7126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Предоставить в </w:t>
      </w:r>
      <w:r w:rsidRPr="002B7637">
        <w:rPr>
          <w:rFonts w:ascii="Times New Roman" w:hAnsi="Times New Roman"/>
          <w:sz w:val="28"/>
          <w:szCs w:val="28"/>
        </w:rPr>
        <w:t xml:space="preserve">безвозмездное </w:t>
      </w:r>
      <w:r>
        <w:rPr>
          <w:rFonts w:ascii="Times New Roman" w:hAnsi="Times New Roman"/>
          <w:sz w:val="28"/>
          <w:szCs w:val="28"/>
        </w:rPr>
        <w:t>пользование УМВД России по Брянской области земельный участок, расположенное по адресу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Брянская область, г. Стародуб, ул. Воровского, д. 28,</w:t>
      </w:r>
      <w:r w:rsidRPr="001D7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общей площадью 5879 кв.м. с кадастровым номером 32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0400508</w:t>
      </w:r>
      <w:r w:rsidRPr="00726B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50, </w:t>
      </w:r>
      <w:r w:rsidRPr="00892F04">
        <w:rPr>
          <w:rFonts w:ascii="Times New Roman" w:hAnsi="Times New Roman"/>
          <w:sz w:val="28"/>
          <w:szCs w:val="28"/>
        </w:rPr>
        <w:t>сроком</w:t>
      </w:r>
      <w:r>
        <w:rPr>
          <w:rFonts w:ascii="Times New Roman" w:hAnsi="Times New Roman"/>
          <w:sz w:val="28"/>
          <w:szCs w:val="28"/>
        </w:rPr>
        <w:t xml:space="preserve"> на 11 (одиннадцать) месяцев.</w:t>
      </w:r>
    </w:p>
    <w:p w:rsidR="001572C4" w:rsidRDefault="001D7126" w:rsidP="003615EE">
      <w:pPr>
        <w:pStyle w:val="a3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72C4" w:rsidRPr="002B7637">
        <w:rPr>
          <w:rFonts w:ascii="Times New Roman" w:hAnsi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1D7126" w:rsidRPr="002B7637" w:rsidRDefault="001D7126" w:rsidP="003615EE">
      <w:pPr>
        <w:pStyle w:val="a3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973B79" w:rsidRPr="003615EE" w:rsidRDefault="00973B79" w:rsidP="003615EE">
      <w:pPr>
        <w:spacing w:after="0" w:line="240" w:lineRule="auto"/>
        <w:ind w:left="-142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3615EE">
        <w:rPr>
          <w:rFonts w:ascii="Times New Roman" w:hAnsi="Times New Roman" w:cs="Times New Roman"/>
          <w:color w:val="000000"/>
          <w:sz w:val="28"/>
          <w:szCs w:val="28"/>
        </w:rPr>
        <w:t xml:space="preserve">Глава Стародубского муниципального </w:t>
      </w:r>
    </w:p>
    <w:p w:rsidR="00973B79" w:rsidRPr="003615EE" w:rsidRDefault="00973B79" w:rsidP="003615EE">
      <w:pPr>
        <w:spacing w:after="0" w:line="240" w:lineRule="auto"/>
        <w:ind w:left="-142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3615EE">
        <w:rPr>
          <w:rFonts w:ascii="Times New Roman" w:hAnsi="Times New Roman" w:cs="Times New Roman"/>
          <w:color w:val="000000"/>
          <w:sz w:val="28"/>
          <w:szCs w:val="28"/>
        </w:rPr>
        <w:t xml:space="preserve">округа Брянской области </w:t>
      </w:r>
      <w:r w:rsidRPr="00361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1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15E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</w:t>
      </w:r>
      <w:r w:rsidR="00361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15EE">
        <w:rPr>
          <w:rFonts w:ascii="Times New Roman" w:hAnsi="Times New Roman" w:cs="Times New Roman"/>
          <w:color w:val="000000"/>
          <w:sz w:val="28"/>
          <w:szCs w:val="28"/>
        </w:rPr>
        <w:t xml:space="preserve">         Н.Н. Тамилин</w:t>
      </w:r>
    </w:p>
    <w:sectPr w:rsidR="00973B79" w:rsidRPr="003615EE" w:rsidSect="001D71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E2E"/>
    <w:multiLevelType w:val="hybridMultilevel"/>
    <w:tmpl w:val="AFC4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0396D"/>
    <w:multiLevelType w:val="hybridMultilevel"/>
    <w:tmpl w:val="5BB6AB1E"/>
    <w:lvl w:ilvl="0" w:tplc="380C6B8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2C4"/>
    <w:rsid w:val="00012970"/>
    <w:rsid w:val="000C246F"/>
    <w:rsid w:val="000C26BE"/>
    <w:rsid w:val="000E3006"/>
    <w:rsid w:val="000F1089"/>
    <w:rsid w:val="00133A70"/>
    <w:rsid w:val="001457F3"/>
    <w:rsid w:val="001572C4"/>
    <w:rsid w:val="00193634"/>
    <w:rsid w:val="00195CD2"/>
    <w:rsid w:val="001A3ACC"/>
    <w:rsid w:val="001D683E"/>
    <w:rsid w:val="001D7126"/>
    <w:rsid w:val="001F5C11"/>
    <w:rsid w:val="002107FF"/>
    <w:rsid w:val="00232E96"/>
    <w:rsid w:val="00240B91"/>
    <w:rsid w:val="00262A05"/>
    <w:rsid w:val="00300B71"/>
    <w:rsid w:val="003304A1"/>
    <w:rsid w:val="00334E19"/>
    <w:rsid w:val="003615EE"/>
    <w:rsid w:val="003749B4"/>
    <w:rsid w:val="003A1B7D"/>
    <w:rsid w:val="003C5079"/>
    <w:rsid w:val="003D0C2A"/>
    <w:rsid w:val="0052038B"/>
    <w:rsid w:val="005262CC"/>
    <w:rsid w:val="00536397"/>
    <w:rsid w:val="00570F11"/>
    <w:rsid w:val="005757A9"/>
    <w:rsid w:val="00582D95"/>
    <w:rsid w:val="005D0FA9"/>
    <w:rsid w:val="005F21F4"/>
    <w:rsid w:val="00637084"/>
    <w:rsid w:val="00645CDC"/>
    <w:rsid w:val="0069000F"/>
    <w:rsid w:val="006A5CA6"/>
    <w:rsid w:val="00715FCC"/>
    <w:rsid w:val="00726BE7"/>
    <w:rsid w:val="00743046"/>
    <w:rsid w:val="007A186D"/>
    <w:rsid w:val="007C16DD"/>
    <w:rsid w:val="007D6783"/>
    <w:rsid w:val="007F40F9"/>
    <w:rsid w:val="00833A20"/>
    <w:rsid w:val="0084114F"/>
    <w:rsid w:val="00852DC7"/>
    <w:rsid w:val="008609E1"/>
    <w:rsid w:val="008A0F6E"/>
    <w:rsid w:val="008C7C66"/>
    <w:rsid w:val="008D7371"/>
    <w:rsid w:val="00922180"/>
    <w:rsid w:val="0093200E"/>
    <w:rsid w:val="0093590F"/>
    <w:rsid w:val="00973B79"/>
    <w:rsid w:val="009A4747"/>
    <w:rsid w:val="009B3EE5"/>
    <w:rsid w:val="009B6ED6"/>
    <w:rsid w:val="009E3227"/>
    <w:rsid w:val="00A73970"/>
    <w:rsid w:val="00A813F9"/>
    <w:rsid w:val="00AA0EE5"/>
    <w:rsid w:val="00BA1CF7"/>
    <w:rsid w:val="00BD1D51"/>
    <w:rsid w:val="00BD6BBF"/>
    <w:rsid w:val="00BE1EBD"/>
    <w:rsid w:val="00BF20CD"/>
    <w:rsid w:val="00BF66A6"/>
    <w:rsid w:val="00C14490"/>
    <w:rsid w:val="00C17F65"/>
    <w:rsid w:val="00C375A6"/>
    <w:rsid w:val="00C5476F"/>
    <w:rsid w:val="00C64BB5"/>
    <w:rsid w:val="00C84795"/>
    <w:rsid w:val="00CE40EE"/>
    <w:rsid w:val="00CF34E5"/>
    <w:rsid w:val="00D028FA"/>
    <w:rsid w:val="00D41687"/>
    <w:rsid w:val="00D551BF"/>
    <w:rsid w:val="00D84DB8"/>
    <w:rsid w:val="00D86DD9"/>
    <w:rsid w:val="00D933AA"/>
    <w:rsid w:val="00DC339E"/>
    <w:rsid w:val="00DE62E1"/>
    <w:rsid w:val="00EA7A90"/>
    <w:rsid w:val="00EC7DA8"/>
    <w:rsid w:val="00ED6168"/>
    <w:rsid w:val="00F20FCB"/>
    <w:rsid w:val="00F43AE0"/>
    <w:rsid w:val="00F472DC"/>
    <w:rsid w:val="00F537BF"/>
    <w:rsid w:val="00FA7975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4"/>
  </w:style>
  <w:style w:type="paragraph" w:styleId="1">
    <w:name w:val="heading 1"/>
    <w:basedOn w:val="a"/>
    <w:next w:val="a"/>
    <w:link w:val="10"/>
    <w:qFormat/>
    <w:rsid w:val="001572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2C4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1572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1572C4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572C4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ConsPlusNormal">
    <w:name w:val="ConsPlusNormal"/>
    <w:rsid w:val="001572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1572C4"/>
  </w:style>
  <w:style w:type="paragraph" w:styleId="a6">
    <w:name w:val="Balloon Text"/>
    <w:basedOn w:val="a"/>
    <w:link w:val="a7"/>
    <w:uiPriority w:val="99"/>
    <w:semiHidden/>
    <w:unhideWhenUsed/>
    <w:rsid w:val="0015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2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33A70"/>
    <w:rPr>
      <w:color w:val="0000FF" w:themeColor="hyperlink"/>
      <w:u w:val="single"/>
    </w:rPr>
  </w:style>
  <w:style w:type="paragraph" w:customStyle="1" w:styleId="ConsPlusNonformat">
    <w:name w:val="ConsPlusNonformat"/>
    <w:rsid w:val="00D416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41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A7BE-095F-4BDA-A985-F205875A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32</cp:revision>
  <cp:lastPrinted>2025-12-09T09:41:00Z</cp:lastPrinted>
  <dcterms:created xsi:type="dcterms:W3CDTF">2022-11-18T11:55:00Z</dcterms:created>
  <dcterms:modified xsi:type="dcterms:W3CDTF">2025-12-12T11:53:00Z</dcterms:modified>
</cp:coreProperties>
</file>