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531" w:rsidRPr="00075531" w:rsidRDefault="008715AF" w:rsidP="00075531">
      <w:pPr>
        <w:keepNext/>
        <w:jc w:val="right"/>
        <w:outlineLvl w:val="3"/>
        <w:rPr>
          <w:b/>
          <w:position w:val="40"/>
          <w:sz w:val="28"/>
          <w:szCs w:val="28"/>
        </w:rPr>
      </w:pPr>
      <w:bookmarkStart w:id="0" w:name="_Hlk77686366"/>
      <w:r>
        <w:rPr>
          <w:b/>
          <w:position w:val="40"/>
          <w:sz w:val="28"/>
          <w:szCs w:val="28"/>
        </w:rPr>
        <w:t xml:space="preserve"> </w:t>
      </w:r>
    </w:p>
    <w:p w:rsidR="00372F44" w:rsidRPr="00672512" w:rsidRDefault="00372F44" w:rsidP="00372F44">
      <w:pPr>
        <w:keepNext/>
        <w:jc w:val="center"/>
        <w:outlineLvl w:val="3"/>
        <w:rPr>
          <w:position w:val="40"/>
          <w:sz w:val="28"/>
          <w:szCs w:val="28"/>
        </w:rPr>
      </w:pPr>
      <w:r>
        <w:rPr>
          <w:b/>
          <w:caps/>
          <w:smallCaps/>
          <w:noProof/>
          <w:sz w:val="28"/>
          <w:szCs w:val="28"/>
        </w:rPr>
        <w:drawing>
          <wp:inline distT="0" distB="0" distL="0" distR="0" wp14:anchorId="6B3F6297" wp14:editId="79B632E3">
            <wp:extent cx="405765" cy="485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F44" w:rsidRPr="003D23F6" w:rsidRDefault="00372F44" w:rsidP="00372F44">
      <w:pPr>
        <w:jc w:val="center"/>
        <w:rPr>
          <w:bCs/>
          <w:smallCaps/>
          <w:sz w:val="28"/>
          <w:szCs w:val="28"/>
        </w:rPr>
      </w:pPr>
      <w:r w:rsidRPr="003D23F6">
        <w:rPr>
          <w:bCs/>
          <w:sz w:val="28"/>
          <w:szCs w:val="28"/>
        </w:rPr>
        <w:t>Российская Федерация</w:t>
      </w:r>
    </w:p>
    <w:p w:rsidR="00372F44" w:rsidRPr="003D23F6" w:rsidRDefault="00372F44" w:rsidP="00372F44">
      <w:pPr>
        <w:jc w:val="center"/>
        <w:rPr>
          <w:bCs/>
          <w:smallCaps/>
          <w:sz w:val="28"/>
          <w:szCs w:val="28"/>
        </w:rPr>
      </w:pPr>
      <w:r w:rsidRPr="003D23F6">
        <w:rPr>
          <w:bCs/>
          <w:sz w:val="28"/>
          <w:szCs w:val="28"/>
        </w:rPr>
        <w:t>БРЯНСКАЯ ОБЛАСТЬ</w:t>
      </w:r>
    </w:p>
    <w:p w:rsidR="00372F44" w:rsidRPr="003D23F6" w:rsidRDefault="00372F44" w:rsidP="00372F44">
      <w:pPr>
        <w:jc w:val="center"/>
        <w:rPr>
          <w:bCs/>
          <w:sz w:val="28"/>
          <w:szCs w:val="28"/>
        </w:rPr>
      </w:pPr>
      <w:r w:rsidRPr="003D23F6">
        <w:rPr>
          <w:bCs/>
          <w:sz w:val="28"/>
          <w:szCs w:val="28"/>
        </w:rPr>
        <w:t xml:space="preserve">СОВЕТ НАРОДНЫХ ДЕПУТАТОВ СТАРОДУБСКОГО </w:t>
      </w:r>
    </w:p>
    <w:p w:rsidR="00372F44" w:rsidRPr="003D23F6" w:rsidRDefault="00372F44" w:rsidP="00372F44">
      <w:pPr>
        <w:jc w:val="center"/>
        <w:rPr>
          <w:bCs/>
          <w:smallCaps/>
          <w:sz w:val="28"/>
          <w:szCs w:val="28"/>
        </w:rPr>
      </w:pPr>
      <w:r w:rsidRPr="003D23F6">
        <w:rPr>
          <w:bCs/>
          <w:sz w:val="28"/>
          <w:szCs w:val="28"/>
        </w:rPr>
        <w:t>МУНИЦИПАЛЬНОГО ОКРУГА</w:t>
      </w:r>
    </w:p>
    <w:p w:rsidR="00372F44" w:rsidRPr="00372F44" w:rsidRDefault="00372F44" w:rsidP="00372F44">
      <w:pPr>
        <w:jc w:val="center"/>
        <w:rPr>
          <w:bCs/>
          <w:smallCaps/>
          <w:sz w:val="20"/>
          <w:szCs w:val="28"/>
        </w:rPr>
      </w:pPr>
    </w:p>
    <w:p w:rsidR="00372F44" w:rsidRPr="003D23F6" w:rsidRDefault="00372F44" w:rsidP="00372F44">
      <w:pPr>
        <w:jc w:val="center"/>
        <w:rPr>
          <w:bCs/>
          <w:smallCaps/>
          <w:sz w:val="28"/>
          <w:szCs w:val="28"/>
        </w:rPr>
      </w:pPr>
      <w:r w:rsidRPr="003D23F6">
        <w:rPr>
          <w:bCs/>
          <w:sz w:val="28"/>
          <w:szCs w:val="28"/>
        </w:rPr>
        <w:t>РЕШЕНИЕ</w:t>
      </w:r>
    </w:p>
    <w:p w:rsidR="00372F44" w:rsidRPr="00372F44" w:rsidRDefault="00372F44" w:rsidP="00372F44">
      <w:pPr>
        <w:keepNext/>
        <w:outlineLvl w:val="0"/>
        <w:rPr>
          <w:smallCaps/>
          <w:sz w:val="20"/>
          <w:szCs w:val="28"/>
        </w:rPr>
      </w:pPr>
    </w:p>
    <w:p w:rsidR="00372F44" w:rsidRPr="003D23F6" w:rsidRDefault="00372F44" w:rsidP="00372F44">
      <w:pPr>
        <w:keepNext/>
        <w:jc w:val="both"/>
        <w:outlineLvl w:val="0"/>
        <w:rPr>
          <w:smallCaps/>
          <w:sz w:val="28"/>
          <w:szCs w:val="28"/>
        </w:rPr>
      </w:pPr>
      <w:r w:rsidRPr="003D23F6">
        <w:rPr>
          <w:rFonts w:eastAsia="Calibri"/>
          <w:sz w:val="28"/>
          <w:szCs w:val="28"/>
          <w:lang w:eastAsia="en-US"/>
        </w:rPr>
        <w:t>от</w:t>
      </w:r>
      <w:r>
        <w:rPr>
          <w:smallCaps/>
          <w:sz w:val="28"/>
          <w:szCs w:val="28"/>
        </w:rPr>
        <w:t xml:space="preserve">  </w:t>
      </w:r>
      <w:r w:rsidR="008715AF">
        <w:rPr>
          <w:smallCaps/>
          <w:sz w:val="28"/>
          <w:szCs w:val="28"/>
        </w:rPr>
        <w:t>29.04.</w:t>
      </w:r>
      <w:r>
        <w:rPr>
          <w:smallCaps/>
          <w:sz w:val="28"/>
          <w:szCs w:val="28"/>
        </w:rPr>
        <w:t xml:space="preserve">2026 </w:t>
      </w:r>
      <w:r w:rsidRPr="003D23F6">
        <w:rPr>
          <w:smallCaps/>
          <w:sz w:val="28"/>
          <w:szCs w:val="28"/>
        </w:rPr>
        <w:t>г.  №</w:t>
      </w:r>
      <w:r w:rsidR="000045CF">
        <w:rPr>
          <w:smallCaps/>
          <w:sz w:val="28"/>
          <w:szCs w:val="28"/>
        </w:rPr>
        <w:t>81</w:t>
      </w:r>
      <w:r w:rsidRPr="003D23F6">
        <w:rPr>
          <w:smallCaps/>
          <w:sz w:val="28"/>
          <w:szCs w:val="28"/>
        </w:rPr>
        <w:t xml:space="preserve">  </w:t>
      </w:r>
    </w:p>
    <w:p w:rsidR="00372F44" w:rsidRDefault="00372F44" w:rsidP="00372F44">
      <w:pPr>
        <w:keepNext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3D23F6">
        <w:rPr>
          <w:rFonts w:eastAsia="Calibri"/>
          <w:sz w:val="28"/>
          <w:szCs w:val="28"/>
          <w:lang w:eastAsia="en-US"/>
        </w:rPr>
        <w:t>г</w:t>
      </w:r>
      <w:r w:rsidRPr="003D23F6">
        <w:rPr>
          <w:smallCaps/>
          <w:sz w:val="28"/>
          <w:szCs w:val="28"/>
        </w:rPr>
        <w:t xml:space="preserve">. </w:t>
      </w:r>
      <w:r w:rsidRPr="003D23F6">
        <w:rPr>
          <w:rFonts w:eastAsia="Calibri"/>
          <w:sz w:val="28"/>
          <w:szCs w:val="28"/>
          <w:lang w:eastAsia="en-US"/>
        </w:rPr>
        <w:t>Стародуб</w:t>
      </w:r>
    </w:p>
    <w:p w:rsidR="00372F44" w:rsidRPr="003D23F6" w:rsidRDefault="00372F44" w:rsidP="00372F44">
      <w:pPr>
        <w:keepNext/>
        <w:jc w:val="both"/>
        <w:outlineLvl w:val="0"/>
        <w:rPr>
          <w:smallCaps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372F44" w:rsidTr="00372F44">
        <w:tc>
          <w:tcPr>
            <w:tcW w:w="5211" w:type="dxa"/>
          </w:tcPr>
          <w:p w:rsidR="00372F44" w:rsidRPr="00372F44" w:rsidRDefault="00372F44" w:rsidP="003E3BE7">
            <w:pPr>
              <w:shd w:val="clear" w:color="auto" w:fill="FFFFFF"/>
              <w:tabs>
                <w:tab w:val="left" w:pos="3374"/>
              </w:tabs>
              <w:jc w:val="both"/>
              <w:rPr>
                <w:sz w:val="28"/>
                <w:szCs w:val="28"/>
              </w:rPr>
            </w:pPr>
            <w:r w:rsidRPr="00DA3FF9">
              <w:rPr>
                <w:sz w:val="28"/>
                <w:szCs w:val="28"/>
              </w:rPr>
              <w:t xml:space="preserve">Об утверждении </w:t>
            </w:r>
            <w:r w:rsidR="003E3BE7">
              <w:rPr>
                <w:sz w:val="28"/>
                <w:szCs w:val="28"/>
              </w:rPr>
              <w:t>П</w:t>
            </w:r>
            <w:r w:rsidRPr="00DA3FF9">
              <w:rPr>
                <w:sz w:val="28"/>
                <w:szCs w:val="28"/>
              </w:rPr>
              <w:t xml:space="preserve">орядка определения </w:t>
            </w:r>
            <w:r>
              <w:rPr>
                <w:sz w:val="28"/>
                <w:szCs w:val="28"/>
              </w:rPr>
              <w:t xml:space="preserve"> </w:t>
            </w:r>
            <w:r w:rsidRPr="00DA3FF9">
              <w:rPr>
                <w:sz w:val="28"/>
                <w:szCs w:val="28"/>
              </w:rPr>
              <w:t>цены земельных участков, находящихся</w:t>
            </w:r>
            <w:r>
              <w:rPr>
                <w:sz w:val="28"/>
                <w:szCs w:val="28"/>
              </w:rPr>
              <w:t xml:space="preserve"> </w:t>
            </w:r>
            <w:r w:rsidRPr="00DA3FF9">
              <w:rPr>
                <w:sz w:val="28"/>
                <w:szCs w:val="28"/>
              </w:rPr>
              <w:t>в муниципальной собственности</w:t>
            </w:r>
            <w:r w:rsidRPr="009016A1">
              <w:rPr>
                <w:sz w:val="28"/>
                <w:szCs w:val="28"/>
              </w:rPr>
              <w:t xml:space="preserve"> Стародубского муниципального округа Брянской области</w:t>
            </w:r>
            <w:r>
              <w:rPr>
                <w:sz w:val="28"/>
                <w:szCs w:val="28"/>
              </w:rPr>
              <w:t xml:space="preserve">, и земельных участков, государственная собственность на которые не разграничена, </w:t>
            </w:r>
            <w:r w:rsidRPr="00A36B69">
              <w:rPr>
                <w:sz w:val="28"/>
                <w:szCs w:val="28"/>
              </w:rPr>
              <w:t>при заключении договора купли-продажи земельного участка</w:t>
            </w:r>
            <w:r>
              <w:rPr>
                <w:sz w:val="28"/>
                <w:szCs w:val="28"/>
              </w:rPr>
              <w:t xml:space="preserve"> без проведения торгов</w:t>
            </w:r>
          </w:p>
        </w:tc>
      </w:tr>
    </w:tbl>
    <w:p w:rsidR="00372F44" w:rsidRPr="00372F44" w:rsidRDefault="00372F44" w:rsidP="00372F44">
      <w:pPr>
        <w:jc w:val="both"/>
        <w:rPr>
          <w:sz w:val="20"/>
          <w:szCs w:val="28"/>
        </w:rPr>
      </w:pPr>
    </w:p>
    <w:p w:rsidR="00372F44" w:rsidRPr="009016A1" w:rsidRDefault="00372F44" w:rsidP="00372F44">
      <w:pPr>
        <w:shd w:val="clear" w:color="auto" w:fill="FFFFFF"/>
        <w:tabs>
          <w:tab w:val="left" w:pos="3374"/>
        </w:tabs>
        <w:rPr>
          <w:sz w:val="28"/>
          <w:szCs w:val="28"/>
        </w:rPr>
      </w:pPr>
    </w:p>
    <w:bookmarkEnd w:id="0"/>
    <w:p w:rsidR="00372F44" w:rsidRPr="003D23F6" w:rsidRDefault="00372F44" w:rsidP="00372F4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36B69">
        <w:rPr>
          <w:sz w:val="28"/>
          <w:szCs w:val="28"/>
        </w:rPr>
        <w:t xml:space="preserve">В соответствии </w:t>
      </w:r>
      <w:r w:rsidRPr="00BE08F4">
        <w:rPr>
          <w:sz w:val="28"/>
          <w:szCs w:val="28"/>
          <w:lang w:val="ru"/>
        </w:rPr>
        <w:t xml:space="preserve">Земельным кодексом Российской Федерации, Федеральным законом от 25 октября 2001 г. </w:t>
      </w:r>
      <w:r>
        <w:rPr>
          <w:sz w:val="28"/>
          <w:szCs w:val="28"/>
          <w:lang w:val="ru"/>
        </w:rPr>
        <w:t>№</w:t>
      </w:r>
      <w:r w:rsidRPr="00BE08F4">
        <w:rPr>
          <w:sz w:val="28"/>
          <w:szCs w:val="28"/>
          <w:lang w:val="ru"/>
        </w:rPr>
        <w:t xml:space="preserve"> 137-ФЗ </w:t>
      </w:r>
      <w:r>
        <w:rPr>
          <w:sz w:val="28"/>
          <w:szCs w:val="28"/>
          <w:lang w:val="ru"/>
        </w:rPr>
        <w:t>«</w:t>
      </w:r>
      <w:r w:rsidRPr="00BE08F4">
        <w:rPr>
          <w:sz w:val="28"/>
          <w:szCs w:val="28"/>
          <w:lang w:val="ru"/>
        </w:rPr>
        <w:t>О введении в действие Земельно</w:t>
      </w:r>
      <w:r>
        <w:rPr>
          <w:sz w:val="28"/>
          <w:szCs w:val="28"/>
          <w:lang w:val="ru"/>
        </w:rPr>
        <w:t xml:space="preserve">го кодекса Российской Федерации», </w:t>
      </w:r>
      <w:r w:rsidRPr="00A36B69">
        <w:rPr>
          <w:sz w:val="28"/>
          <w:szCs w:val="28"/>
        </w:rPr>
        <w:t>Законом Брянской области от 08.11.2007</w:t>
      </w:r>
      <w:r>
        <w:rPr>
          <w:sz w:val="28"/>
          <w:szCs w:val="28"/>
        </w:rPr>
        <w:t xml:space="preserve"> </w:t>
      </w:r>
      <w:r w:rsidRPr="00A36B69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A36B69">
        <w:rPr>
          <w:sz w:val="28"/>
          <w:szCs w:val="28"/>
        </w:rPr>
        <w:t xml:space="preserve"> № 152-3 «О цене земли на территории Брянской области при продаже земельных участков находящихся в государственной или муниципальной, собственникам зданий, строений, сооружений  расположенных на этих земельных участках»</w:t>
      </w:r>
      <w:r>
        <w:rPr>
          <w:sz w:val="28"/>
          <w:szCs w:val="28"/>
        </w:rPr>
        <w:t xml:space="preserve">, </w:t>
      </w:r>
      <w:r w:rsidRPr="00372F44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372F44">
        <w:rPr>
          <w:sz w:val="28"/>
          <w:szCs w:val="28"/>
        </w:rPr>
        <w:t xml:space="preserve"> управления имущественных отношений Брянской области</w:t>
      </w:r>
      <w:proofErr w:type="gramEnd"/>
      <w:r w:rsidRPr="00372F44">
        <w:rPr>
          <w:sz w:val="28"/>
          <w:szCs w:val="28"/>
        </w:rPr>
        <w:t xml:space="preserve"> </w:t>
      </w:r>
      <w:proofErr w:type="gramStart"/>
      <w:r w:rsidRPr="00372F44">
        <w:rPr>
          <w:sz w:val="28"/>
          <w:szCs w:val="28"/>
        </w:rPr>
        <w:t>от 31 июля 2015 г. № 1375 «Об утверждении Порядка определения цены земельных участков, находящихся в собственности Брянской области, и земельных участков, государственная собственность на которые не разграничена, при заключении договора купли-продажи без проведения торгов»</w:t>
      </w:r>
      <w:r>
        <w:rPr>
          <w:sz w:val="28"/>
          <w:szCs w:val="28"/>
        </w:rPr>
        <w:t>,</w:t>
      </w:r>
      <w:r w:rsidRPr="00A36B69">
        <w:rPr>
          <w:sz w:val="28"/>
          <w:szCs w:val="28"/>
        </w:rPr>
        <w:t xml:space="preserve"> в целях установления порядка определения цены продажи земельных участков, находящихся в собственности </w:t>
      </w:r>
      <w:r w:rsidRPr="003D23F6">
        <w:rPr>
          <w:sz w:val="28"/>
          <w:szCs w:val="28"/>
        </w:rPr>
        <w:t>Стародубского муниципального округа Брянской области</w:t>
      </w:r>
      <w:r>
        <w:rPr>
          <w:sz w:val="28"/>
          <w:szCs w:val="28"/>
        </w:rPr>
        <w:t xml:space="preserve"> </w:t>
      </w:r>
      <w:r w:rsidRPr="00A36B69">
        <w:rPr>
          <w:sz w:val="28"/>
          <w:szCs w:val="28"/>
        </w:rPr>
        <w:t>при заключении договора купли-продажи земельного участка без проведения торгов</w:t>
      </w:r>
      <w:proofErr w:type="gramEnd"/>
      <w:r>
        <w:rPr>
          <w:sz w:val="28"/>
          <w:szCs w:val="28"/>
        </w:rPr>
        <w:t xml:space="preserve">, </w:t>
      </w:r>
      <w:r w:rsidRPr="00A36B69">
        <w:rPr>
          <w:sz w:val="28"/>
          <w:szCs w:val="28"/>
        </w:rPr>
        <w:t xml:space="preserve">руководствуясь Уставом </w:t>
      </w:r>
      <w:r w:rsidRPr="003D23F6">
        <w:rPr>
          <w:sz w:val="28"/>
          <w:szCs w:val="28"/>
        </w:rPr>
        <w:t>Стародубского муниципального округа Брянской области</w:t>
      </w:r>
      <w:r w:rsidRPr="00A36B69">
        <w:t>,</w:t>
      </w:r>
      <w:r w:rsidRPr="00A36B69">
        <w:rPr>
          <w:sz w:val="28"/>
          <w:szCs w:val="28"/>
        </w:rPr>
        <w:t xml:space="preserve"> </w:t>
      </w:r>
      <w:r w:rsidRPr="00A36B69">
        <w:t xml:space="preserve"> </w:t>
      </w:r>
      <w:r w:rsidRPr="003D23F6">
        <w:rPr>
          <w:sz w:val="28"/>
          <w:szCs w:val="28"/>
        </w:rPr>
        <w:t xml:space="preserve">Совет народных депутатов  Стародубского муниципального округа Брянской области  </w:t>
      </w:r>
      <w:r>
        <w:rPr>
          <w:sz w:val="28"/>
          <w:szCs w:val="28"/>
        </w:rPr>
        <w:t>решил:</w:t>
      </w:r>
    </w:p>
    <w:p w:rsidR="00372F44" w:rsidRPr="00372F44" w:rsidRDefault="00372F44" w:rsidP="00372F44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8"/>
          <w:lang w:eastAsia="en-US"/>
        </w:rPr>
      </w:pPr>
    </w:p>
    <w:p w:rsidR="00075531" w:rsidRDefault="00075531" w:rsidP="00372F44">
      <w:pPr>
        <w:shd w:val="clear" w:color="auto" w:fill="FFFFFF"/>
        <w:tabs>
          <w:tab w:val="left" w:pos="3374"/>
        </w:tabs>
        <w:jc w:val="both"/>
        <w:rPr>
          <w:sz w:val="28"/>
          <w:szCs w:val="28"/>
        </w:rPr>
      </w:pPr>
    </w:p>
    <w:p w:rsidR="00372F44" w:rsidRPr="008734CD" w:rsidRDefault="00372F44" w:rsidP="00372F44">
      <w:pPr>
        <w:shd w:val="clear" w:color="auto" w:fill="FFFFFF"/>
        <w:tabs>
          <w:tab w:val="left" w:pos="3374"/>
        </w:tabs>
        <w:jc w:val="both"/>
        <w:rPr>
          <w:sz w:val="28"/>
          <w:szCs w:val="28"/>
        </w:rPr>
      </w:pPr>
      <w:r w:rsidRPr="003D23F6">
        <w:rPr>
          <w:sz w:val="28"/>
          <w:szCs w:val="28"/>
        </w:rPr>
        <w:t xml:space="preserve">1. Утвердить </w:t>
      </w:r>
      <w:hyperlink w:anchor="P33">
        <w:r w:rsidRPr="00DA3FF9">
          <w:t>Порядок</w:t>
        </w:r>
      </w:hyperlink>
      <w:r w:rsidRPr="003706D3">
        <w:rPr>
          <w:sz w:val="28"/>
          <w:szCs w:val="28"/>
        </w:rPr>
        <w:t xml:space="preserve"> определения цены земельных участков, находящихся в муниципальной собственности </w:t>
      </w:r>
      <w:r w:rsidRPr="003D23F6">
        <w:rPr>
          <w:sz w:val="28"/>
          <w:szCs w:val="28"/>
        </w:rPr>
        <w:t xml:space="preserve">Стародубского муниципального округа Брянской </w:t>
      </w:r>
      <w:r w:rsidRPr="008734CD">
        <w:rPr>
          <w:sz w:val="28"/>
          <w:szCs w:val="28"/>
        </w:rPr>
        <w:t>области</w:t>
      </w:r>
      <w:r>
        <w:rPr>
          <w:sz w:val="28"/>
          <w:szCs w:val="28"/>
        </w:rPr>
        <w:t>,</w:t>
      </w:r>
      <w:r w:rsidRPr="00372F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земельных участков, государственная собственность на которые не разграничена, </w:t>
      </w:r>
      <w:r w:rsidRPr="00A36B69">
        <w:rPr>
          <w:sz w:val="28"/>
          <w:szCs w:val="28"/>
        </w:rPr>
        <w:t>при заключении договора купли-продажи земельного участка</w:t>
      </w:r>
      <w:r>
        <w:rPr>
          <w:sz w:val="28"/>
          <w:szCs w:val="28"/>
        </w:rPr>
        <w:t xml:space="preserve"> без проведения торгов согласно приложению №1 к настоящему решению</w:t>
      </w:r>
      <w:r w:rsidRPr="008734CD">
        <w:rPr>
          <w:sz w:val="28"/>
          <w:szCs w:val="28"/>
        </w:rPr>
        <w:t>.</w:t>
      </w:r>
    </w:p>
    <w:p w:rsidR="00075531" w:rsidRDefault="00075531" w:rsidP="00372F44">
      <w:pPr>
        <w:ind w:firstLine="709"/>
        <w:jc w:val="both"/>
        <w:rPr>
          <w:bCs/>
          <w:sz w:val="28"/>
          <w:szCs w:val="28"/>
        </w:rPr>
      </w:pPr>
    </w:p>
    <w:p w:rsidR="00372F44" w:rsidRPr="008734CD" w:rsidRDefault="00372F44" w:rsidP="00372F44">
      <w:pPr>
        <w:ind w:firstLine="709"/>
        <w:jc w:val="both"/>
        <w:rPr>
          <w:sz w:val="28"/>
          <w:szCs w:val="28"/>
        </w:rPr>
      </w:pPr>
      <w:r w:rsidRPr="003D23F6">
        <w:rPr>
          <w:bCs/>
          <w:sz w:val="28"/>
          <w:szCs w:val="28"/>
        </w:rPr>
        <w:t xml:space="preserve">2. </w:t>
      </w:r>
      <w:r>
        <w:rPr>
          <w:bCs/>
          <w:sz w:val="28"/>
          <w:szCs w:val="28"/>
        </w:rPr>
        <w:t xml:space="preserve">  </w:t>
      </w:r>
      <w:r w:rsidRPr="008734CD">
        <w:rPr>
          <w:sz w:val="28"/>
          <w:szCs w:val="28"/>
        </w:rPr>
        <w:t>Настоящее решение вступает в силу с момента его официального опубликования.</w:t>
      </w:r>
    </w:p>
    <w:p w:rsidR="00372F44" w:rsidRDefault="00372F44" w:rsidP="00372F44">
      <w:pPr>
        <w:ind w:firstLine="709"/>
        <w:jc w:val="both"/>
        <w:rPr>
          <w:color w:val="FF0000"/>
          <w:sz w:val="28"/>
          <w:szCs w:val="28"/>
        </w:rPr>
      </w:pPr>
    </w:p>
    <w:p w:rsidR="00075531" w:rsidRDefault="00075531" w:rsidP="00372F44">
      <w:pPr>
        <w:jc w:val="both"/>
        <w:rPr>
          <w:sz w:val="28"/>
          <w:szCs w:val="28"/>
        </w:rPr>
      </w:pPr>
    </w:p>
    <w:p w:rsidR="00075531" w:rsidRDefault="00075531" w:rsidP="00372F44">
      <w:pPr>
        <w:jc w:val="both"/>
        <w:rPr>
          <w:sz w:val="28"/>
          <w:szCs w:val="28"/>
        </w:rPr>
      </w:pPr>
    </w:p>
    <w:p w:rsidR="00372F44" w:rsidRPr="00D65400" w:rsidRDefault="00372F44" w:rsidP="00372F44">
      <w:pPr>
        <w:jc w:val="both"/>
        <w:rPr>
          <w:sz w:val="28"/>
          <w:szCs w:val="28"/>
        </w:rPr>
      </w:pPr>
      <w:r w:rsidRPr="00D65400">
        <w:rPr>
          <w:sz w:val="28"/>
          <w:szCs w:val="28"/>
        </w:rPr>
        <w:t xml:space="preserve">Глава Стародубского </w:t>
      </w:r>
    </w:p>
    <w:p w:rsidR="00372F44" w:rsidRDefault="00372F44" w:rsidP="00372F44">
      <w:pPr>
        <w:jc w:val="both"/>
        <w:rPr>
          <w:sz w:val="28"/>
          <w:szCs w:val="28"/>
        </w:rPr>
      </w:pPr>
      <w:r w:rsidRPr="00D65400">
        <w:rPr>
          <w:sz w:val="28"/>
          <w:szCs w:val="28"/>
        </w:rPr>
        <w:t>муниципального округа</w:t>
      </w:r>
      <w:r w:rsidRPr="00D65400">
        <w:rPr>
          <w:sz w:val="28"/>
          <w:szCs w:val="28"/>
        </w:rPr>
        <w:tab/>
      </w:r>
      <w:r w:rsidRPr="00D65400">
        <w:rPr>
          <w:sz w:val="28"/>
          <w:szCs w:val="28"/>
        </w:rPr>
        <w:tab/>
      </w:r>
      <w:r w:rsidRPr="00D65400">
        <w:rPr>
          <w:sz w:val="28"/>
          <w:szCs w:val="28"/>
        </w:rPr>
        <w:tab/>
      </w:r>
      <w:r w:rsidRPr="00D65400">
        <w:rPr>
          <w:sz w:val="28"/>
          <w:szCs w:val="28"/>
        </w:rPr>
        <w:tab/>
        <w:t xml:space="preserve">                           Н.Н. </w:t>
      </w:r>
      <w:proofErr w:type="spellStart"/>
      <w:r w:rsidRPr="00D65400">
        <w:rPr>
          <w:sz w:val="28"/>
          <w:szCs w:val="28"/>
        </w:rPr>
        <w:t>Тамилин</w:t>
      </w:r>
      <w:proofErr w:type="spellEnd"/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075531" w:rsidRDefault="00075531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</w:p>
    <w:p w:rsidR="00372F44" w:rsidRPr="005151BB" w:rsidRDefault="00372F44" w:rsidP="00372F44">
      <w:pPr>
        <w:tabs>
          <w:tab w:val="left" w:pos="3930"/>
          <w:tab w:val="center" w:pos="4960"/>
        </w:tabs>
        <w:suppressAutoHyphens/>
        <w:ind w:firstLine="6521"/>
        <w:contextualSpacing/>
        <w:jc w:val="right"/>
        <w:rPr>
          <w:sz w:val="21"/>
          <w:szCs w:val="21"/>
        </w:rPr>
      </w:pPr>
      <w:r>
        <w:rPr>
          <w:sz w:val="21"/>
          <w:szCs w:val="21"/>
        </w:rPr>
        <w:lastRenderedPageBreak/>
        <w:t>При</w:t>
      </w:r>
      <w:r w:rsidRPr="005151BB">
        <w:rPr>
          <w:sz w:val="21"/>
          <w:szCs w:val="21"/>
        </w:rPr>
        <w:t>ложение</w:t>
      </w:r>
      <w:r>
        <w:rPr>
          <w:sz w:val="21"/>
          <w:szCs w:val="21"/>
        </w:rPr>
        <w:t xml:space="preserve"> №1</w:t>
      </w:r>
    </w:p>
    <w:p w:rsidR="00372F44" w:rsidRPr="005151BB" w:rsidRDefault="00372F44" w:rsidP="00372F44">
      <w:pPr>
        <w:suppressAutoHyphens/>
        <w:ind w:firstLine="360"/>
        <w:contextualSpacing/>
        <w:jc w:val="right"/>
        <w:rPr>
          <w:color w:val="000000"/>
          <w:sz w:val="21"/>
          <w:szCs w:val="21"/>
        </w:rPr>
      </w:pPr>
      <w:r w:rsidRPr="005151BB">
        <w:rPr>
          <w:sz w:val="21"/>
          <w:szCs w:val="21"/>
        </w:rPr>
        <w:t xml:space="preserve">к решению </w:t>
      </w:r>
      <w:r w:rsidRPr="005151BB">
        <w:rPr>
          <w:color w:val="000000"/>
          <w:sz w:val="21"/>
          <w:szCs w:val="21"/>
        </w:rPr>
        <w:t xml:space="preserve">Совета народных депутатов </w:t>
      </w:r>
    </w:p>
    <w:p w:rsidR="00372F44" w:rsidRPr="005151BB" w:rsidRDefault="00372F44" w:rsidP="00372F44">
      <w:pPr>
        <w:tabs>
          <w:tab w:val="left" w:pos="3930"/>
          <w:tab w:val="center" w:pos="4960"/>
        </w:tabs>
        <w:suppressAutoHyphens/>
        <w:ind w:firstLine="4395"/>
        <w:contextualSpacing/>
        <w:jc w:val="right"/>
        <w:rPr>
          <w:sz w:val="21"/>
          <w:szCs w:val="21"/>
        </w:rPr>
      </w:pPr>
      <w:r w:rsidRPr="005151BB">
        <w:rPr>
          <w:color w:val="000000"/>
          <w:sz w:val="21"/>
          <w:szCs w:val="21"/>
        </w:rPr>
        <w:t xml:space="preserve">Стародубского </w:t>
      </w:r>
      <w:r>
        <w:rPr>
          <w:color w:val="000000"/>
          <w:sz w:val="21"/>
          <w:szCs w:val="21"/>
        </w:rPr>
        <w:t xml:space="preserve">муниципального </w:t>
      </w:r>
      <w:r w:rsidRPr="005151BB">
        <w:rPr>
          <w:color w:val="000000"/>
          <w:sz w:val="21"/>
          <w:szCs w:val="21"/>
        </w:rPr>
        <w:t>округа</w:t>
      </w:r>
      <w:r w:rsidRPr="005151BB">
        <w:rPr>
          <w:sz w:val="21"/>
          <w:szCs w:val="21"/>
        </w:rPr>
        <w:t xml:space="preserve"> </w:t>
      </w:r>
    </w:p>
    <w:p w:rsidR="00372F44" w:rsidRPr="005151BB" w:rsidRDefault="00372F44" w:rsidP="00372F44">
      <w:pPr>
        <w:tabs>
          <w:tab w:val="left" w:pos="3930"/>
          <w:tab w:val="center" w:pos="4960"/>
        </w:tabs>
        <w:suppressAutoHyphens/>
        <w:ind w:firstLine="4395"/>
        <w:contextualSpacing/>
        <w:jc w:val="right"/>
        <w:rPr>
          <w:bCs/>
          <w:sz w:val="21"/>
          <w:szCs w:val="21"/>
        </w:rPr>
      </w:pPr>
      <w:r w:rsidRPr="005151BB">
        <w:rPr>
          <w:sz w:val="21"/>
          <w:szCs w:val="21"/>
        </w:rPr>
        <w:t xml:space="preserve">                    </w:t>
      </w:r>
      <w:r>
        <w:rPr>
          <w:sz w:val="21"/>
          <w:szCs w:val="21"/>
        </w:rPr>
        <w:t xml:space="preserve">                от </w:t>
      </w:r>
      <w:r w:rsidR="008715AF">
        <w:rPr>
          <w:sz w:val="21"/>
          <w:szCs w:val="21"/>
        </w:rPr>
        <w:t>29.04.</w:t>
      </w:r>
      <w:r>
        <w:rPr>
          <w:sz w:val="21"/>
          <w:szCs w:val="21"/>
        </w:rPr>
        <w:t xml:space="preserve"> 2026</w:t>
      </w:r>
      <w:r w:rsidRPr="005151BB">
        <w:rPr>
          <w:sz w:val="21"/>
          <w:szCs w:val="21"/>
        </w:rPr>
        <w:t xml:space="preserve"> г. №</w:t>
      </w:r>
      <w:r w:rsidR="000045CF">
        <w:rPr>
          <w:sz w:val="21"/>
          <w:szCs w:val="21"/>
        </w:rPr>
        <w:t>81</w:t>
      </w:r>
      <w:bookmarkStart w:id="1" w:name="_GoBack"/>
      <w:bookmarkEnd w:id="1"/>
    </w:p>
    <w:p w:rsidR="00372F44" w:rsidRPr="005151BB" w:rsidRDefault="00372F44" w:rsidP="00372F44">
      <w:pPr>
        <w:suppressAutoHyphens/>
        <w:ind w:firstLine="567"/>
        <w:jc w:val="right"/>
        <w:rPr>
          <w:color w:val="000000"/>
          <w:sz w:val="28"/>
          <w:szCs w:val="28"/>
        </w:rPr>
      </w:pPr>
    </w:p>
    <w:p w:rsidR="00372F44" w:rsidRPr="005151BB" w:rsidRDefault="00372F44" w:rsidP="00372F44">
      <w:pPr>
        <w:suppressAutoHyphens/>
        <w:jc w:val="center"/>
        <w:rPr>
          <w:b/>
          <w:bCs/>
          <w:color w:val="000000"/>
          <w:sz w:val="28"/>
          <w:szCs w:val="28"/>
        </w:rPr>
      </w:pPr>
    </w:p>
    <w:p w:rsidR="00372F44" w:rsidRDefault="00372F44" w:rsidP="00372F44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372F44" w:rsidRPr="005151BB" w:rsidRDefault="00372F44" w:rsidP="00372F44">
      <w:pPr>
        <w:suppressAutoHyphens/>
        <w:jc w:val="center"/>
        <w:rPr>
          <w:sz w:val="28"/>
          <w:szCs w:val="28"/>
        </w:rPr>
      </w:pPr>
      <w:r w:rsidRPr="00E23880">
        <w:rPr>
          <w:b/>
          <w:sz w:val="28"/>
          <w:szCs w:val="28"/>
        </w:rPr>
        <w:t xml:space="preserve">определения цены земельных участков, находящихся в муниципальной собственности </w:t>
      </w:r>
      <w:r w:rsidRPr="005151BB">
        <w:rPr>
          <w:b/>
          <w:sz w:val="28"/>
          <w:szCs w:val="28"/>
        </w:rPr>
        <w:t>Стародубского муниципального округа Брянской области</w:t>
      </w:r>
    </w:p>
    <w:p w:rsidR="00372F44" w:rsidRPr="005151BB" w:rsidRDefault="00372F44" w:rsidP="00372F44">
      <w:pPr>
        <w:suppressAutoHyphens/>
        <w:jc w:val="center"/>
        <w:rPr>
          <w:b/>
          <w:bCs/>
          <w:color w:val="000000"/>
          <w:sz w:val="28"/>
          <w:szCs w:val="28"/>
          <w:lang w:eastAsia="zh-CN"/>
        </w:rPr>
      </w:pPr>
    </w:p>
    <w:p w:rsidR="00372F44" w:rsidRPr="005151BB" w:rsidRDefault="00372F44" w:rsidP="00372F44">
      <w:pPr>
        <w:suppressAutoHyphens/>
        <w:jc w:val="center"/>
        <w:rPr>
          <w:b/>
          <w:bCs/>
          <w:color w:val="000000"/>
          <w:sz w:val="28"/>
          <w:szCs w:val="28"/>
          <w:lang w:eastAsia="zh-CN"/>
        </w:rPr>
      </w:pPr>
    </w:p>
    <w:p w:rsidR="00372F44" w:rsidRPr="005151BB" w:rsidRDefault="00372F44" w:rsidP="00372F44">
      <w:pPr>
        <w:numPr>
          <w:ilvl w:val="0"/>
          <w:numId w:val="1"/>
        </w:numPr>
        <w:suppressAutoHyphens/>
        <w:jc w:val="center"/>
        <w:rPr>
          <w:b/>
          <w:bCs/>
          <w:color w:val="000000"/>
          <w:sz w:val="28"/>
          <w:szCs w:val="28"/>
          <w:lang w:eastAsia="zh-CN"/>
        </w:rPr>
      </w:pPr>
      <w:r w:rsidRPr="005151BB">
        <w:rPr>
          <w:b/>
          <w:bCs/>
          <w:color w:val="000000"/>
          <w:sz w:val="28"/>
          <w:szCs w:val="28"/>
          <w:lang w:eastAsia="zh-CN"/>
        </w:rPr>
        <w:t>Общие положения</w:t>
      </w:r>
    </w:p>
    <w:p w:rsidR="00372F44" w:rsidRPr="005151BB" w:rsidRDefault="00372F44" w:rsidP="00372F44">
      <w:pPr>
        <w:suppressAutoHyphens/>
        <w:ind w:left="720"/>
        <w:rPr>
          <w:sz w:val="28"/>
          <w:szCs w:val="28"/>
          <w:lang w:eastAsia="zh-CN"/>
        </w:rPr>
      </w:pPr>
    </w:p>
    <w:p w:rsidR="00372F44" w:rsidRPr="00E23880" w:rsidRDefault="00372F44" w:rsidP="00372F44">
      <w:pPr>
        <w:jc w:val="both"/>
        <w:rPr>
          <w:sz w:val="28"/>
          <w:szCs w:val="28"/>
        </w:rPr>
      </w:pPr>
      <w:r w:rsidRPr="005151BB">
        <w:rPr>
          <w:color w:val="000000"/>
          <w:sz w:val="28"/>
          <w:szCs w:val="28"/>
          <w:lang w:eastAsia="zh-CN"/>
        </w:rPr>
        <w:t xml:space="preserve">1.1. </w:t>
      </w:r>
      <w:r w:rsidRPr="00E23880">
        <w:rPr>
          <w:sz w:val="28"/>
          <w:szCs w:val="28"/>
        </w:rPr>
        <w:t xml:space="preserve">Настоящий Порядок определяет цену земельных участков, находящихся в муниципальной собственности </w:t>
      </w:r>
      <w:r w:rsidRPr="005151BB">
        <w:rPr>
          <w:sz w:val="28"/>
          <w:szCs w:val="28"/>
          <w:lang w:eastAsia="zh-CN"/>
        </w:rPr>
        <w:t xml:space="preserve">Стародубского муниципального округа Брянской области </w:t>
      </w:r>
      <w:r w:rsidRPr="00E23880">
        <w:rPr>
          <w:sz w:val="28"/>
          <w:szCs w:val="28"/>
        </w:rPr>
        <w:t>при заключении договора купли-продажи без проведения торгов.</w:t>
      </w:r>
    </w:p>
    <w:p w:rsidR="00372F44" w:rsidRPr="00E23880" w:rsidRDefault="00372F44" w:rsidP="00372F44">
      <w:pPr>
        <w:jc w:val="both"/>
        <w:rPr>
          <w:sz w:val="28"/>
          <w:szCs w:val="28"/>
        </w:rPr>
      </w:pPr>
      <w:r w:rsidRPr="005151BB">
        <w:rPr>
          <w:sz w:val="28"/>
          <w:szCs w:val="26"/>
        </w:rPr>
        <w:t xml:space="preserve">2. </w:t>
      </w:r>
      <w:r w:rsidRPr="00E23880">
        <w:rPr>
          <w:sz w:val="28"/>
          <w:szCs w:val="28"/>
        </w:rPr>
        <w:t>Продажа земельных участков осуществляется по цене, определяемой:</w:t>
      </w:r>
    </w:p>
    <w:p w:rsidR="00372F44" w:rsidRDefault="00372F44" w:rsidP="00372F44">
      <w:pPr>
        <w:jc w:val="both"/>
        <w:rPr>
          <w:sz w:val="28"/>
          <w:szCs w:val="28"/>
        </w:rPr>
      </w:pPr>
      <w:r w:rsidRPr="00E23880">
        <w:rPr>
          <w:sz w:val="28"/>
          <w:szCs w:val="28"/>
        </w:rPr>
        <w:t xml:space="preserve">2.1. В размере пятидесяти процентов кадастровой стоимости земельного участка в случае продажи: </w:t>
      </w:r>
    </w:p>
    <w:p w:rsidR="00372F44" w:rsidRPr="00E23880" w:rsidRDefault="00372F44" w:rsidP="00372F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3880">
        <w:rPr>
          <w:sz w:val="28"/>
          <w:szCs w:val="28"/>
        </w:rPr>
        <w:t>земельных участков, образованных из земельного участка, предоставленного в аренду для комплексного освоения территории, лицу, с которым в соответствии с Градостроительным кодексом Российской Федерации заключен договор о комплексном освоении территории, если иное не предусмотрено абзацами третьим и пятым настоящего подпункта;</w:t>
      </w:r>
    </w:p>
    <w:p w:rsidR="00372F44" w:rsidRPr="00E23880" w:rsidRDefault="00372F44" w:rsidP="00372F4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E23880">
        <w:rPr>
          <w:sz w:val="28"/>
          <w:szCs w:val="28"/>
        </w:rPr>
        <w:t>земельных участков, образованных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(за исключением земельных участков, отнесенных к имуществу общего пользования), членам этой некоммерческой организации или, если это предусмотрено решением общего собрания членов этой некоммерческой организации, этой некоммерческой организации;</w:t>
      </w:r>
      <w:proofErr w:type="gramEnd"/>
    </w:p>
    <w:p w:rsidR="00372F44" w:rsidRPr="00E23880" w:rsidRDefault="00372F44" w:rsidP="00372F4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23880">
        <w:rPr>
          <w:sz w:val="28"/>
          <w:szCs w:val="28"/>
        </w:rPr>
        <w:t>земельных участков, образованных из земельного участка, предоставленного некоммерческой организации, созданной гражданами, для ведения садоводства, огородничества, дачного хозяйства (за исключением земельных участков, отнесенных к имуществу общего пользования), членам этой некоммерческой организации;</w:t>
      </w:r>
    </w:p>
    <w:p w:rsidR="00372F44" w:rsidRPr="00E23880" w:rsidRDefault="00372F44" w:rsidP="00372F4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E23880">
        <w:rPr>
          <w:sz w:val="28"/>
          <w:szCs w:val="28"/>
        </w:rPr>
        <w:t>земельных участков, образованных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организации;</w:t>
      </w:r>
      <w:proofErr w:type="gramEnd"/>
    </w:p>
    <w:p w:rsidR="00372F44" w:rsidRPr="00E23880" w:rsidRDefault="00372F44" w:rsidP="00372F4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23880">
        <w:rPr>
          <w:sz w:val="28"/>
          <w:szCs w:val="28"/>
        </w:rPr>
        <w:t>земельных участков, образованных в результате раздела земельного участка, предоставленного юридическому лицу для ведения дачного хозяйства и относящегося к имуществу общего пользования, указанному юридическому лицу;</w:t>
      </w:r>
    </w:p>
    <w:p w:rsidR="00372F44" w:rsidRPr="00E23880" w:rsidRDefault="00372F44" w:rsidP="00372F44">
      <w:pPr>
        <w:jc w:val="both"/>
        <w:rPr>
          <w:sz w:val="28"/>
          <w:szCs w:val="28"/>
        </w:rPr>
      </w:pPr>
      <w:r w:rsidRPr="00E23880">
        <w:rPr>
          <w:sz w:val="28"/>
          <w:szCs w:val="28"/>
        </w:rPr>
        <w:lastRenderedPageBreak/>
        <w:t>земельных участков, находящихся в постоянном (бессрочном) пользовании юридических лиц, указанным юридическим лицам, за исключением лиц, указанных в пункте 2 статьи 39.9 Земельного кодекса Российской Федерации;</w:t>
      </w:r>
    </w:p>
    <w:p w:rsidR="00372F44" w:rsidRPr="00E23880" w:rsidRDefault="00372F44" w:rsidP="00372F4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23880">
        <w:rPr>
          <w:sz w:val="28"/>
          <w:szCs w:val="28"/>
        </w:rPr>
        <w:t>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или крестьянским (фермерским) хозяйствам для осуществления крестьянским (фермерским) хозяйством его деятельности в соответствии со статьей 39.18 Земельного кодекса Российской Федерации.</w:t>
      </w:r>
    </w:p>
    <w:p w:rsidR="00372F44" w:rsidRPr="00E23880" w:rsidRDefault="00372F44" w:rsidP="00372F44">
      <w:pPr>
        <w:jc w:val="both"/>
        <w:rPr>
          <w:sz w:val="28"/>
          <w:szCs w:val="28"/>
        </w:rPr>
      </w:pPr>
      <w:r w:rsidRPr="00E23880">
        <w:rPr>
          <w:sz w:val="28"/>
          <w:szCs w:val="28"/>
        </w:rPr>
        <w:t>2.2. В размере пятнадцати процентов кадастровой стоимости земельного участка в случае продажи:</w:t>
      </w:r>
    </w:p>
    <w:p w:rsidR="00372F44" w:rsidRPr="00E23880" w:rsidRDefault="00372F44" w:rsidP="00372F4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E23880">
        <w:rPr>
          <w:sz w:val="28"/>
          <w:szCs w:val="28"/>
        </w:rPr>
        <w:t>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</w:t>
      </w:r>
      <w:proofErr w:type="gramEnd"/>
      <w:r w:rsidRPr="00E23880">
        <w:rPr>
          <w:sz w:val="28"/>
          <w:szCs w:val="28"/>
        </w:rPr>
        <w:t xml:space="preserve"> в случае</w:t>
      </w:r>
      <w:proofErr w:type="gramStart"/>
      <w:r w:rsidRPr="00E23880">
        <w:rPr>
          <w:sz w:val="28"/>
          <w:szCs w:val="28"/>
        </w:rPr>
        <w:t>,</w:t>
      </w:r>
      <w:proofErr w:type="gramEnd"/>
      <w:r w:rsidRPr="00E23880">
        <w:rPr>
          <w:sz w:val="28"/>
          <w:szCs w:val="28"/>
        </w:rPr>
        <w:t xml:space="preserve">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участка;</w:t>
      </w:r>
    </w:p>
    <w:p w:rsidR="00372F44" w:rsidRPr="00E23880" w:rsidRDefault="00372F44" w:rsidP="00372F4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23880">
        <w:rPr>
          <w:sz w:val="28"/>
          <w:szCs w:val="28"/>
        </w:rPr>
        <w:t>земельных участков крестьянскому (фермерскому) хозяйству или сельскохозяйственной организации в случаях, установленных Федеральным законом от 24 июля 2002 г</w:t>
      </w:r>
      <w:r>
        <w:rPr>
          <w:sz w:val="28"/>
          <w:szCs w:val="28"/>
        </w:rPr>
        <w:t>.</w:t>
      </w:r>
      <w:r w:rsidRPr="00E2388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E23880">
        <w:rPr>
          <w:sz w:val="28"/>
          <w:szCs w:val="28"/>
        </w:rPr>
        <w:t xml:space="preserve">101-ФЗ </w:t>
      </w:r>
      <w:r>
        <w:rPr>
          <w:sz w:val="28"/>
          <w:szCs w:val="28"/>
        </w:rPr>
        <w:t>«</w:t>
      </w:r>
      <w:r w:rsidRPr="00E23880">
        <w:rPr>
          <w:sz w:val="28"/>
          <w:szCs w:val="28"/>
        </w:rPr>
        <w:t>Об обороте земель сельскохозяйственного назначения</w:t>
      </w:r>
      <w:r>
        <w:rPr>
          <w:sz w:val="28"/>
          <w:szCs w:val="28"/>
        </w:rPr>
        <w:t>»</w:t>
      </w:r>
      <w:r w:rsidRPr="00E23880">
        <w:rPr>
          <w:sz w:val="28"/>
          <w:szCs w:val="28"/>
        </w:rPr>
        <w:t>.</w:t>
      </w:r>
    </w:p>
    <w:p w:rsidR="00372F44" w:rsidRPr="00E23880" w:rsidRDefault="00372F44" w:rsidP="00372F44">
      <w:pPr>
        <w:jc w:val="both"/>
        <w:rPr>
          <w:sz w:val="28"/>
          <w:szCs w:val="28"/>
        </w:rPr>
      </w:pPr>
      <w:r w:rsidRPr="00E23880">
        <w:rPr>
          <w:sz w:val="28"/>
          <w:szCs w:val="28"/>
        </w:rPr>
        <w:t>2.3. В размере двух с половиной процентов кадастровой стоимости земельного участка:</w:t>
      </w:r>
    </w:p>
    <w:p w:rsidR="00372F44" w:rsidRPr="00E23880" w:rsidRDefault="00372F44" w:rsidP="00372F44">
      <w:pPr>
        <w:jc w:val="both"/>
        <w:rPr>
          <w:sz w:val="28"/>
          <w:szCs w:val="28"/>
        </w:rPr>
      </w:pPr>
      <w:proofErr w:type="gramStart"/>
      <w:r w:rsidRPr="00E23880">
        <w:rPr>
          <w:sz w:val="28"/>
          <w:szCs w:val="28"/>
        </w:rPr>
        <w:t>- собственникам зданий, строений, сооружений, расположенных на этих земельных участках и находящихся у них на праве аренды, в случаях, если: в период со дня вступления в силу Федерального закона от 25 октября 2001 г</w:t>
      </w:r>
      <w:r>
        <w:rPr>
          <w:sz w:val="28"/>
          <w:szCs w:val="28"/>
        </w:rPr>
        <w:t>.</w:t>
      </w:r>
      <w:r w:rsidRPr="00E2388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E23880">
        <w:rPr>
          <w:sz w:val="28"/>
          <w:szCs w:val="28"/>
        </w:rPr>
        <w:t xml:space="preserve"> 137-ФЗ "О введении в действие Земельного кодекса Российской Федерации" до 1 июля 2012 года в отношении таких земельных участков осуществлено переоформление права постоянного (бессрочного) пользования на право</w:t>
      </w:r>
      <w:proofErr w:type="gramEnd"/>
      <w:r w:rsidRPr="00E23880">
        <w:rPr>
          <w:sz w:val="28"/>
          <w:szCs w:val="28"/>
        </w:rPr>
        <w:t xml:space="preserve"> аренды; такие земельные участки образованы из земельных участков, указанных в абзаце третьем настоящего подпункта;</w:t>
      </w:r>
    </w:p>
    <w:p w:rsidR="00372F44" w:rsidRPr="00E23880" w:rsidRDefault="00372F44" w:rsidP="00372F44">
      <w:pPr>
        <w:jc w:val="both"/>
        <w:rPr>
          <w:sz w:val="28"/>
          <w:szCs w:val="28"/>
        </w:rPr>
      </w:pPr>
      <w:r w:rsidRPr="00E23880">
        <w:rPr>
          <w:sz w:val="28"/>
          <w:szCs w:val="28"/>
        </w:rPr>
        <w:t>- юридическим лицам при переоформлении права постоянного (бессрочного) пользования земельными участками, на которых расположены линии электропередачи, линии связи, трубопроводы, дороги, железнодорожные линии и другие подобные сооружения (линейные объекты), на период до 1 января 2016 года;</w:t>
      </w:r>
    </w:p>
    <w:p w:rsidR="00372F44" w:rsidRPr="00E23880" w:rsidRDefault="00372F44" w:rsidP="00372F44">
      <w:pPr>
        <w:jc w:val="both"/>
        <w:rPr>
          <w:sz w:val="28"/>
          <w:szCs w:val="28"/>
        </w:rPr>
      </w:pPr>
      <w:proofErr w:type="gramStart"/>
      <w:r w:rsidRPr="00E23880">
        <w:rPr>
          <w:sz w:val="28"/>
          <w:szCs w:val="28"/>
        </w:rPr>
        <w:t xml:space="preserve">- коммерческим организациям и индивидуальным предпринимателям, являющимся собственниками расположенных на таких земельных участках зданий, строений, сооружений, если эти здания, строения, сооружения были отчуждены из государственной или муниципальной собственности, в том </w:t>
      </w:r>
      <w:r w:rsidRPr="00E23880">
        <w:rPr>
          <w:sz w:val="28"/>
          <w:szCs w:val="28"/>
        </w:rPr>
        <w:lastRenderedPageBreak/>
        <w:t>числе в случае, если на таких земельных участках возведены или реконструированы здания, строения, сооружения;</w:t>
      </w:r>
      <w:proofErr w:type="gramEnd"/>
    </w:p>
    <w:p w:rsidR="00372F44" w:rsidRPr="00E23880" w:rsidRDefault="00372F44" w:rsidP="00372F44">
      <w:pPr>
        <w:jc w:val="both"/>
        <w:rPr>
          <w:sz w:val="28"/>
          <w:szCs w:val="28"/>
        </w:rPr>
      </w:pPr>
      <w:proofErr w:type="gramStart"/>
      <w:r w:rsidRPr="00E23880">
        <w:rPr>
          <w:sz w:val="28"/>
          <w:szCs w:val="28"/>
        </w:rPr>
        <w:t>- коммерческим организациям и индивидуальным предпринимателям, являющимся собственниками расположенных на таких земельных участках зданий, строений, сооружений, если эти здания, строения, сооружения были возведены на таких земельных участках вместо разрушенных или снесенных и ранее отчужденных из государственной или муниципальной собственности зданий, строений, сооружений;</w:t>
      </w:r>
      <w:proofErr w:type="gramEnd"/>
    </w:p>
    <w:p w:rsidR="00372F44" w:rsidRPr="00E23880" w:rsidRDefault="00372F44" w:rsidP="00372F44">
      <w:pPr>
        <w:jc w:val="both"/>
        <w:rPr>
          <w:sz w:val="28"/>
          <w:szCs w:val="28"/>
        </w:rPr>
      </w:pPr>
      <w:proofErr w:type="gramStart"/>
      <w:r w:rsidRPr="00E23880">
        <w:rPr>
          <w:sz w:val="28"/>
          <w:szCs w:val="28"/>
        </w:rPr>
        <w:t>- гражданам и некоммерческим организациям, являющимся собственниками расположенных на таких земельных участках зданий, строений, сооружений, если право собственности указанных лиц на эти здания, строения, сооружения возникло до вступления в силу Земельного кодекса Российской Федерации и если федеральными законами для указанных собственников не установлен иной порядок приобретения земельных участков в собственность.</w:t>
      </w:r>
      <w:proofErr w:type="gramEnd"/>
    </w:p>
    <w:p w:rsidR="00372F44" w:rsidRPr="00E23880" w:rsidRDefault="00372F44" w:rsidP="00372F44">
      <w:pPr>
        <w:jc w:val="both"/>
        <w:rPr>
          <w:sz w:val="28"/>
          <w:szCs w:val="28"/>
        </w:rPr>
      </w:pPr>
      <w:r w:rsidRPr="00E23880">
        <w:rPr>
          <w:sz w:val="28"/>
          <w:szCs w:val="28"/>
        </w:rPr>
        <w:t>3. Цена земельных участков определяется по цене десятикратного размера ставки земельного налога за единицу площади земельного участка в случае продажи: земельных участков, на которых расположены здания, сооружения, собственникам таких зданий, сооружений либо помещений в них в случаях, предусмотренных статьей 39.20 Земельного кодекса Российской Федерации.</w:t>
      </w:r>
    </w:p>
    <w:p w:rsidR="00372F44" w:rsidRPr="00E23880" w:rsidRDefault="00372F44" w:rsidP="00372F44">
      <w:pPr>
        <w:jc w:val="both"/>
        <w:rPr>
          <w:sz w:val="28"/>
          <w:szCs w:val="28"/>
        </w:rPr>
      </w:pPr>
      <w:r w:rsidRPr="00E23880">
        <w:rPr>
          <w:sz w:val="28"/>
          <w:szCs w:val="28"/>
        </w:rPr>
        <w:t>4. Цена земельных участков определяется на дату подачи заявления о предоставлении земельного участка в собственность.</w:t>
      </w:r>
    </w:p>
    <w:p w:rsidR="00372F44" w:rsidRPr="00E23880" w:rsidRDefault="00372F44" w:rsidP="00372F44">
      <w:pPr>
        <w:jc w:val="both"/>
        <w:rPr>
          <w:sz w:val="28"/>
          <w:szCs w:val="28"/>
        </w:rPr>
      </w:pPr>
    </w:p>
    <w:p w:rsidR="00372F44" w:rsidRPr="00E23880" w:rsidRDefault="00372F44" w:rsidP="00372F44">
      <w:pPr>
        <w:jc w:val="both"/>
        <w:rPr>
          <w:sz w:val="28"/>
          <w:szCs w:val="28"/>
        </w:rPr>
      </w:pPr>
    </w:p>
    <w:p w:rsidR="00372F44" w:rsidRDefault="00372F44" w:rsidP="00372F44">
      <w:pPr>
        <w:suppressAutoHyphens/>
        <w:ind w:firstLine="709"/>
        <w:jc w:val="both"/>
      </w:pPr>
    </w:p>
    <w:p w:rsidR="00372F44" w:rsidRDefault="00372F44" w:rsidP="00372F44">
      <w:pPr>
        <w:contextualSpacing/>
      </w:pPr>
    </w:p>
    <w:p w:rsidR="004C755E" w:rsidRDefault="004C755E"/>
    <w:sectPr w:rsidR="004C7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67DF4"/>
    <w:multiLevelType w:val="hybridMultilevel"/>
    <w:tmpl w:val="8AE4C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E58"/>
    <w:rsid w:val="000045CF"/>
    <w:rsid w:val="00075531"/>
    <w:rsid w:val="001C3E58"/>
    <w:rsid w:val="00372F44"/>
    <w:rsid w:val="003E3BE7"/>
    <w:rsid w:val="004C755E"/>
    <w:rsid w:val="00587FCE"/>
    <w:rsid w:val="008715AF"/>
    <w:rsid w:val="00A0019C"/>
    <w:rsid w:val="00B80682"/>
    <w:rsid w:val="00D4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F4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F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F4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72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F4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F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F4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72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Work</cp:lastModifiedBy>
  <cp:revision>9</cp:revision>
  <cp:lastPrinted>2026-03-19T12:27:00Z</cp:lastPrinted>
  <dcterms:created xsi:type="dcterms:W3CDTF">2026-02-26T15:15:00Z</dcterms:created>
  <dcterms:modified xsi:type="dcterms:W3CDTF">2026-04-29T13:02:00Z</dcterms:modified>
</cp:coreProperties>
</file>