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7E" w:rsidRDefault="00A2467E" w:rsidP="00A2467E">
      <w:pPr>
        <w:pStyle w:val="1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412115" cy="494030"/>
            <wp:effectExtent l="0" t="0" r="698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67E" w:rsidRDefault="00A2467E" w:rsidP="00A2467E">
      <w:pPr>
        <w:pStyle w:val="a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A2467E" w:rsidRDefault="00A2467E" w:rsidP="00A246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A2467E" w:rsidRDefault="00A2467E" w:rsidP="00A246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БРЯНСКАЯ ОБЛАСТЬ</w:t>
      </w:r>
    </w:p>
    <w:p w:rsidR="00A2467E" w:rsidRDefault="00A2467E" w:rsidP="00A246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НАРОДНЫХ ДЕПУТАТОВ СТАРОДУБСКОГО МУНИЦИПАЛЬНОГО ОКРУГА</w:t>
      </w:r>
    </w:p>
    <w:p w:rsidR="00A2467E" w:rsidRDefault="00A2467E" w:rsidP="00A2467E">
      <w:pPr>
        <w:jc w:val="center"/>
        <w:rPr>
          <w:bCs/>
          <w:sz w:val="28"/>
          <w:szCs w:val="28"/>
        </w:rPr>
      </w:pPr>
    </w:p>
    <w:p w:rsidR="00A2467E" w:rsidRDefault="00A2467E" w:rsidP="00A2467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2467E" w:rsidRDefault="00A2467E" w:rsidP="00A2467E">
      <w:pPr>
        <w:rPr>
          <w:sz w:val="28"/>
          <w:szCs w:val="28"/>
        </w:rPr>
      </w:pPr>
    </w:p>
    <w:p w:rsidR="00A2467E" w:rsidRDefault="00A2467E" w:rsidP="00A2467E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227331">
        <w:rPr>
          <w:sz w:val="28"/>
          <w:szCs w:val="28"/>
        </w:rPr>
        <w:t xml:space="preserve">27.08.2025г.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227331">
        <w:rPr>
          <w:sz w:val="28"/>
          <w:szCs w:val="28"/>
        </w:rPr>
        <w:t>556</w:t>
      </w:r>
    </w:p>
    <w:p w:rsidR="00A2467E" w:rsidRDefault="00A2467E" w:rsidP="00A2467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г. Стародуб</w:t>
      </w:r>
    </w:p>
    <w:p w:rsidR="00A2467E" w:rsidRDefault="00A2467E" w:rsidP="00A2467E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2467E" w:rsidTr="00A2467E">
        <w:tc>
          <w:tcPr>
            <w:tcW w:w="5070" w:type="dxa"/>
            <w:hideMark/>
          </w:tcPr>
          <w:p w:rsidR="00A2467E" w:rsidRDefault="00A2467E">
            <w:pPr>
              <w:pStyle w:val="a5"/>
              <w:jc w:val="both"/>
              <w:rPr>
                <w:rFonts w:ascii="Times New Roman" w:hAnsi="Times New Roman"/>
                <w:b w:val="0"/>
                <w:i w:val="0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8"/>
                <w:lang w:eastAsia="en-US"/>
              </w:rPr>
              <w:t xml:space="preserve">О согласовании </w:t>
            </w:r>
            <w:proofErr w:type="gramStart"/>
            <w:r>
              <w:rPr>
                <w:rFonts w:ascii="Times New Roman" w:hAnsi="Times New Roman"/>
                <w:b w:val="0"/>
                <w:i w:val="0"/>
                <w:iCs/>
                <w:szCs w:val="28"/>
                <w:lang w:eastAsia="en-US"/>
              </w:rPr>
              <w:t>ходатайства главы администрации Стародубского муниципального округа Брянской области</w:t>
            </w:r>
            <w:proofErr w:type="gramEnd"/>
            <w:r>
              <w:rPr>
                <w:rFonts w:ascii="Times New Roman" w:hAnsi="Times New Roman"/>
                <w:b w:val="0"/>
                <w:i w:val="0"/>
                <w:iCs/>
                <w:szCs w:val="28"/>
                <w:lang w:eastAsia="en-US"/>
              </w:rPr>
              <w:t xml:space="preserve"> о присвоении почетного звания </w:t>
            </w:r>
            <w:r>
              <w:rPr>
                <w:rFonts w:ascii="Times New Roman" w:hAnsi="Times New Roman"/>
                <w:b w:val="0"/>
                <w:i w:val="0"/>
                <w:szCs w:val="28"/>
                <w:lang w:eastAsia="en-US"/>
              </w:rPr>
              <w:t>«Заслуженный работник образования Брянской области»</w:t>
            </w:r>
            <w:r w:rsidR="008D6D16">
              <w:rPr>
                <w:rFonts w:ascii="Times New Roman" w:hAnsi="Times New Roman"/>
                <w:b w:val="0"/>
                <w:i w:val="0"/>
                <w:szCs w:val="28"/>
                <w:lang w:eastAsia="en-US"/>
              </w:rPr>
              <w:t xml:space="preserve"> А. М. Ломако</w:t>
            </w:r>
          </w:p>
        </w:tc>
      </w:tr>
    </w:tbl>
    <w:p w:rsidR="00A2467E" w:rsidRDefault="00A2467E" w:rsidP="00A2467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2467E" w:rsidRDefault="00A2467E" w:rsidP="00A2467E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Законом Брянской области от 27.11.2000 года  № 61-З «О почетных званиях Брянской области и наградах Брянской области», Положением о почетном звании «Заслуженный работник образования Брянской области», утвержденным Постановлением Брянской областной Думы от 28.09.2017 № 6-991 (в редакции от 23.04.2024 № 7-1531), рассмотрев ходатайство главы администрации Стародубского муниципального округа Брянской области:</w:t>
      </w:r>
    </w:p>
    <w:p w:rsidR="00A2467E" w:rsidRDefault="00A2467E" w:rsidP="00A2467E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ходатайство 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главы администрации Стародубского муниципального округа Брянской области о присвоении почетного звания </w:t>
      </w:r>
      <w:r>
        <w:rPr>
          <w:rFonts w:ascii="Times New Roman" w:hAnsi="Times New Roman"/>
          <w:sz w:val="28"/>
          <w:szCs w:val="28"/>
        </w:rPr>
        <w:t>«Заслуженный работник образования Брянской области» Ломако Анжелике Михайловне, директору МБОУ «</w:t>
      </w:r>
      <w:proofErr w:type="spellStart"/>
      <w:r>
        <w:rPr>
          <w:rFonts w:ascii="Times New Roman" w:hAnsi="Times New Roman"/>
          <w:sz w:val="28"/>
          <w:szCs w:val="28"/>
        </w:rPr>
        <w:t>Понуровская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СОШ». </w:t>
      </w:r>
    </w:p>
    <w:p w:rsidR="00A2467E" w:rsidRDefault="00A2467E" w:rsidP="00A2467E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вступает в силу  момента его официального опубликования.</w:t>
      </w:r>
    </w:p>
    <w:p w:rsidR="00A2467E" w:rsidRDefault="00A2467E" w:rsidP="00A2467E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направить Губернатору Брянской области.</w:t>
      </w:r>
    </w:p>
    <w:p w:rsidR="00A2467E" w:rsidRDefault="00A2467E" w:rsidP="00A2467E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начальника </w:t>
      </w:r>
      <w:proofErr w:type="gramStart"/>
      <w:r>
        <w:rPr>
          <w:rFonts w:ascii="Times New Roman" w:hAnsi="Times New Roman"/>
          <w:sz w:val="28"/>
          <w:szCs w:val="28"/>
        </w:rPr>
        <w:t>отдела образования администрации Стародубского муниципального округа Брянской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Н. Н. Пантелеймонову.</w:t>
      </w:r>
    </w:p>
    <w:p w:rsidR="00A2467E" w:rsidRDefault="00A2467E" w:rsidP="00A2467E">
      <w:pPr>
        <w:pStyle w:val="a8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467E" w:rsidRDefault="00A2467E" w:rsidP="00A2467E">
      <w:pPr>
        <w:pStyle w:val="a8"/>
        <w:tabs>
          <w:tab w:val="left" w:pos="709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2467E" w:rsidRDefault="00A2467E" w:rsidP="00A2467E">
      <w:pPr>
        <w:pStyle w:val="a8"/>
        <w:tabs>
          <w:tab w:val="left" w:pos="709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2467E" w:rsidRDefault="00A2467E" w:rsidP="00A2467E">
      <w:pPr>
        <w:pStyle w:val="a8"/>
        <w:tabs>
          <w:tab w:val="left" w:pos="709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86D99" w:rsidRDefault="00386D99" w:rsidP="00386D99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Заместитель председателя</w:t>
      </w:r>
    </w:p>
    <w:p w:rsidR="00386D99" w:rsidRDefault="00386D99" w:rsidP="00386D99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Совета народных депутатов </w:t>
      </w:r>
    </w:p>
    <w:p w:rsidR="00386D99" w:rsidRDefault="00386D99" w:rsidP="00386D99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Стародубского </w:t>
      </w:r>
    </w:p>
    <w:p w:rsidR="00135EEC" w:rsidRPr="00A2467E" w:rsidRDefault="00386D99" w:rsidP="00386D99">
      <w:pPr>
        <w:tabs>
          <w:tab w:val="left" w:pos="4170"/>
        </w:tabs>
        <w:ind w:firstLine="709"/>
      </w:pPr>
      <w:r>
        <w:rPr>
          <w:rFonts w:eastAsia="Calibri"/>
          <w:sz w:val="28"/>
          <w:lang w:eastAsia="en-US"/>
        </w:rPr>
        <w:t>муниципального округа                                 И. Н. Козин</w:t>
      </w:r>
    </w:p>
    <w:sectPr w:rsidR="00135EEC" w:rsidRPr="00A2467E" w:rsidSect="00444E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0AFC"/>
    <w:multiLevelType w:val="hybridMultilevel"/>
    <w:tmpl w:val="6488129E"/>
    <w:lvl w:ilvl="0" w:tplc="BBA080DE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C7"/>
    <w:rsid w:val="00135EEC"/>
    <w:rsid w:val="00227331"/>
    <w:rsid w:val="0032228B"/>
    <w:rsid w:val="00386D99"/>
    <w:rsid w:val="00444E55"/>
    <w:rsid w:val="008D6D16"/>
    <w:rsid w:val="00A2467E"/>
    <w:rsid w:val="00C40087"/>
    <w:rsid w:val="00F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8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67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0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4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A2467E"/>
    <w:pPr>
      <w:widowControl w:val="0"/>
      <w:snapToGrid w:val="0"/>
    </w:pPr>
    <w:rPr>
      <w:rFonts w:ascii="Tms Rmn" w:hAnsi="Tms Rmn"/>
      <w:b/>
      <w:i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2467E"/>
    <w:rPr>
      <w:rFonts w:ascii="Tms Rmn" w:eastAsia="Times New Roman" w:hAnsi="Tms Rmn" w:cs="Times New Roman"/>
      <w:b/>
      <w:i/>
      <w:color w:val="000000"/>
      <w:sz w:val="28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A2467E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1"/>
    <w:qFormat/>
    <w:rsid w:val="00A246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A2467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8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67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0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4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A2467E"/>
    <w:pPr>
      <w:widowControl w:val="0"/>
      <w:snapToGrid w:val="0"/>
    </w:pPr>
    <w:rPr>
      <w:rFonts w:ascii="Tms Rmn" w:hAnsi="Tms Rmn"/>
      <w:b/>
      <w:i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2467E"/>
    <w:rPr>
      <w:rFonts w:ascii="Tms Rmn" w:eastAsia="Times New Roman" w:hAnsi="Tms Rmn" w:cs="Times New Roman"/>
      <w:b/>
      <w:i/>
      <w:color w:val="000000"/>
      <w:sz w:val="28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A2467E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1"/>
    <w:qFormat/>
    <w:rsid w:val="00A246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A2467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2025-08-26T06:35:00Z</dcterms:created>
  <dcterms:modified xsi:type="dcterms:W3CDTF">2025-08-27T11:48:00Z</dcterms:modified>
</cp:coreProperties>
</file>