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870" w:rsidRDefault="00203870" w:rsidP="00203870">
      <w:pPr>
        <w:pStyle w:val="20"/>
        <w:spacing w:after="0"/>
        <w:jc w:val="center"/>
        <w:rPr>
          <w:rStyle w:val="2"/>
          <w:sz w:val="28"/>
          <w:szCs w:val="28"/>
        </w:rPr>
      </w:pPr>
      <w:r w:rsidRPr="008B5BBE">
        <w:rPr>
          <w:bCs/>
          <w:noProof/>
          <w:sz w:val="28"/>
          <w:szCs w:val="28"/>
          <w:lang w:eastAsia="ru-RU"/>
        </w:rPr>
        <w:drawing>
          <wp:inline distT="0" distB="0" distL="0" distR="0" wp14:anchorId="0E331200" wp14:editId="58464A10">
            <wp:extent cx="403860" cy="485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870" w:rsidRPr="008831E9" w:rsidRDefault="00203870" w:rsidP="00203870">
      <w:pPr>
        <w:pStyle w:val="20"/>
        <w:spacing w:after="0"/>
        <w:jc w:val="center"/>
        <w:rPr>
          <w:sz w:val="28"/>
          <w:szCs w:val="28"/>
        </w:rPr>
      </w:pPr>
      <w:r w:rsidRPr="008831E9">
        <w:rPr>
          <w:rStyle w:val="2"/>
          <w:sz w:val="28"/>
          <w:szCs w:val="28"/>
        </w:rPr>
        <w:t>Российская Федерация</w:t>
      </w:r>
    </w:p>
    <w:p w:rsidR="00203870" w:rsidRPr="008831E9" w:rsidRDefault="00203870" w:rsidP="00203870">
      <w:pPr>
        <w:pStyle w:val="20"/>
        <w:spacing w:after="0"/>
        <w:jc w:val="center"/>
        <w:rPr>
          <w:sz w:val="28"/>
          <w:szCs w:val="28"/>
        </w:rPr>
      </w:pPr>
      <w:r w:rsidRPr="008831E9">
        <w:rPr>
          <w:rStyle w:val="2"/>
          <w:sz w:val="28"/>
          <w:szCs w:val="28"/>
        </w:rPr>
        <w:t>БРЯНСКАЯ ОБЛАСТЬ</w:t>
      </w:r>
    </w:p>
    <w:p w:rsidR="00203870" w:rsidRPr="008831E9" w:rsidRDefault="00203870" w:rsidP="00203870">
      <w:pPr>
        <w:pStyle w:val="20"/>
        <w:spacing w:after="0"/>
        <w:jc w:val="center"/>
        <w:rPr>
          <w:sz w:val="28"/>
          <w:szCs w:val="28"/>
        </w:rPr>
      </w:pPr>
      <w:r w:rsidRPr="008831E9">
        <w:rPr>
          <w:rStyle w:val="2"/>
          <w:sz w:val="28"/>
          <w:szCs w:val="28"/>
        </w:rPr>
        <w:t>СОВЕТ НАРОДНЫХ ДЕПУТАТОВ СТАРОДУБСКОГО</w:t>
      </w:r>
      <w:r w:rsidRPr="008831E9">
        <w:rPr>
          <w:rStyle w:val="2"/>
          <w:sz w:val="28"/>
          <w:szCs w:val="28"/>
        </w:rPr>
        <w:br/>
        <w:t>МУНИЦИПАЛЬНОГО ОКРУГА</w:t>
      </w:r>
    </w:p>
    <w:p w:rsidR="00307956" w:rsidRPr="008831E9" w:rsidRDefault="00307956" w:rsidP="00203870">
      <w:pPr>
        <w:spacing w:after="0" w:line="240" w:lineRule="auto"/>
        <w:rPr>
          <w:sz w:val="22"/>
          <w:szCs w:val="28"/>
        </w:rPr>
      </w:pPr>
    </w:p>
    <w:p w:rsidR="00203870" w:rsidRPr="008831E9" w:rsidRDefault="00203870" w:rsidP="00203870">
      <w:pPr>
        <w:pStyle w:val="20"/>
        <w:spacing w:after="0"/>
        <w:jc w:val="center"/>
        <w:rPr>
          <w:sz w:val="28"/>
          <w:szCs w:val="28"/>
        </w:rPr>
      </w:pPr>
      <w:r w:rsidRPr="008831E9">
        <w:rPr>
          <w:rStyle w:val="2"/>
          <w:sz w:val="28"/>
          <w:szCs w:val="28"/>
        </w:rPr>
        <w:t>РЕШЕНИЕ</w:t>
      </w:r>
    </w:p>
    <w:p w:rsidR="00203870" w:rsidRPr="008831E9" w:rsidRDefault="00203870" w:rsidP="00203870">
      <w:pPr>
        <w:pStyle w:val="20"/>
        <w:spacing w:after="0"/>
        <w:rPr>
          <w:rStyle w:val="2"/>
          <w:sz w:val="22"/>
          <w:szCs w:val="28"/>
        </w:rPr>
      </w:pPr>
    </w:p>
    <w:p w:rsidR="00203870" w:rsidRPr="008831E9" w:rsidRDefault="00203870" w:rsidP="00203870">
      <w:pPr>
        <w:pStyle w:val="20"/>
        <w:spacing w:after="0"/>
        <w:rPr>
          <w:rStyle w:val="2"/>
          <w:sz w:val="28"/>
          <w:szCs w:val="28"/>
        </w:rPr>
      </w:pPr>
      <w:r w:rsidRPr="008831E9">
        <w:rPr>
          <w:rStyle w:val="2"/>
          <w:sz w:val="28"/>
          <w:szCs w:val="28"/>
        </w:rPr>
        <w:t xml:space="preserve">от </w:t>
      </w:r>
      <w:r w:rsidR="00F00B87">
        <w:rPr>
          <w:rStyle w:val="2"/>
          <w:sz w:val="28"/>
          <w:szCs w:val="28"/>
        </w:rPr>
        <w:t>07.11.</w:t>
      </w:r>
      <w:r w:rsidRPr="008831E9">
        <w:rPr>
          <w:rStyle w:val="2"/>
          <w:sz w:val="28"/>
          <w:szCs w:val="28"/>
        </w:rPr>
        <w:t>2025 г. №</w:t>
      </w:r>
      <w:r w:rsidR="00F00B87">
        <w:rPr>
          <w:rStyle w:val="2"/>
          <w:sz w:val="28"/>
          <w:szCs w:val="28"/>
        </w:rPr>
        <w:t>28</w:t>
      </w:r>
    </w:p>
    <w:p w:rsidR="00203870" w:rsidRPr="008831E9" w:rsidRDefault="00203870" w:rsidP="00203870">
      <w:pPr>
        <w:pStyle w:val="20"/>
        <w:spacing w:after="0"/>
        <w:rPr>
          <w:sz w:val="28"/>
          <w:szCs w:val="28"/>
        </w:rPr>
      </w:pPr>
      <w:r w:rsidRPr="008831E9">
        <w:rPr>
          <w:rStyle w:val="2"/>
          <w:sz w:val="28"/>
          <w:szCs w:val="28"/>
        </w:rPr>
        <w:t>г. Стародуб</w:t>
      </w:r>
    </w:p>
    <w:p w:rsidR="00203870" w:rsidRPr="008831E9" w:rsidRDefault="00203870" w:rsidP="00203870">
      <w:pPr>
        <w:spacing w:after="0" w:line="240" w:lineRule="auto"/>
        <w:rPr>
          <w:sz w:val="22"/>
          <w:szCs w:val="28"/>
        </w:rPr>
      </w:pPr>
    </w:p>
    <w:p w:rsidR="00203870" w:rsidRPr="008831E9" w:rsidRDefault="00203870" w:rsidP="00203870">
      <w:pPr>
        <w:pStyle w:val="1"/>
        <w:spacing w:after="0" w:line="240" w:lineRule="auto"/>
        <w:ind w:firstLine="0"/>
        <w:jc w:val="both"/>
        <w:rPr>
          <w:rStyle w:val="a3"/>
          <w:sz w:val="28"/>
          <w:szCs w:val="28"/>
        </w:rPr>
      </w:pPr>
      <w:r w:rsidRPr="008831E9">
        <w:rPr>
          <w:rStyle w:val="a3"/>
          <w:sz w:val="28"/>
          <w:szCs w:val="28"/>
        </w:rPr>
        <w:t xml:space="preserve">О внесении изменений в прогнозный план </w:t>
      </w:r>
    </w:p>
    <w:p w:rsidR="00203870" w:rsidRPr="008831E9" w:rsidRDefault="00203870" w:rsidP="00203870">
      <w:pPr>
        <w:pStyle w:val="1"/>
        <w:spacing w:after="0" w:line="240" w:lineRule="auto"/>
        <w:ind w:firstLine="0"/>
        <w:jc w:val="both"/>
        <w:rPr>
          <w:rStyle w:val="a3"/>
          <w:sz w:val="28"/>
          <w:szCs w:val="28"/>
        </w:rPr>
      </w:pPr>
      <w:r w:rsidRPr="008831E9">
        <w:rPr>
          <w:rStyle w:val="a3"/>
          <w:sz w:val="28"/>
          <w:szCs w:val="28"/>
        </w:rPr>
        <w:t xml:space="preserve">приватизации муниципального имущества </w:t>
      </w:r>
    </w:p>
    <w:p w:rsidR="00203870" w:rsidRPr="008831E9" w:rsidRDefault="00203870" w:rsidP="00203870">
      <w:pPr>
        <w:pStyle w:val="1"/>
        <w:spacing w:after="0" w:line="240" w:lineRule="auto"/>
        <w:ind w:firstLine="0"/>
        <w:jc w:val="both"/>
        <w:rPr>
          <w:rStyle w:val="a3"/>
          <w:sz w:val="28"/>
          <w:szCs w:val="28"/>
        </w:rPr>
      </w:pPr>
      <w:r w:rsidRPr="008831E9">
        <w:rPr>
          <w:rStyle w:val="a3"/>
          <w:sz w:val="28"/>
          <w:szCs w:val="28"/>
        </w:rPr>
        <w:t xml:space="preserve">Стародубского муниципального округа </w:t>
      </w:r>
    </w:p>
    <w:p w:rsidR="00203870" w:rsidRPr="008831E9" w:rsidRDefault="00203870" w:rsidP="00203870">
      <w:pPr>
        <w:pStyle w:val="1"/>
        <w:spacing w:after="0" w:line="240" w:lineRule="auto"/>
        <w:ind w:firstLine="0"/>
        <w:jc w:val="both"/>
        <w:rPr>
          <w:rStyle w:val="a3"/>
          <w:sz w:val="28"/>
          <w:szCs w:val="28"/>
        </w:rPr>
      </w:pPr>
      <w:r w:rsidRPr="008831E9">
        <w:rPr>
          <w:rStyle w:val="a3"/>
          <w:sz w:val="28"/>
          <w:szCs w:val="28"/>
        </w:rPr>
        <w:t xml:space="preserve">Брянской области на 2025 год и плановый </w:t>
      </w:r>
    </w:p>
    <w:p w:rsidR="00203870" w:rsidRPr="008831E9" w:rsidRDefault="00203870" w:rsidP="00203870">
      <w:pPr>
        <w:pStyle w:val="1"/>
        <w:spacing w:after="0" w:line="240" w:lineRule="auto"/>
        <w:ind w:firstLine="0"/>
        <w:jc w:val="both"/>
        <w:rPr>
          <w:sz w:val="28"/>
          <w:szCs w:val="28"/>
        </w:rPr>
      </w:pPr>
      <w:r w:rsidRPr="008831E9">
        <w:rPr>
          <w:rStyle w:val="a3"/>
          <w:sz w:val="28"/>
          <w:szCs w:val="28"/>
        </w:rPr>
        <w:t>период 2026-2027 год</w:t>
      </w:r>
      <w:r w:rsidR="00E56B6A">
        <w:rPr>
          <w:rStyle w:val="a3"/>
          <w:sz w:val="28"/>
          <w:szCs w:val="28"/>
        </w:rPr>
        <w:t>ов</w:t>
      </w:r>
    </w:p>
    <w:p w:rsidR="00203870" w:rsidRPr="008831E9" w:rsidRDefault="00203870" w:rsidP="00203870">
      <w:pPr>
        <w:spacing w:after="0" w:line="240" w:lineRule="auto"/>
        <w:rPr>
          <w:sz w:val="22"/>
          <w:szCs w:val="28"/>
        </w:rPr>
      </w:pPr>
    </w:p>
    <w:p w:rsidR="00203870" w:rsidRPr="00A97079" w:rsidRDefault="00203870" w:rsidP="00A97079">
      <w:pPr>
        <w:pStyle w:val="1"/>
        <w:spacing w:after="0" w:line="240" w:lineRule="auto"/>
        <w:ind w:firstLine="600"/>
        <w:jc w:val="both"/>
        <w:rPr>
          <w:rFonts w:eastAsia="Calibri"/>
          <w:color w:val="auto"/>
          <w:sz w:val="28"/>
          <w:szCs w:val="28"/>
          <w:lang w:eastAsia="ru-RU"/>
        </w:rPr>
      </w:pPr>
      <w:r w:rsidRPr="008831E9">
        <w:rPr>
          <w:rFonts w:eastAsia="Calibri"/>
          <w:color w:val="auto"/>
          <w:sz w:val="28"/>
          <w:szCs w:val="28"/>
          <w:lang w:eastAsia="ru-RU"/>
        </w:rPr>
        <w:t xml:space="preserve">В соответствии со ст. 10 Федерального закона от 21.12.2001г. № 178-ФЗ «О приватизации государственного и муниципального имущества», п. 2-3 ст.51 Федерального закона от 06.10.2003г. №131-Ф3 «Об общих принципах организации местного самоуправления в Российской Федерации», п. 7.1. </w:t>
      </w:r>
      <w:proofErr w:type="gramStart"/>
      <w:r w:rsidRPr="008831E9">
        <w:rPr>
          <w:rFonts w:eastAsia="Calibri"/>
          <w:color w:val="auto"/>
          <w:sz w:val="28"/>
          <w:szCs w:val="28"/>
          <w:lang w:eastAsia="ru-RU"/>
        </w:rPr>
        <w:t>Положения «О порядке владения, пользования и распоряжения (управления), имуществом, находящимся в муниципальной собственности муниципального образования Стародубского муниципального окру</w:t>
      </w:r>
      <w:r w:rsidR="00A97079">
        <w:rPr>
          <w:rFonts w:eastAsia="Calibri"/>
          <w:color w:val="auto"/>
          <w:sz w:val="28"/>
          <w:szCs w:val="28"/>
          <w:lang w:eastAsia="ru-RU"/>
        </w:rPr>
        <w:t>г</w:t>
      </w:r>
      <w:r w:rsidRPr="008831E9">
        <w:rPr>
          <w:rFonts w:eastAsia="Calibri"/>
          <w:color w:val="auto"/>
          <w:sz w:val="28"/>
          <w:szCs w:val="28"/>
          <w:lang w:eastAsia="ru-RU"/>
        </w:rPr>
        <w:t>а Брянской области», утвержденного решением Совета народных депутатов Стародубского муниципального округа от 30.06.2022 г. №242 (в ред. от 23.12.2022 г. № 290), Совет народных депутатов Стародубского муниципального округа Брянской области</w:t>
      </w:r>
      <w:r w:rsidR="00A97079">
        <w:rPr>
          <w:rFonts w:eastAsia="Calibri"/>
          <w:color w:val="auto"/>
          <w:sz w:val="28"/>
          <w:szCs w:val="28"/>
          <w:lang w:eastAsia="ru-RU"/>
        </w:rPr>
        <w:t xml:space="preserve"> решил</w:t>
      </w:r>
      <w:r w:rsidRPr="008831E9">
        <w:rPr>
          <w:rFonts w:eastAsia="Calibri"/>
          <w:color w:val="auto"/>
          <w:sz w:val="28"/>
          <w:szCs w:val="28"/>
          <w:lang w:eastAsia="ru-RU"/>
        </w:rPr>
        <w:t>:</w:t>
      </w:r>
      <w:proofErr w:type="gramEnd"/>
    </w:p>
    <w:p w:rsidR="008831E9" w:rsidRPr="00A97079" w:rsidRDefault="008831E9" w:rsidP="00203870">
      <w:pPr>
        <w:pStyle w:val="1"/>
        <w:spacing w:after="0" w:line="240" w:lineRule="auto"/>
        <w:ind w:firstLine="740"/>
        <w:jc w:val="both"/>
        <w:rPr>
          <w:rFonts w:eastAsia="Calibri"/>
          <w:color w:val="auto"/>
          <w:szCs w:val="28"/>
          <w:lang w:eastAsia="ru-RU"/>
        </w:rPr>
      </w:pPr>
    </w:p>
    <w:p w:rsidR="00203870" w:rsidRPr="008831E9" w:rsidRDefault="00203870" w:rsidP="00203870">
      <w:pPr>
        <w:pStyle w:val="1"/>
        <w:numPr>
          <w:ilvl w:val="0"/>
          <w:numId w:val="1"/>
        </w:numPr>
        <w:tabs>
          <w:tab w:val="left" w:pos="1011"/>
        </w:tabs>
        <w:spacing w:after="0" w:line="240" w:lineRule="auto"/>
        <w:ind w:firstLine="0"/>
        <w:jc w:val="both"/>
        <w:rPr>
          <w:rFonts w:eastAsia="Calibri"/>
          <w:color w:val="auto"/>
          <w:sz w:val="28"/>
          <w:szCs w:val="28"/>
          <w:lang w:eastAsia="ru-RU"/>
        </w:rPr>
      </w:pPr>
      <w:proofErr w:type="gramStart"/>
      <w:r w:rsidRPr="008831E9">
        <w:rPr>
          <w:rFonts w:eastAsia="Calibri"/>
          <w:color w:val="auto"/>
          <w:sz w:val="28"/>
          <w:szCs w:val="28"/>
          <w:lang w:eastAsia="ru-RU"/>
        </w:rPr>
        <w:t>Внести изменения в прогнозный план приватизации муниципального имущества</w:t>
      </w:r>
      <w:r w:rsidR="008831E9" w:rsidRPr="008831E9">
        <w:rPr>
          <w:rFonts w:eastAsia="Calibri"/>
          <w:color w:val="auto"/>
          <w:sz w:val="28"/>
          <w:szCs w:val="28"/>
          <w:lang w:eastAsia="ru-RU"/>
        </w:rPr>
        <w:t xml:space="preserve"> </w:t>
      </w:r>
      <w:r w:rsidRPr="008831E9">
        <w:rPr>
          <w:rFonts w:eastAsia="Calibri"/>
          <w:color w:val="auto"/>
          <w:sz w:val="28"/>
          <w:szCs w:val="28"/>
          <w:lang w:eastAsia="ru-RU"/>
        </w:rPr>
        <w:t>Стародубского муниципального округа Брянской области на 2025 год и плановый период</w:t>
      </w:r>
      <w:r w:rsidR="008831E9" w:rsidRPr="008831E9">
        <w:rPr>
          <w:rFonts w:eastAsia="Calibri"/>
          <w:color w:val="auto"/>
          <w:sz w:val="28"/>
          <w:szCs w:val="28"/>
          <w:lang w:eastAsia="ru-RU"/>
        </w:rPr>
        <w:t xml:space="preserve"> </w:t>
      </w:r>
      <w:r w:rsidR="00E56B6A">
        <w:rPr>
          <w:rFonts w:eastAsia="Calibri"/>
          <w:color w:val="auto"/>
          <w:sz w:val="28"/>
          <w:szCs w:val="28"/>
          <w:lang w:eastAsia="ru-RU"/>
        </w:rPr>
        <w:t>2026-2027 г</w:t>
      </w:r>
      <w:r w:rsidRPr="008831E9">
        <w:rPr>
          <w:rFonts w:eastAsia="Calibri"/>
          <w:color w:val="auto"/>
          <w:sz w:val="28"/>
          <w:szCs w:val="28"/>
          <w:lang w:eastAsia="ru-RU"/>
        </w:rPr>
        <w:t xml:space="preserve">одов, утвержденный решением Совета народных депутатов Стародубского муниципального округа Брянской области от </w:t>
      </w:r>
      <w:smartTag w:uri="urn:schemas-microsoft-com:office:smarttags" w:element="date">
        <w:smartTagPr>
          <w:attr w:name="Year" w:val="2024"/>
          <w:attr w:name="Day" w:val="28"/>
          <w:attr w:name="Month" w:val="11"/>
          <w:attr w:name="ls" w:val="trans"/>
        </w:smartTagPr>
        <w:r w:rsidRPr="008831E9">
          <w:rPr>
            <w:rFonts w:eastAsia="Calibri"/>
            <w:color w:val="auto"/>
            <w:sz w:val="28"/>
            <w:szCs w:val="28"/>
            <w:lang w:eastAsia="ru-RU"/>
          </w:rPr>
          <w:t>28.11.2024</w:t>
        </w:r>
      </w:smartTag>
      <w:r w:rsidRPr="008831E9">
        <w:rPr>
          <w:rFonts w:eastAsia="Calibri"/>
          <w:color w:val="auto"/>
          <w:sz w:val="28"/>
          <w:szCs w:val="28"/>
          <w:lang w:eastAsia="ru-RU"/>
        </w:rPr>
        <w:t xml:space="preserve"> г. №484 «Об утверждении прогнозного плана приватизации муниципального имущества Стародубского муниципального округа Брянской области на 2025 год и плановый период 2026-2027 годов», добавив п.15 согласно приложению</w:t>
      </w:r>
      <w:proofErr w:type="gramEnd"/>
      <w:r w:rsidRPr="008831E9">
        <w:rPr>
          <w:rFonts w:eastAsia="Calibri"/>
          <w:color w:val="auto"/>
          <w:sz w:val="28"/>
          <w:szCs w:val="28"/>
          <w:lang w:eastAsia="ru-RU"/>
        </w:rPr>
        <w:t xml:space="preserve"> №1.</w:t>
      </w:r>
    </w:p>
    <w:p w:rsidR="00203870" w:rsidRPr="008831E9" w:rsidRDefault="00203870" w:rsidP="008831E9">
      <w:pPr>
        <w:pStyle w:val="a4"/>
        <w:numPr>
          <w:ilvl w:val="0"/>
          <w:numId w:val="1"/>
        </w:numPr>
        <w:tabs>
          <w:tab w:val="left" w:pos="1134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8831E9">
        <w:rPr>
          <w:rFonts w:ascii="Times New Roman" w:hAnsi="Times New Roman"/>
          <w:sz w:val="28"/>
          <w:szCs w:val="28"/>
        </w:rPr>
        <w:t>Настоящее решение вступает в силу с момента его официального опубликования.</w:t>
      </w:r>
    </w:p>
    <w:p w:rsidR="00203870" w:rsidRPr="008831E9" w:rsidRDefault="00203870" w:rsidP="00203870">
      <w:pPr>
        <w:shd w:val="clear" w:color="auto" w:fill="FFFFFF" w:themeFill="background1"/>
        <w:spacing w:after="0" w:line="240" w:lineRule="auto"/>
        <w:contextualSpacing/>
        <w:jc w:val="both"/>
        <w:rPr>
          <w:rFonts w:eastAsia="Calibri" w:cs="Times New Roman"/>
          <w:sz w:val="22"/>
          <w:szCs w:val="28"/>
          <w:lang w:eastAsia="ru-RU"/>
        </w:rPr>
      </w:pPr>
    </w:p>
    <w:p w:rsidR="00203870" w:rsidRPr="008831E9" w:rsidRDefault="00203870" w:rsidP="00203870">
      <w:pPr>
        <w:shd w:val="clear" w:color="auto" w:fill="FFFFFF" w:themeFill="background1"/>
        <w:spacing w:after="0" w:line="240" w:lineRule="auto"/>
        <w:contextualSpacing/>
        <w:jc w:val="both"/>
        <w:rPr>
          <w:rFonts w:cs="Times New Roman"/>
          <w:smallCaps/>
          <w:sz w:val="28"/>
          <w:szCs w:val="28"/>
        </w:rPr>
      </w:pPr>
      <w:r w:rsidRPr="008831E9">
        <w:rPr>
          <w:rFonts w:cs="Times New Roman"/>
          <w:sz w:val="28"/>
          <w:szCs w:val="28"/>
        </w:rPr>
        <w:t xml:space="preserve">Глава Стародубского </w:t>
      </w:r>
    </w:p>
    <w:p w:rsidR="00203870" w:rsidRPr="008831E9" w:rsidRDefault="00203870" w:rsidP="00203870">
      <w:pPr>
        <w:shd w:val="clear" w:color="auto" w:fill="FFFFFF" w:themeFill="background1"/>
        <w:spacing w:after="0" w:line="240" w:lineRule="auto"/>
        <w:contextualSpacing/>
        <w:jc w:val="both"/>
        <w:rPr>
          <w:rFonts w:cs="Times New Roman"/>
          <w:sz w:val="28"/>
          <w:szCs w:val="28"/>
        </w:rPr>
      </w:pPr>
      <w:r w:rsidRPr="008831E9">
        <w:rPr>
          <w:rFonts w:cs="Times New Roman"/>
          <w:sz w:val="28"/>
          <w:szCs w:val="28"/>
        </w:rPr>
        <w:t>муниципального округа</w:t>
      </w:r>
      <w:r w:rsidRPr="008831E9">
        <w:rPr>
          <w:rFonts w:cs="Times New Roman"/>
          <w:sz w:val="28"/>
          <w:szCs w:val="28"/>
        </w:rPr>
        <w:tab/>
      </w:r>
      <w:r w:rsidRPr="008831E9">
        <w:rPr>
          <w:rFonts w:cs="Times New Roman"/>
          <w:sz w:val="28"/>
          <w:szCs w:val="28"/>
        </w:rPr>
        <w:tab/>
      </w:r>
      <w:r w:rsidRPr="008831E9">
        <w:rPr>
          <w:rFonts w:cs="Times New Roman"/>
          <w:sz w:val="28"/>
          <w:szCs w:val="28"/>
        </w:rPr>
        <w:tab/>
      </w:r>
      <w:r w:rsidRPr="008831E9">
        <w:rPr>
          <w:rFonts w:cs="Times New Roman"/>
          <w:sz w:val="28"/>
          <w:szCs w:val="28"/>
        </w:rPr>
        <w:tab/>
        <w:t xml:space="preserve">                       </w:t>
      </w:r>
      <w:proofErr w:type="spellStart"/>
      <w:r w:rsidRPr="008831E9">
        <w:rPr>
          <w:rFonts w:cs="Times New Roman"/>
          <w:sz w:val="28"/>
          <w:szCs w:val="28"/>
        </w:rPr>
        <w:t>Н.Н.Тамилин</w:t>
      </w:r>
      <w:proofErr w:type="spellEnd"/>
    </w:p>
    <w:p w:rsidR="008831E9" w:rsidRPr="00A97079" w:rsidRDefault="008831E9" w:rsidP="008831E9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203870" w:rsidRPr="006E26EF" w:rsidRDefault="00A97079" w:rsidP="008831E9">
      <w:pPr>
        <w:spacing w:after="0" w:line="240" w:lineRule="auto"/>
        <w:jc w:val="both"/>
        <w:rPr>
          <w:rFonts w:cs="Times New Roman"/>
          <w:smallCaps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 w:rsidR="00203870" w:rsidRDefault="00203870" w:rsidP="00203870">
      <w:pPr>
        <w:spacing w:after="0" w:line="240" w:lineRule="auto"/>
        <w:contextualSpacing/>
        <w:jc w:val="both"/>
        <w:rPr>
          <w:rFonts w:cs="Times New Roman"/>
          <w:smallCaps/>
          <w:sz w:val="28"/>
          <w:szCs w:val="28"/>
        </w:rPr>
        <w:sectPr w:rsidR="00203870" w:rsidSect="0020387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03870" w:rsidRDefault="00203870" w:rsidP="00203870">
      <w:pPr>
        <w:spacing w:after="0" w:line="240" w:lineRule="auto"/>
        <w:contextualSpacing/>
        <w:jc w:val="both"/>
        <w:rPr>
          <w:rFonts w:cs="Times New Roman"/>
          <w:smallCaps/>
          <w:sz w:val="28"/>
          <w:szCs w:val="28"/>
        </w:rPr>
      </w:pPr>
    </w:p>
    <w:p w:rsidR="00A97079" w:rsidRPr="006E26EF" w:rsidRDefault="00A97079" w:rsidP="00203870">
      <w:pPr>
        <w:spacing w:after="0" w:line="240" w:lineRule="auto"/>
        <w:contextualSpacing/>
        <w:jc w:val="both"/>
        <w:rPr>
          <w:rFonts w:cs="Times New Roman"/>
          <w:smallCaps/>
          <w:sz w:val="28"/>
          <w:szCs w:val="28"/>
        </w:rPr>
      </w:pPr>
    </w:p>
    <w:p w:rsidR="00203870" w:rsidRPr="008831E9" w:rsidRDefault="00203870" w:rsidP="00203870">
      <w:pPr>
        <w:pStyle w:val="20"/>
        <w:spacing w:after="0"/>
        <w:ind w:left="9900" w:firstLine="40"/>
        <w:rPr>
          <w:rStyle w:val="2"/>
          <w:sz w:val="22"/>
          <w:szCs w:val="22"/>
        </w:rPr>
      </w:pPr>
      <w:r w:rsidRPr="008831E9">
        <w:rPr>
          <w:rStyle w:val="2"/>
          <w:sz w:val="22"/>
          <w:szCs w:val="22"/>
        </w:rPr>
        <w:t xml:space="preserve">Приложение № I к решению Совета народных депутатов муниципального округа </w:t>
      </w:r>
      <w:r w:rsidRPr="008831E9">
        <w:rPr>
          <w:rStyle w:val="2"/>
          <w:color w:val="474748"/>
          <w:sz w:val="22"/>
          <w:szCs w:val="22"/>
        </w:rPr>
        <w:t xml:space="preserve"> </w:t>
      </w:r>
      <w:r w:rsidRPr="008831E9">
        <w:rPr>
          <w:rStyle w:val="2"/>
          <w:sz w:val="22"/>
          <w:szCs w:val="22"/>
        </w:rPr>
        <w:t xml:space="preserve">от </w:t>
      </w:r>
      <w:r w:rsidR="00F00B87">
        <w:rPr>
          <w:rStyle w:val="2"/>
          <w:sz w:val="22"/>
          <w:szCs w:val="22"/>
        </w:rPr>
        <w:t>07.11.2025г</w:t>
      </w:r>
      <w:bookmarkStart w:id="0" w:name="_GoBack"/>
      <w:bookmarkEnd w:id="0"/>
      <w:r w:rsidRPr="008831E9">
        <w:rPr>
          <w:rStyle w:val="2"/>
          <w:i/>
          <w:iCs/>
          <w:color w:val="474748"/>
          <w:sz w:val="22"/>
          <w:szCs w:val="22"/>
        </w:rPr>
        <w:t xml:space="preserve"> </w:t>
      </w:r>
      <w:r w:rsidRPr="008831E9">
        <w:rPr>
          <w:rStyle w:val="2"/>
          <w:sz w:val="22"/>
          <w:szCs w:val="22"/>
        </w:rPr>
        <w:t xml:space="preserve"> № </w:t>
      </w:r>
      <w:r w:rsidR="00F00B87">
        <w:rPr>
          <w:rStyle w:val="2"/>
          <w:sz w:val="22"/>
          <w:szCs w:val="22"/>
        </w:rPr>
        <w:t>28</w:t>
      </w:r>
    </w:p>
    <w:p w:rsidR="00203870" w:rsidRDefault="00203870" w:rsidP="00203870">
      <w:pPr>
        <w:pStyle w:val="20"/>
        <w:spacing w:after="0"/>
        <w:ind w:left="9900" w:firstLine="40"/>
        <w:rPr>
          <w:rStyle w:val="2"/>
        </w:rPr>
      </w:pPr>
    </w:p>
    <w:p w:rsidR="00203870" w:rsidRDefault="00203870" w:rsidP="00203870">
      <w:pPr>
        <w:pStyle w:val="20"/>
        <w:spacing w:after="0"/>
        <w:ind w:left="9900" w:firstLine="40"/>
        <w:jc w:val="center"/>
      </w:pPr>
    </w:p>
    <w:p w:rsidR="00203870" w:rsidRDefault="00203870" w:rsidP="00203870">
      <w:pPr>
        <w:pStyle w:val="1"/>
        <w:spacing w:after="0" w:line="254" w:lineRule="auto"/>
        <w:ind w:firstLine="0"/>
        <w:jc w:val="center"/>
        <w:rPr>
          <w:rStyle w:val="a3"/>
        </w:rPr>
      </w:pPr>
      <w:r>
        <w:rPr>
          <w:rStyle w:val="a3"/>
        </w:rPr>
        <w:t>Перечень муниципального имущества, планируемого</w:t>
      </w:r>
      <w:r>
        <w:rPr>
          <w:rStyle w:val="a3"/>
        </w:rPr>
        <w:br/>
        <w:t>приватизировать в период с 2025 года по 2027 год включительно</w:t>
      </w:r>
    </w:p>
    <w:p w:rsidR="00203870" w:rsidRDefault="00203870" w:rsidP="00203870">
      <w:pPr>
        <w:pStyle w:val="1"/>
        <w:spacing w:after="0" w:line="254" w:lineRule="auto"/>
        <w:ind w:firstLine="0"/>
        <w:jc w:val="center"/>
        <w:rPr>
          <w:rStyle w:val="a3"/>
        </w:rPr>
      </w:pPr>
    </w:p>
    <w:tbl>
      <w:tblPr>
        <w:tblW w:w="146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3119"/>
        <w:gridCol w:w="2835"/>
        <w:gridCol w:w="1134"/>
        <w:gridCol w:w="1276"/>
        <w:gridCol w:w="1134"/>
        <w:gridCol w:w="850"/>
        <w:gridCol w:w="851"/>
        <w:gridCol w:w="1092"/>
        <w:gridCol w:w="1824"/>
      </w:tblGrid>
      <w:tr w:rsidR="00203870" w:rsidRPr="00203870" w:rsidTr="008831E9">
        <w:trPr>
          <w:trHeight w:hRule="exact" w:val="802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3870" w:rsidRPr="008831E9" w:rsidRDefault="00203870" w:rsidP="00203870">
            <w:pPr>
              <w:pStyle w:val="a8"/>
              <w:spacing w:after="0" w:line="214" w:lineRule="auto"/>
              <w:ind w:firstLine="0"/>
              <w:jc w:val="center"/>
            </w:pPr>
            <w:r w:rsidRPr="008831E9">
              <w:rPr>
                <w:rStyle w:val="a7"/>
              </w:rPr>
              <w:t xml:space="preserve">№ </w:t>
            </w:r>
            <w:proofErr w:type="gramStart"/>
            <w:r w:rsidRPr="008831E9">
              <w:rPr>
                <w:rStyle w:val="a7"/>
                <w:color w:val="474748"/>
              </w:rPr>
              <w:t>п</w:t>
            </w:r>
            <w:proofErr w:type="gramEnd"/>
            <w:r w:rsidRPr="008831E9">
              <w:rPr>
                <w:rStyle w:val="a7"/>
                <w:color w:val="474748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3870" w:rsidRPr="008831E9" w:rsidRDefault="00203870" w:rsidP="00203870">
            <w:pPr>
              <w:pStyle w:val="a8"/>
              <w:spacing w:after="0" w:line="266" w:lineRule="auto"/>
              <w:ind w:firstLine="0"/>
              <w:jc w:val="center"/>
            </w:pPr>
            <w:r w:rsidRPr="008831E9">
              <w:rPr>
                <w:rStyle w:val="a7"/>
                <w:rFonts w:eastAsia="Arial"/>
              </w:rPr>
              <w:t>1 ^именование имущества (его кадастровый номер)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3870" w:rsidRPr="008831E9" w:rsidRDefault="00203870" w:rsidP="00203870">
            <w:pPr>
              <w:pStyle w:val="a8"/>
              <w:spacing w:after="0" w:line="271" w:lineRule="auto"/>
              <w:ind w:firstLine="0"/>
              <w:jc w:val="center"/>
            </w:pPr>
            <w:r w:rsidRPr="008831E9">
              <w:rPr>
                <w:rStyle w:val="a7"/>
                <w:rFonts w:eastAsia="Arial"/>
              </w:rPr>
              <w:t>Местонахож</w:t>
            </w:r>
            <w:r w:rsidRPr="008831E9">
              <w:rPr>
                <w:rStyle w:val="a7"/>
                <w:rFonts w:eastAsia="Arial"/>
              </w:rPr>
              <w:softHyphen/>
              <w:t>дение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3870" w:rsidRPr="008831E9" w:rsidRDefault="00203870" w:rsidP="00203870">
            <w:pPr>
              <w:pStyle w:val="a8"/>
              <w:spacing w:after="0" w:line="276" w:lineRule="auto"/>
              <w:ind w:firstLine="0"/>
              <w:jc w:val="center"/>
            </w:pPr>
            <w:r w:rsidRPr="008831E9">
              <w:rPr>
                <w:rStyle w:val="a7"/>
                <w:rFonts w:eastAsia="Arial"/>
              </w:rPr>
              <w:t>Площадь з</w:t>
            </w:r>
            <w:r w:rsidR="008831E9">
              <w:rPr>
                <w:rStyle w:val="a7"/>
                <w:rFonts w:eastAsia="Arial"/>
              </w:rPr>
              <w:t>дания, строения, сооруже</w:t>
            </w:r>
            <w:r w:rsidR="008831E9">
              <w:rPr>
                <w:rStyle w:val="a7"/>
                <w:rFonts w:eastAsia="Arial"/>
              </w:rPr>
              <w:softHyphen/>
              <w:t>ния, м</w:t>
            </w:r>
            <w:proofErr w:type="gramStart"/>
            <w:r w:rsidR="008831E9">
              <w:rPr>
                <w:rStyle w:val="a7"/>
                <w:rFonts w:eastAsia="Arial"/>
              </w:rPr>
              <w:t>2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3870" w:rsidRPr="008831E9" w:rsidRDefault="008831E9" w:rsidP="00203870">
            <w:pPr>
              <w:pStyle w:val="a8"/>
              <w:spacing w:after="0" w:line="276" w:lineRule="auto"/>
              <w:ind w:firstLine="0"/>
              <w:jc w:val="center"/>
            </w:pPr>
            <w:r>
              <w:rPr>
                <w:rStyle w:val="a7"/>
                <w:rFonts w:eastAsia="Arial"/>
              </w:rPr>
              <w:t>Пло</w:t>
            </w:r>
            <w:r>
              <w:rPr>
                <w:rStyle w:val="a7"/>
                <w:rFonts w:eastAsia="Arial"/>
              </w:rPr>
              <w:softHyphen/>
              <w:t>щадь земель</w:t>
            </w:r>
            <w:r>
              <w:rPr>
                <w:rStyle w:val="a7"/>
                <w:rFonts w:eastAsia="Arial"/>
              </w:rPr>
              <w:softHyphen/>
              <w:t>ного участка, м</w:t>
            </w:r>
            <w:proofErr w:type="gramStart"/>
            <w:r>
              <w:rPr>
                <w:rStyle w:val="a7"/>
                <w:rFonts w:eastAsia="Arial"/>
              </w:rPr>
              <w:t>2</w:t>
            </w:r>
            <w:proofErr w:type="gramEnd"/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3870" w:rsidRPr="008831E9" w:rsidRDefault="00203870" w:rsidP="00203870">
            <w:pPr>
              <w:pStyle w:val="a8"/>
              <w:spacing w:after="0" w:line="240" w:lineRule="auto"/>
              <w:ind w:firstLine="0"/>
              <w:jc w:val="center"/>
            </w:pPr>
            <w:r w:rsidRPr="008831E9">
              <w:rPr>
                <w:rStyle w:val="a7"/>
                <w:rFonts w:eastAsia="Arial"/>
                <w:color w:val="474748"/>
              </w:rPr>
              <w:t>Срок приватизации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3870" w:rsidRPr="008831E9" w:rsidRDefault="00203870" w:rsidP="00203870">
            <w:pPr>
              <w:pStyle w:val="a8"/>
              <w:spacing w:after="0" w:line="276" w:lineRule="auto"/>
              <w:ind w:firstLine="0"/>
              <w:jc w:val="center"/>
            </w:pPr>
            <w:r w:rsidRPr="008831E9">
              <w:rPr>
                <w:rStyle w:val="a7"/>
                <w:rFonts w:eastAsia="Arial"/>
                <w:color w:val="474748"/>
              </w:rPr>
              <w:t>Способ приватиза</w:t>
            </w:r>
            <w:r w:rsidRPr="008831E9">
              <w:rPr>
                <w:rStyle w:val="a7"/>
                <w:rFonts w:eastAsia="Arial"/>
                <w:color w:val="474748"/>
              </w:rPr>
              <w:softHyphen/>
              <w:t>ции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870" w:rsidRPr="008831E9" w:rsidRDefault="00203870" w:rsidP="00203870">
            <w:pPr>
              <w:pStyle w:val="a8"/>
              <w:spacing w:after="0" w:line="276" w:lineRule="auto"/>
              <w:ind w:firstLine="0"/>
              <w:jc w:val="center"/>
            </w:pPr>
            <w:r w:rsidRPr="008831E9">
              <w:rPr>
                <w:rStyle w:val="a7"/>
                <w:rFonts w:eastAsia="Arial"/>
              </w:rPr>
              <w:t>Существующие ограничения (обременения) права</w:t>
            </w:r>
          </w:p>
        </w:tc>
      </w:tr>
      <w:tr w:rsidR="008831E9" w:rsidRPr="00203870" w:rsidTr="008831E9">
        <w:trPr>
          <w:trHeight w:hRule="exact" w:val="698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03870" w:rsidRPr="008831E9" w:rsidRDefault="00203870" w:rsidP="00203870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03870" w:rsidRPr="008831E9" w:rsidRDefault="00203870" w:rsidP="00203870">
            <w:pPr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03870" w:rsidRPr="008831E9" w:rsidRDefault="00203870" w:rsidP="00203870">
            <w:pPr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03870" w:rsidRPr="008831E9" w:rsidRDefault="00203870" w:rsidP="00203870">
            <w:pPr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03870" w:rsidRPr="008831E9" w:rsidRDefault="00203870" w:rsidP="00203870">
            <w:pPr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3870" w:rsidRPr="008831E9" w:rsidRDefault="008831E9" w:rsidP="008831E9">
            <w:pPr>
              <w:pStyle w:val="a8"/>
              <w:spacing w:after="0" w:line="240" w:lineRule="auto"/>
              <w:ind w:firstLine="0"/>
            </w:pPr>
            <w:r>
              <w:rPr>
                <w:rStyle w:val="a7"/>
                <w:rFonts w:eastAsia="Arial"/>
              </w:rPr>
              <w:t xml:space="preserve"> </w:t>
            </w:r>
            <w:r w:rsidR="00203870" w:rsidRPr="008831E9">
              <w:rPr>
                <w:rStyle w:val="a7"/>
                <w:rFonts w:eastAsia="Arial"/>
              </w:rPr>
              <w:t>2025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3870" w:rsidRPr="008831E9" w:rsidRDefault="00203870" w:rsidP="00203870">
            <w:pPr>
              <w:pStyle w:val="a8"/>
              <w:spacing w:after="0" w:line="240" w:lineRule="auto"/>
              <w:ind w:firstLine="0"/>
              <w:jc w:val="center"/>
            </w:pPr>
            <w:r w:rsidRPr="008831E9">
              <w:rPr>
                <w:rStyle w:val="a7"/>
                <w:rFonts w:eastAsia="Arial"/>
              </w:rPr>
              <w:t>2026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3870" w:rsidRPr="008831E9" w:rsidRDefault="00203870" w:rsidP="00203870">
            <w:pPr>
              <w:pStyle w:val="a8"/>
              <w:spacing w:after="0" w:line="240" w:lineRule="auto"/>
              <w:ind w:firstLine="0"/>
              <w:jc w:val="center"/>
            </w:pPr>
            <w:r w:rsidRPr="008831E9">
              <w:rPr>
                <w:rStyle w:val="a7"/>
                <w:rFonts w:eastAsia="Arial"/>
                <w:color w:val="474748"/>
              </w:rPr>
              <w:t>2027 г.</w:t>
            </w:r>
          </w:p>
        </w:tc>
        <w:tc>
          <w:tcPr>
            <w:tcW w:w="10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03870" w:rsidRPr="008831E9" w:rsidRDefault="00203870" w:rsidP="00203870">
            <w:pPr>
              <w:rPr>
                <w:rFonts w:cs="Times New Roman"/>
                <w:sz w:val="22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3870" w:rsidRPr="008831E9" w:rsidRDefault="00203870" w:rsidP="00203870">
            <w:pPr>
              <w:rPr>
                <w:rFonts w:cs="Times New Roman"/>
                <w:sz w:val="22"/>
              </w:rPr>
            </w:pPr>
          </w:p>
        </w:tc>
      </w:tr>
      <w:tr w:rsidR="008831E9" w:rsidRPr="00203870" w:rsidTr="008831E9">
        <w:trPr>
          <w:trHeight w:hRule="exact" w:val="2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03870" w:rsidRPr="008831E9" w:rsidRDefault="00203870" w:rsidP="00203870">
            <w:pPr>
              <w:pStyle w:val="a8"/>
              <w:spacing w:after="0" w:line="240" w:lineRule="auto"/>
              <w:ind w:firstLine="0"/>
              <w:jc w:val="center"/>
            </w:pPr>
            <w:r w:rsidRPr="008831E9">
              <w:rPr>
                <w:rStyle w:val="a7"/>
                <w:rFonts w:eastAsia="Arial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03870" w:rsidRPr="008831E9" w:rsidRDefault="00203870" w:rsidP="00203870">
            <w:pPr>
              <w:pStyle w:val="a8"/>
              <w:spacing w:after="0" w:line="240" w:lineRule="auto"/>
              <w:ind w:firstLine="0"/>
              <w:jc w:val="center"/>
            </w:pPr>
            <w:r w:rsidRPr="008831E9">
              <w:rPr>
                <w:rStyle w:val="a7"/>
                <w:rFonts w:eastAsia="Arial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03870" w:rsidRPr="008831E9" w:rsidRDefault="00203870" w:rsidP="00203870">
            <w:pPr>
              <w:pStyle w:val="a8"/>
              <w:spacing w:after="0" w:line="240" w:lineRule="auto"/>
              <w:ind w:firstLine="0"/>
              <w:jc w:val="center"/>
            </w:pPr>
            <w:r w:rsidRPr="008831E9">
              <w:rPr>
                <w:rStyle w:val="a7"/>
                <w:rFonts w:eastAsia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03870" w:rsidRPr="008831E9" w:rsidRDefault="00203870" w:rsidP="00203870">
            <w:pPr>
              <w:pStyle w:val="a8"/>
              <w:spacing w:after="0" w:line="240" w:lineRule="auto"/>
              <w:ind w:firstLine="0"/>
              <w:jc w:val="center"/>
            </w:pPr>
            <w:r w:rsidRPr="008831E9">
              <w:rPr>
                <w:rStyle w:val="a7"/>
                <w:rFonts w:eastAsia="Aria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03870" w:rsidRPr="008831E9" w:rsidRDefault="00203870" w:rsidP="00203870">
            <w:pPr>
              <w:pStyle w:val="a8"/>
              <w:spacing w:after="0" w:line="240" w:lineRule="auto"/>
              <w:ind w:firstLine="0"/>
              <w:jc w:val="center"/>
            </w:pPr>
            <w:r w:rsidRPr="008831E9">
              <w:rPr>
                <w:rStyle w:val="a7"/>
                <w:rFonts w:eastAsia="Arial"/>
                <w:color w:val="47474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03870" w:rsidRPr="008831E9" w:rsidRDefault="00203870" w:rsidP="00203870">
            <w:pPr>
              <w:pStyle w:val="a8"/>
              <w:spacing w:after="0" w:line="240" w:lineRule="auto"/>
              <w:ind w:firstLine="0"/>
              <w:jc w:val="center"/>
            </w:pPr>
            <w:r w:rsidRPr="008831E9">
              <w:rPr>
                <w:rStyle w:val="a7"/>
                <w:rFonts w:eastAsia="Arial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03870" w:rsidRPr="008831E9" w:rsidRDefault="00203870" w:rsidP="00203870">
            <w:pPr>
              <w:pStyle w:val="a8"/>
              <w:spacing w:after="0" w:line="240" w:lineRule="auto"/>
              <w:ind w:firstLine="0"/>
              <w:jc w:val="center"/>
            </w:pPr>
            <w:r w:rsidRPr="008831E9">
              <w:rPr>
                <w:rStyle w:val="a7"/>
                <w:rFonts w:eastAsia="Arial"/>
                <w:color w:val="47474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03870" w:rsidRPr="008831E9" w:rsidRDefault="00203870" w:rsidP="00203870">
            <w:pPr>
              <w:pStyle w:val="a8"/>
              <w:spacing w:after="0" w:line="240" w:lineRule="auto"/>
              <w:ind w:firstLine="0"/>
              <w:jc w:val="center"/>
            </w:pPr>
            <w:r w:rsidRPr="008831E9">
              <w:rPr>
                <w:rStyle w:val="a7"/>
                <w:rFonts w:eastAsia="Arial"/>
              </w:rPr>
              <w:t>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03870" w:rsidRPr="008831E9" w:rsidRDefault="00203870" w:rsidP="00203870">
            <w:pPr>
              <w:pStyle w:val="a8"/>
              <w:spacing w:after="0" w:line="240" w:lineRule="auto"/>
              <w:ind w:firstLine="0"/>
              <w:jc w:val="center"/>
            </w:pPr>
            <w:r w:rsidRPr="008831E9">
              <w:rPr>
                <w:rStyle w:val="a7"/>
                <w:rFonts w:eastAsia="Arial"/>
              </w:rPr>
              <w:t>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3870" w:rsidRPr="008831E9" w:rsidRDefault="00203870" w:rsidP="00203870">
            <w:pPr>
              <w:pStyle w:val="a8"/>
              <w:spacing w:after="0" w:line="240" w:lineRule="auto"/>
              <w:ind w:firstLine="0"/>
              <w:jc w:val="center"/>
            </w:pPr>
            <w:r w:rsidRPr="008831E9">
              <w:rPr>
                <w:rStyle w:val="a7"/>
                <w:rFonts w:eastAsia="Arial"/>
                <w:color w:val="474748"/>
              </w:rPr>
              <w:t>10</w:t>
            </w:r>
          </w:p>
        </w:tc>
      </w:tr>
      <w:tr w:rsidR="008831E9" w:rsidRPr="00203870" w:rsidTr="008831E9">
        <w:trPr>
          <w:trHeight w:hRule="exact" w:val="182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3870" w:rsidRPr="008831E9" w:rsidRDefault="00203870" w:rsidP="008831E9">
            <w:pPr>
              <w:pStyle w:val="a8"/>
              <w:spacing w:after="0" w:line="240" w:lineRule="auto"/>
              <w:ind w:firstLine="200"/>
            </w:pPr>
            <w:r w:rsidRPr="008831E9">
              <w:rPr>
                <w:rStyle w:val="a7"/>
                <w:rFonts w:eastAsia="Arial"/>
              </w:rPr>
              <w:t>1</w:t>
            </w:r>
            <w:r w:rsidR="008831E9">
              <w:rPr>
                <w:rStyle w:val="a7"/>
                <w:rFonts w:eastAsia="Arial"/>
                <w:lang w:val="en-US"/>
              </w:rPr>
              <w:t>5</w:t>
            </w:r>
            <w:r w:rsidRPr="008831E9">
              <w:rPr>
                <w:rStyle w:val="a7"/>
                <w:rFonts w:eastAsia="Arial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3870" w:rsidRPr="008831E9" w:rsidRDefault="001D6F9D" w:rsidP="001D6F9D">
            <w:pPr>
              <w:pStyle w:val="a8"/>
              <w:spacing w:after="0" w:line="276" w:lineRule="auto"/>
              <w:ind w:left="132" w:right="132" w:firstLine="0"/>
            </w:pPr>
            <w:r>
              <w:rPr>
                <w:rStyle w:val="a7"/>
                <w:rFonts w:eastAsia="Arial"/>
              </w:rPr>
              <w:t>Нежилое здание - г</w:t>
            </w:r>
            <w:r w:rsidR="00203870" w:rsidRPr="008831E9">
              <w:rPr>
                <w:rStyle w:val="a7"/>
                <w:rFonts w:eastAsia="Arial"/>
              </w:rPr>
              <w:t>араж</w:t>
            </w:r>
            <w:r w:rsidR="008831E9" w:rsidRPr="008831E9">
              <w:rPr>
                <w:rStyle w:val="a7"/>
                <w:rFonts w:eastAsia="Arial"/>
              </w:rPr>
              <w:t xml:space="preserve"> </w:t>
            </w:r>
            <w:r w:rsidR="00203870" w:rsidRPr="008831E9">
              <w:rPr>
                <w:rStyle w:val="a7"/>
                <w:rFonts w:eastAsia="Arial"/>
              </w:rPr>
              <w:t>(32:23:0401204:130) и земельный участок под ним (32:23:0401204:285), а также постройки, имеющиеся на территории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3870" w:rsidRPr="008831E9" w:rsidRDefault="00203870" w:rsidP="00203870">
            <w:pPr>
              <w:pStyle w:val="a8"/>
              <w:spacing w:after="0" w:line="276" w:lineRule="auto"/>
              <w:ind w:left="132" w:firstLine="0"/>
            </w:pPr>
            <w:r w:rsidRPr="008831E9">
              <w:rPr>
                <w:rStyle w:val="a7"/>
                <w:rFonts w:eastAsia="Arial"/>
              </w:rPr>
              <w:t>Российс</w:t>
            </w:r>
            <w:r w:rsidR="008831E9" w:rsidRPr="008831E9">
              <w:rPr>
                <w:rStyle w:val="a7"/>
                <w:rFonts w:eastAsia="Arial"/>
              </w:rPr>
              <w:t>кая Федерация, Брянская область,</w:t>
            </w:r>
          </w:p>
          <w:p w:rsidR="00203870" w:rsidRDefault="008831E9" w:rsidP="008831E9">
            <w:pPr>
              <w:pStyle w:val="a8"/>
              <w:spacing w:after="0" w:line="276" w:lineRule="auto"/>
              <w:ind w:left="132" w:firstLine="0"/>
              <w:rPr>
                <w:rStyle w:val="a7"/>
                <w:rFonts w:eastAsia="Arial"/>
              </w:rPr>
            </w:pPr>
            <w:r w:rsidRPr="008831E9">
              <w:rPr>
                <w:rStyle w:val="a7"/>
                <w:rFonts w:eastAsia="Arial"/>
              </w:rPr>
              <w:t xml:space="preserve">р-н </w:t>
            </w:r>
            <w:r w:rsidR="00203870" w:rsidRPr="008831E9">
              <w:rPr>
                <w:rStyle w:val="a7"/>
                <w:rFonts w:eastAsia="Arial"/>
              </w:rPr>
              <w:t xml:space="preserve">Стародубский, </w:t>
            </w:r>
            <w:proofErr w:type="spellStart"/>
            <w:r w:rsidRPr="008831E9">
              <w:rPr>
                <w:rStyle w:val="a7"/>
                <w:rFonts w:eastAsia="Arial"/>
              </w:rPr>
              <w:t>г</w:t>
            </w:r>
            <w:proofErr w:type="gramStart"/>
            <w:r w:rsidRPr="008831E9">
              <w:rPr>
                <w:rStyle w:val="a7"/>
                <w:rFonts w:eastAsia="Arial"/>
              </w:rPr>
              <w:t>.С</w:t>
            </w:r>
            <w:proofErr w:type="gramEnd"/>
            <w:r w:rsidRPr="008831E9">
              <w:rPr>
                <w:rStyle w:val="a7"/>
                <w:rFonts w:eastAsia="Arial"/>
              </w:rPr>
              <w:t>тародуб</w:t>
            </w:r>
            <w:proofErr w:type="spellEnd"/>
            <w:r w:rsidR="00203870" w:rsidRPr="008831E9">
              <w:rPr>
                <w:rStyle w:val="a7"/>
                <w:rFonts w:eastAsia="Arial"/>
              </w:rPr>
              <w:t xml:space="preserve">, улица </w:t>
            </w:r>
            <w:r>
              <w:rPr>
                <w:rStyle w:val="a7"/>
                <w:rFonts w:eastAsia="Arial"/>
              </w:rPr>
              <w:t>Фрунзе, д</w:t>
            </w:r>
            <w:r w:rsidRPr="008831E9">
              <w:rPr>
                <w:rStyle w:val="a7"/>
                <w:rFonts w:eastAsia="Arial"/>
              </w:rPr>
              <w:t>.147</w:t>
            </w:r>
          </w:p>
          <w:p w:rsidR="008831E9" w:rsidRPr="008831E9" w:rsidRDefault="008831E9" w:rsidP="008831E9">
            <w:pPr>
              <w:pStyle w:val="a8"/>
              <w:spacing w:after="0" w:line="276" w:lineRule="auto"/>
              <w:ind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3870" w:rsidRPr="008831E9" w:rsidRDefault="008831E9" w:rsidP="00203870">
            <w:pPr>
              <w:pStyle w:val="a8"/>
              <w:spacing w:after="0" w:line="240" w:lineRule="auto"/>
              <w:ind w:firstLine="0"/>
              <w:jc w:val="center"/>
            </w:pPr>
            <w:r w:rsidRPr="008831E9">
              <w:rPr>
                <w:rStyle w:val="a7"/>
                <w:rFonts w:eastAsia="Arial"/>
              </w:rPr>
              <w:t>239,8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3870" w:rsidRPr="008831E9" w:rsidRDefault="008831E9" w:rsidP="00203870">
            <w:pPr>
              <w:pStyle w:val="a8"/>
              <w:spacing w:after="0" w:line="240" w:lineRule="auto"/>
              <w:ind w:firstLine="0"/>
              <w:jc w:val="center"/>
            </w:pPr>
            <w:r w:rsidRPr="008831E9">
              <w:rPr>
                <w:rStyle w:val="a7"/>
                <w:rFonts w:eastAsia="Arial"/>
              </w:rPr>
              <w:t>528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3870" w:rsidRPr="008831E9" w:rsidRDefault="008831E9" w:rsidP="008831E9">
            <w:pPr>
              <w:pStyle w:val="a8"/>
              <w:spacing w:after="0" w:line="276" w:lineRule="auto"/>
              <w:ind w:firstLine="0"/>
              <w:jc w:val="center"/>
            </w:pPr>
            <w:r>
              <w:rPr>
                <w:rStyle w:val="a7"/>
                <w:rFonts w:eastAsia="Arial"/>
                <w:lang w:val="en-US"/>
              </w:rPr>
              <w:t xml:space="preserve">II </w:t>
            </w:r>
            <w:r>
              <w:rPr>
                <w:rStyle w:val="a7"/>
                <w:rFonts w:eastAsia="Arial"/>
              </w:rPr>
              <w:t>полугодие 2025</w:t>
            </w:r>
            <w:r w:rsidR="00203870" w:rsidRPr="008831E9">
              <w:rPr>
                <w:rStyle w:val="a7"/>
                <w:rFonts w:eastAsia="Arial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3870" w:rsidRPr="008831E9" w:rsidRDefault="008831E9" w:rsidP="008831E9">
            <w:pPr>
              <w:jc w:val="center"/>
              <w:rPr>
                <w:rFonts w:cs="Times New Roman"/>
                <w:sz w:val="22"/>
              </w:rPr>
            </w:pPr>
            <w:r w:rsidRPr="008831E9">
              <w:rPr>
                <w:rFonts w:cs="Times New Roman"/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3870" w:rsidRPr="008831E9" w:rsidRDefault="008831E9" w:rsidP="008831E9">
            <w:pPr>
              <w:jc w:val="center"/>
              <w:rPr>
                <w:rFonts w:cs="Times New Roman"/>
                <w:sz w:val="22"/>
              </w:rPr>
            </w:pPr>
            <w:r w:rsidRPr="008831E9">
              <w:rPr>
                <w:rFonts w:cs="Times New Roman"/>
                <w:sz w:val="22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3870" w:rsidRPr="008831E9" w:rsidRDefault="00203870" w:rsidP="00203870">
            <w:pPr>
              <w:pStyle w:val="a8"/>
              <w:spacing w:after="0" w:line="240" w:lineRule="auto"/>
              <w:ind w:firstLine="0"/>
              <w:jc w:val="center"/>
            </w:pPr>
            <w:r w:rsidRPr="008831E9">
              <w:rPr>
                <w:rStyle w:val="a7"/>
                <w:rFonts w:eastAsia="Arial"/>
                <w:color w:val="474748"/>
              </w:rPr>
              <w:t>Аукцион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70" w:rsidRPr="008831E9" w:rsidRDefault="00203870" w:rsidP="00203870">
            <w:pPr>
              <w:pStyle w:val="a8"/>
              <w:spacing w:after="0" w:line="276" w:lineRule="auto"/>
              <w:ind w:firstLine="0"/>
              <w:jc w:val="center"/>
            </w:pPr>
            <w:r w:rsidRPr="008831E9">
              <w:rPr>
                <w:rStyle w:val="a7"/>
                <w:rFonts w:eastAsia="Arial"/>
              </w:rPr>
              <w:t>Не зарегистрировано</w:t>
            </w:r>
          </w:p>
        </w:tc>
      </w:tr>
    </w:tbl>
    <w:p w:rsidR="00203870" w:rsidRDefault="00203870" w:rsidP="008831E9">
      <w:pPr>
        <w:pStyle w:val="1"/>
        <w:spacing w:after="0" w:line="254" w:lineRule="auto"/>
        <w:ind w:firstLine="0"/>
        <w:jc w:val="center"/>
      </w:pPr>
    </w:p>
    <w:sectPr w:rsidR="00203870" w:rsidSect="0020387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1003E"/>
    <w:multiLevelType w:val="hybridMultilevel"/>
    <w:tmpl w:val="063A1F1A"/>
    <w:lvl w:ilvl="0" w:tplc="27BCCD3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E6449"/>
    <w:multiLevelType w:val="multilevel"/>
    <w:tmpl w:val="694845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2D2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B851976"/>
    <w:multiLevelType w:val="multilevel"/>
    <w:tmpl w:val="3EDCCC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2D2D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37F"/>
    <w:rsid w:val="001D6F9D"/>
    <w:rsid w:val="00203870"/>
    <w:rsid w:val="00307956"/>
    <w:rsid w:val="008831E9"/>
    <w:rsid w:val="00A97079"/>
    <w:rsid w:val="00BE237F"/>
    <w:rsid w:val="00E56B6A"/>
    <w:rsid w:val="00E76415"/>
    <w:rsid w:val="00F0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03870"/>
    <w:rPr>
      <w:rFonts w:eastAsia="Times New Roman" w:cs="Times New Roman"/>
      <w:color w:val="2D2D2D"/>
      <w:sz w:val="26"/>
      <w:szCs w:val="26"/>
    </w:rPr>
  </w:style>
  <w:style w:type="paragraph" w:customStyle="1" w:styleId="20">
    <w:name w:val="Основной текст (2)"/>
    <w:basedOn w:val="a"/>
    <w:link w:val="2"/>
    <w:rsid w:val="00203870"/>
    <w:pPr>
      <w:widowControl w:val="0"/>
      <w:spacing w:after="300" w:line="240" w:lineRule="auto"/>
    </w:pPr>
    <w:rPr>
      <w:rFonts w:eastAsia="Times New Roman" w:cs="Times New Roman"/>
      <w:color w:val="2D2D2D"/>
      <w:sz w:val="26"/>
      <w:szCs w:val="26"/>
    </w:rPr>
  </w:style>
  <w:style w:type="character" w:customStyle="1" w:styleId="a3">
    <w:name w:val="Основной текст_"/>
    <w:basedOn w:val="a0"/>
    <w:link w:val="1"/>
    <w:rsid w:val="00203870"/>
    <w:rPr>
      <w:rFonts w:eastAsia="Times New Roman" w:cs="Times New Roman"/>
      <w:color w:val="2D2D2D"/>
      <w:sz w:val="22"/>
    </w:rPr>
  </w:style>
  <w:style w:type="paragraph" w:customStyle="1" w:styleId="1">
    <w:name w:val="Основной текст1"/>
    <w:basedOn w:val="a"/>
    <w:link w:val="a3"/>
    <w:rsid w:val="00203870"/>
    <w:pPr>
      <w:widowControl w:val="0"/>
      <w:spacing w:after="180" w:line="257" w:lineRule="auto"/>
      <w:ind w:firstLine="300"/>
    </w:pPr>
    <w:rPr>
      <w:rFonts w:eastAsia="Times New Roman" w:cs="Times New Roman"/>
      <w:color w:val="2D2D2D"/>
      <w:sz w:val="22"/>
    </w:rPr>
  </w:style>
  <w:style w:type="paragraph" w:styleId="a4">
    <w:name w:val="No Spacing"/>
    <w:uiPriority w:val="1"/>
    <w:qFormat/>
    <w:rsid w:val="00203870"/>
    <w:pPr>
      <w:spacing w:after="0" w:line="240" w:lineRule="auto"/>
    </w:pPr>
    <w:rPr>
      <w:rFonts w:ascii="Calibri" w:eastAsia="Calibri" w:hAnsi="Calibri" w:cs="Times New Roman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3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3870"/>
    <w:rPr>
      <w:rFonts w:ascii="Tahoma" w:hAnsi="Tahoma" w:cs="Tahoma"/>
      <w:sz w:val="16"/>
      <w:szCs w:val="16"/>
    </w:rPr>
  </w:style>
  <w:style w:type="character" w:customStyle="1" w:styleId="a7">
    <w:name w:val="Другое_"/>
    <w:basedOn w:val="a0"/>
    <w:link w:val="a8"/>
    <w:rsid w:val="00203870"/>
    <w:rPr>
      <w:rFonts w:eastAsia="Times New Roman" w:cs="Times New Roman"/>
      <w:color w:val="2D2D2D"/>
      <w:sz w:val="22"/>
    </w:rPr>
  </w:style>
  <w:style w:type="paragraph" w:customStyle="1" w:styleId="a8">
    <w:name w:val="Другое"/>
    <w:basedOn w:val="a"/>
    <w:link w:val="a7"/>
    <w:rsid w:val="00203870"/>
    <w:pPr>
      <w:widowControl w:val="0"/>
      <w:spacing w:after="180" w:line="257" w:lineRule="auto"/>
      <w:ind w:firstLine="300"/>
    </w:pPr>
    <w:rPr>
      <w:rFonts w:eastAsia="Times New Roman" w:cs="Times New Roman"/>
      <w:color w:val="2D2D2D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03870"/>
    <w:rPr>
      <w:rFonts w:eastAsia="Times New Roman" w:cs="Times New Roman"/>
      <w:color w:val="2D2D2D"/>
      <w:sz w:val="26"/>
      <w:szCs w:val="26"/>
    </w:rPr>
  </w:style>
  <w:style w:type="paragraph" w:customStyle="1" w:styleId="20">
    <w:name w:val="Основной текст (2)"/>
    <w:basedOn w:val="a"/>
    <w:link w:val="2"/>
    <w:rsid w:val="00203870"/>
    <w:pPr>
      <w:widowControl w:val="0"/>
      <w:spacing w:after="300" w:line="240" w:lineRule="auto"/>
    </w:pPr>
    <w:rPr>
      <w:rFonts w:eastAsia="Times New Roman" w:cs="Times New Roman"/>
      <w:color w:val="2D2D2D"/>
      <w:sz w:val="26"/>
      <w:szCs w:val="26"/>
    </w:rPr>
  </w:style>
  <w:style w:type="character" w:customStyle="1" w:styleId="a3">
    <w:name w:val="Основной текст_"/>
    <w:basedOn w:val="a0"/>
    <w:link w:val="1"/>
    <w:rsid w:val="00203870"/>
    <w:rPr>
      <w:rFonts w:eastAsia="Times New Roman" w:cs="Times New Roman"/>
      <w:color w:val="2D2D2D"/>
      <w:sz w:val="22"/>
    </w:rPr>
  </w:style>
  <w:style w:type="paragraph" w:customStyle="1" w:styleId="1">
    <w:name w:val="Основной текст1"/>
    <w:basedOn w:val="a"/>
    <w:link w:val="a3"/>
    <w:rsid w:val="00203870"/>
    <w:pPr>
      <w:widowControl w:val="0"/>
      <w:spacing w:after="180" w:line="257" w:lineRule="auto"/>
      <w:ind w:firstLine="300"/>
    </w:pPr>
    <w:rPr>
      <w:rFonts w:eastAsia="Times New Roman" w:cs="Times New Roman"/>
      <w:color w:val="2D2D2D"/>
      <w:sz w:val="22"/>
    </w:rPr>
  </w:style>
  <w:style w:type="paragraph" w:styleId="a4">
    <w:name w:val="No Spacing"/>
    <w:uiPriority w:val="1"/>
    <w:qFormat/>
    <w:rsid w:val="00203870"/>
    <w:pPr>
      <w:spacing w:after="0" w:line="240" w:lineRule="auto"/>
    </w:pPr>
    <w:rPr>
      <w:rFonts w:ascii="Calibri" w:eastAsia="Calibri" w:hAnsi="Calibri" w:cs="Times New Roman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3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3870"/>
    <w:rPr>
      <w:rFonts w:ascii="Tahoma" w:hAnsi="Tahoma" w:cs="Tahoma"/>
      <w:sz w:val="16"/>
      <w:szCs w:val="16"/>
    </w:rPr>
  </w:style>
  <w:style w:type="character" w:customStyle="1" w:styleId="a7">
    <w:name w:val="Другое_"/>
    <w:basedOn w:val="a0"/>
    <w:link w:val="a8"/>
    <w:rsid w:val="00203870"/>
    <w:rPr>
      <w:rFonts w:eastAsia="Times New Roman" w:cs="Times New Roman"/>
      <w:color w:val="2D2D2D"/>
      <w:sz w:val="22"/>
    </w:rPr>
  </w:style>
  <w:style w:type="paragraph" w:customStyle="1" w:styleId="a8">
    <w:name w:val="Другое"/>
    <w:basedOn w:val="a"/>
    <w:link w:val="a7"/>
    <w:rsid w:val="00203870"/>
    <w:pPr>
      <w:widowControl w:val="0"/>
      <w:spacing w:after="180" w:line="257" w:lineRule="auto"/>
      <w:ind w:firstLine="300"/>
    </w:pPr>
    <w:rPr>
      <w:rFonts w:eastAsia="Times New Roman" w:cs="Times New Roman"/>
      <w:color w:val="2D2D2D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Work</cp:lastModifiedBy>
  <cp:revision>5</cp:revision>
  <dcterms:created xsi:type="dcterms:W3CDTF">2025-10-27T07:10:00Z</dcterms:created>
  <dcterms:modified xsi:type="dcterms:W3CDTF">2025-11-07T12:12:00Z</dcterms:modified>
</cp:coreProperties>
</file>