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2C" w:rsidRDefault="00F1552C" w:rsidP="00F155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33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130" cy="4914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52C" w:rsidRPr="00614CE8" w:rsidRDefault="00F1552C" w:rsidP="00F1552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1552C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F1552C" w:rsidRPr="00614CE8" w:rsidRDefault="00F1552C" w:rsidP="00F1552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14CE8">
        <w:rPr>
          <w:rFonts w:ascii="Times New Roman" w:hAnsi="Times New Roman"/>
          <w:bCs/>
          <w:sz w:val="28"/>
          <w:szCs w:val="28"/>
        </w:rPr>
        <w:t>БРЯНСКАЯ ОБЛАСТЬ</w:t>
      </w:r>
    </w:p>
    <w:p w:rsidR="00F1552C" w:rsidRDefault="00F1552C" w:rsidP="00F1552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14CE8">
        <w:rPr>
          <w:rFonts w:ascii="Times New Roman" w:hAnsi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F1552C" w:rsidRPr="007148AE" w:rsidRDefault="00F1552C" w:rsidP="00F1552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1552C" w:rsidRPr="007148AE" w:rsidRDefault="00F1552C" w:rsidP="00F1552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00598">
        <w:rPr>
          <w:rFonts w:ascii="Times New Roman" w:hAnsi="Times New Roman"/>
          <w:sz w:val="28"/>
          <w:szCs w:val="28"/>
        </w:rPr>
        <w:t>РЕШЕНИЕ</w:t>
      </w:r>
    </w:p>
    <w:p w:rsidR="00F1552C" w:rsidRPr="000931AE" w:rsidRDefault="00F1552C" w:rsidP="00F155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52C" w:rsidRDefault="00F1552C" w:rsidP="00F15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52C" w:rsidRDefault="00F1552C" w:rsidP="00F15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1AE">
        <w:rPr>
          <w:rFonts w:ascii="Times New Roman" w:hAnsi="Times New Roman" w:cs="Times New Roman"/>
          <w:sz w:val="28"/>
          <w:szCs w:val="28"/>
        </w:rPr>
        <w:t xml:space="preserve">от </w:t>
      </w:r>
      <w:r w:rsidR="000C0CF0">
        <w:rPr>
          <w:rFonts w:ascii="Times New Roman" w:hAnsi="Times New Roman" w:cs="Times New Roman"/>
          <w:sz w:val="28"/>
          <w:szCs w:val="28"/>
        </w:rPr>
        <w:t>28.12.2021г.</w:t>
      </w:r>
      <w:r w:rsidRPr="000931AE">
        <w:rPr>
          <w:rFonts w:ascii="Times New Roman" w:hAnsi="Times New Roman" w:cs="Times New Roman"/>
          <w:sz w:val="28"/>
          <w:szCs w:val="28"/>
        </w:rPr>
        <w:t xml:space="preserve"> №</w:t>
      </w:r>
      <w:r w:rsidR="000C0CF0">
        <w:rPr>
          <w:rFonts w:ascii="Times New Roman" w:hAnsi="Times New Roman" w:cs="Times New Roman"/>
          <w:sz w:val="28"/>
          <w:szCs w:val="28"/>
        </w:rPr>
        <w:t>184</w:t>
      </w:r>
    </w:p>
    <w:p w:rsidR="00F1552C" w:rsidRDefault="00F1552C" w:rsidP="00F15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1AE">
        <w:rPr>
          <w:rFonts w:ascii="Times New Roman" w:hAnsi="Times New Roman" w:cs="Times New Roman"/>
          <w:sz w:val="28"/>
          <w:szCs w:val="28"/>
        </w:rPr>
        <w:t xml:space="preserve"> г. Стародуб</w:t>
      </w:r>
    </w:p>
    <w:p w:rsidR="00F1552C" w:rsidRPr="000931AE" w:rsidRDefault="00F1552C" w:rsidP="00F15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2" w:type="dxa"/>
        <w:tblLook w:val="0000" w:firstRow="0" w:lastRow="0" w:firstColumn="0" w:lastColumn="0" w:noHBand="0" w:noVBand="0"/>
      </w:tblPr>
      <w:tblGrid>
        <w:gridCol w:w="4371"/>
      </w:tblGrid>
      <w:tr w:rsidR="00F1552C" w:rsidRPr="00ED64D8" w:rsidTr="008F298B">
        <w:trPr>
          <w:trHeight w:val="1775"/>
        </w:trPr>
        <w:tc>
          <w:tcPr>
            <w:tcW w:w="4371" w:type="dxa"/>
          </w:tcPr>
          <w:p w:rsidR="00F1552C" w:rsidRPr="00ED64D8" w:rsidRDefault="00F1552C" w:rsidP="008F2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4D8">
              <w:rPr>
                <w:rFonts w:ascii="Times New Roman" w:hAnsi="Times New Roman" w:cs="Times New Roman"/>
                <w:sz w:val="28"/>
                <w:szCs w:val="28"/>
              </w:rPr>
              <w:t xml:space="preserve">О даче согласия на принятие </w:t>
            </w:r>
          </w:p>
          <w:p w:rsidR="00F1552C" w:rsidRPr="00ED64D8" w:rsidRDefault="00F1552C" w:rsidP="008F2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4D8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из </w:t>
            </w:r>
            <w:proofErr w:type="gramStart"/>
            <w:r w:rsidRPr="00ED64D8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 w:rsidRPr="00ED6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552C" w:rsidRPr="00ED64D8" w:rsidRDefault="00F1552C" w:rsidP="008F2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4D8">
              <w:rPr>
                <w:rFonts w:ascii="Times New Roman" w:hAnsi="Times New Roman" w:cs="Times New Roman"/>
                <w:sz w:val="28"/>
                <w:szCs w:val="28"/>
              </w:rPr>
              <w:t>собственности Брянской области в собственность Стародубского муниципального округа Брянской области</w:t>
            </w:r>
          </w:p>
        </w:tc>
        <w:bookmarkStart w:id="0" w:name="_GoBack"/>
        <w:bookmarkEnd w:id="0"/>
      </w:tr>
    </w:tbl>
    <w:p w:rsidR="00F1552C" w:rsidRPr="00ED64D8" w:rsidRDefault="00F1552C" w:rsidP="00F15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52C" w:rsidRPr="00ED64D8" w:rsidRDefault="00F1552C" w:rsidP="00F1552C">
      <w:pPr>
        <w:spacing w:after="0"/>
        <w:ind w:firstLine="567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ED64D8">
        <w:rPr>
          <w:rFonts w:ascii="Times New Roman" w:hAnsi="Times New Roman" w:cs="Times New Roman"/>
          <w:sz w:val="28"/>
          <w:szCs w:val="28"/>
        </w:rPr>
        <w:t xml:space="preserve">В соответствии со ст.50 </w:t>
      </w:r>
      <w:r w:rsidRPr="00ED64D8">
        <w:rPr>
          <w:rStyle w:val="blk"/>
          <w:rFonts w:ascii="Times New Roman" w:hAnsi="Times New Roman" w:cs="Times New Roman"/>
          <w:sz w:val="28"/>
          <w:szCs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Pr="00ED64D8">
        <w:rPr>
          <w:rFonts w:ascii="Times New Roman" w:hAnsi="Times New Roman" w:cs="Times New Roman"/>
          <w:color w:val="000000" w:themeColor="text1"/>
          <w:sz w:val="28"/>
          <w:szCs w:val="28"/>
        </w:rPr>
        <w:t>п. 2.3. П</w:t>
      </w:r>
      <w:r w:rsidRPr="00ED64D8">
        <w:rPr>
          <w:rFonts w:ascii="Times New Roman" w:hAnsi="Times New Roman" w:cs="Times New Roman"/>
          <w:color w:val="000000"/>
          <w:sz w:val="28"/>
          <w:szCs w:val="28"/>
        </w:rPr>
        <w:t xml:space="preserve">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</w:t>
      </w:r>
      <w:r w:rsidRPr="00ED64D8">
        <w:rPr>
          <w:rFonts w:ascii="Times New Roman" w:hAnsi="Times New Roman" w:cs="Times New Roman"/>
          <w:sz w:val="28"/>
          <w:szCs w:val="28"/>
        </w:rPr>
        <w:t>депутатов города Стародуба от 30.12.2009 №128 (в ред. от 28.09.2020 №187), Совет народных депутатов Стародубского муниципального округа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52C">
        <w:rPr>
          <w:rFonts w:ascii="Times New Roman" w:hAnsi="Times New Roman" w:cs="Times New Roman"/>
          <w:sz w:val="28"/>
          <w:szCs w:val="28"/>
        </w:rPr>
        <w:t>решил:</w:t>
      </w:r>
    </w:p>
    <w:p w:rsidR="00F1552C" w:rsidRPr="00ED64D8" w:rsidRDefault="00F1552C" w:rsidP="00F1552C">
      <w:pPr>
        <w:spacing w:after="0"/>
        <w:ind w:firstLine="567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F1552C" w:rsidRPr="00ED64D8" w:rsidRDefault="00F1552C" w:rsidP="00F1552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4D8">
        <w:rPr>
          <w:rFonts w:ascii="Times New Roman" w:hAnsi="Times New Roman" w:cs="Times New Roman"/>
          <w:sz w:val="28"/>
          <w:szCs w:val="28"/>
        </w:rPr>
        <w:t>Дать согласие на принятие имущества из государственной собственности Брянской области в собственность Стародубского муниципального округа Брянской области:</w:t>
      </w:r>
    </w:p>
    <w:p w:rsidR="00F1552C" w:rsidRPr="00ED64D8" w:rsidRDefault="00F1552C" w:rsidP="00F1552C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4D8">
        <w:rPr>
          <w:rFonts w:ascii="Times New Roman" w:hAnsi="Times New Roman" w:cs="Times New Roman"/>
          <w:sz w:val="28"/>
          <w:szCs w:val="28"/>
        </w:rPr>
        <w:t>ПАЗ – 320570-02 (</w:t>
      </w:r>
      <w:r w:rsidRPr="00ED64D8">
        <w:rPr>
          <w:rFonts w:ascii="Times New Roman" w:hAnsi="Times New Roman" w:cs="Times New Roman"/>
          <w:sz w:val="28"/>
          <w:szCs w:val="28"/>
          <w:lang w:val="en-US"/>
        </w:rPr>
        <w:t xml:space="preserve">VIN </w:t>
      </w:r>
      <w:r>
        <w:rPr>
          <w:rFonts w:ascii="Times New Roman" w:hAnsi="Times New Roman" w:cs="Times New Roman"/>
          <w:sz w:val="28"/>
          <w:szCs w:val="28"/>
          <w:lang w:val="en-US"/>
        </w:rPr>
        <w:t>X1M3205XXM000</w:t>
      </w:r>
      <w:r>
        <w:rPr>
          <w:rFonts w:ascii="Times New Roman" w:hAnsi="Times New Roman" w:cs="Times New Roman"/>
          <w:sz w:val="28"/>
          <w:szCs w:val="28"/>
        </w:rPr>
        <w:t>2986</w:t>
      </w:r>
      <w:r w:rsidRPr="00ED64D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D64D8">
        <w:rPr>
          <w:rFonts w:ascii="Times New Roman" w:hAnsi="Times New Roman" w:cs="Times New Roman"/>
          <w:sz w:val="28"/>
          <w:szCs w:val="28"/>
        </w:rPr>
        <w:t>;</w:t>
      </w:r>
    </w:p>
    <w:p w:rsidR="00F1552C" w:rsidRPr="00ED64D8" w:rsidRDefault="00F1552C" w:rsidP="00F1552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4D8">
        <w:rPr>
          <w:rFonts w:ascii="Times New Roman" w:hAnsi="Times New Roman" w:cs="Times New Roman"/>
          <w:sz w:val="28"/>
          <w:szCs w:val="28"/>
        </w:rPr>
        <w:t xml:space="preserve">    2. Настоящее решение вступает в силу с момента его официального опубликования.</w:t>
      </w:r>
    </w:p>
    <w:p w:rsidR="00F1552C" w:rsidRPr="009E4107" w:rsidRDefault="00F1552C" w:rsidP="00F155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52C" w:rsidRPr="009E4107" w:rsidRDefault="00F1552C" w:rsidP="00F155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552C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F1552C" w:rsidRPr="009E4107" w:rsidRDefault="00F1552C" w:rsidP="00F155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4107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F1552C" w:rsidRPr="009E4107" w:rsidRDefault="00F1552C" w:rsidP="00F155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4107">
        <w:rPr>
          <w:rFonts w:ascii="Times New Roman" w:hAnsi="Times New Roman" w:cs="Times New Roman"/>
          <w:sz w:val="28"/>
          <w:szCs w:val="28"/>
        </w:rPr>
        <w:t>Стародубского муниципального округа                                        И.Н. Козин</w:t>
      </w:r>
    </w:p>
    <w:p w:rsidR="00F1552C" w:rsidRDefault="00F1552C" w:rsidP="00F155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1552C" w:rsidSect="006542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9365C"/>
    <w:multiLevelType w:val="multilevel"/>
    <w:tmpl w:val="E7E01F0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52C"/>
    <w:rsid w:val="000C0CF0"/>
    <w:rsid w:val="00100A80"/>
    <w:rsid w:val="00274308"/>
    <w:rsid w:val="00481125"/>
    <w:rsid w:val="004E3E36"/>
    <w:rsid w:val="005E38EF"/>
    <w:rsid w:val="00651883"/>
    <w:rsid w:val="00750234"/>
    <w:rsid w:val="008E48DF"/>
    <w:rsid w:val="00B3078C"/>
    <w:rsid w:val="00EB09BE"/>
    <w:rsid w:val="00F1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52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1552C"/>
  </w:style>
  <w:style w:type="character" w:customStyle="1" w:styleId="blk">
    <w:name w:val="blk"/>
    <w:basedOn w:val="a0"/>
    <w:rsid w:val="00F1552C"/>
  </w:style>
  <w:style w:type="paragraph" w:styleId="a5">
    <w:name w:val="List Paragraph"/>
    <w:basedOn w:val="a"/>
    <w:uiPriority w:val="34"/>
    <w:qFormat/>
    <w:rsid w:val="00F155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52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Стародубского района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Совет</cp:lastModifiedBy>
  <cp:revision>5</cp:revision>
  <cp:lastPrinted>2021-12-16T09:42:00Z</cp:lastPrinted>
  <dcterms:created xsi:type="dcterms:W3CDTF">2021-12-16T09:34:00Z</dcterms:created>
  <dcterms:modified xsi:type="dcterms:W3CDTF">2021-12-28T08:57:00Z</dcterms:modified>
</cp:coreProperties>
</file>