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8FF" w:rsidRDefault="00DD78FF" w:rsidP="00DD78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Возможно ли выселение</w:t>
      </w:r>
      <w:r w:rsidRPr="002E7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граждан, нарушающих права соседей, из жилых помещений, предоставленным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договорам социального найма</w:t>
      </w:r>
    </w:p>
    <w:p w:rsidR="00DD78FF" w:rsidRPr="002E722F" w:rsidRDefault="00DD78FF" w:rsidP="00DD78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78FF" w:rsidRPr="002E722F" w:rsidRDefault="00DD78FF" w:rsidP="00DD7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статье 84 Жилищного кодекса Российской Федерации (далее ЖК РФ) выселение граждан из жилых помещений, предоставленным по договорам социального найма производится в судебном порядке.</w:t>
      </w:r>
    </w:p>
    <w:p w:rsidR="00DD78FF" w:rsidRPr="002E722F" w:rsidRDefault="00DD78FF" w:rsidP="00DD7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Положениями ст. 91 ЖК РФ предусмотрено, что выселение нанимателя жилого помещения и (или) проживающих с ним совместно членов его семьи без предоставления жилого помещения производится в случае, если наниматель и (или) проживающие с ним совместно члены его семьи используют жилое помещение не по назначению, систематически нарушают права и законные интересы соседей или бесхозяйственно обращаются с жилым помещением, допуская его разрушение.</w:t>
      </w:r>
    </w:p>
    <w:p w:rsidR="00DD78FF" w:rsidRPr="002E722F" w:rsidRDefault="00DD78FF" w:rsidP="00DD7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этом, наймодатель обязан предупредить нанимателя и членов его семьи о необходимости устранить нарушения. Если наниматель жилого помещения и (или) члены его семьи после предупреждения наймодателя не устранят нарушения, виновные граждане по требованию наймодателя или других заинтересованных лиц выселяются в судебном порядке без предоставления жилого помещения.</w:t>
      </w:r>
    </w:p>
    <w:p w:rsidR="00DD78FF" w:rsidRPr="002E722F" w:rsidRDefault="00DD78FF" w:rsidP="00DD7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разъяснениями, указанными в постановлении Пленума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Верховного Суда РФ от 02.07.200</w:t>
      </w:r>
      <w:r w:rsidRPr="002E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№ 14 «О некоторых вопросах, возникших в судебной практике при применении Жилищного кодекса Российской Федерации», к другим третьим лицам относятся лица, чьи права нарушаются неправомерными действиями нанимателя и (или) членов его семьи (например, соседи по дому, коммунальной квартире).</w:t>
      </w:r>
    </w:p>
    <w:p w:rsidR="00DD78FF" w:rsidRPr="002E722F" w:rsidRDefault="00DD78FF" w:rsidP="00DD7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иском о выселении вправе обратиться органы государственной жилищной инспекции, осуществляющие контроль за использованием жилищного фонда, соблюдением правил пользования жилыми помещениями.</w:t>
      </w:r>
    </w:p>
    <w:p w:rsidR="00DD78FF" w:rsidRPr="002E722F" w:rsidRDefault="00DD78FF" w:rsidP="00DD7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противоправными действиями (бездействием) нанимателя жилого помещения по социальному найму и (или) членов его семьи нарушаются законные права и интересы соседей, то последние вправе обратиться в суд при условии объявления предупреждения наймодателем либо обратиться с соответствующим заявлением к собственнику жилого помещения для принятия мер, в органы государственной жилищной инспекции.</w:t>
      </w:r>
    </w:p>
    <w:p w:rsidR="00B36710" w:rsidRDefault="00B36710" w:rsidP="00B36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78FF" w:rsidRDefault="00773C2D" w:rsidP="00DD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C66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bookmarkStart w:id="0" w:name="_GoBack"/>
      <w:bookmarkEnd w:id="0"/>
      <w:r w:rsidR="00DD7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.10.2022 г.</w:t>
      </w:r>
    </w:p>
    <w:p w:rsidR="00B36710" w:rsidRDefault="00B36710" w:rsidP="00B36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6710" w:rsidRPr="00DD78FF" w:rsidRDefault="00B36710" w:rsidP="00B36710">
      <w:pPr>
        <w:pStyle w:val="a3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</w:rPr>
        <w:t>Помощник прокурора</w:t>
      </w:r>
    </w:p>
    <w:p w:rsidR="00DD78FF" w:rsidRDefault="00B36710" w:rsidP="00B36710">
      <w:pPr>
        <w:pStyle w:val="a3"/>
        <w:tabs>
          <w:tab w:val="clear" w:pos="9355"/>
          <w:tab w:val="right" w:pos="9921"/>
        </w:tabs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</w:rPr>
        <w:t>Стародубского района</w:t>
      </w:r>
    </w:p>
    <w:p w:rsidR="00DD78FF" w:rsidRDefault="00B36710" w:rsidP="00B36710">
      <w:pPr>
        <w:pStyle w:val="a3"/>
        <w:tabs>
          <w:tab w:val="clear" w:pos="9355"/>
          <w:tab w:val="right" w:pos="9921"/>
        </w:tabs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ab/>
        <w:t xml:space="preserve">           </w:t>
      </w:r>
    </w:p>
    <w:p w:rsidR="00B36710" w:rsidRPr="00EC02C6" w:rsidRDefault="00DD78FF" w:rsidP="00B36710">
      <w:pPr>
        <w:pStyle w:val="a3"/>
        <w:tabs>
          <w:tab w:val="clear" w:pos="9355"/>
          <w:tab w:val="right" w:pos="9921"/>
        </w:tabs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</w:rPr>
        <w:t>юрист 3 класса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ab/>
      </w:r>
      <w:r w:rsidR="00B36710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        М.Р. Ашуров</w:t>
      </w:r>
    </w:p>
    <w:p w:rsidR="00B36710" w:rsidRDefault="00B36710" w:rsidP="00B36710">
      <w:pPr>
        <w:pStyle w:val="a3"/>
        <w:spacing w:line="24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36710" w:rsidRDefault="00B36710" w:rsidP="00B36710">
      <w:pPr>
        <w:pStyle w:val="a3"/>
        <w:spacing w:line="24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36710" w:rsidRPr="00DA2940" w:rsidRDefault="00B36710" w:rsidP="00B36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6710" w:rsidRDefault="00B36710" w:rsidP="00B36710">
      <w:pPr>
        <w:spacing w:line="240" w:lineRule="auto"/>
        <w:ind w:firstLine="709"/>
      </w:pPr>
    </w:p>
    <w:p w:rsidR="003F3B16" w:rsidRDefault="003F3B16"/>
    <w:sectPr w:rsidR="003F3B16" w:rsidSect="00792CFD">
      <w:footerReference w:type="default" r:id="rId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C31" w:rsidRDefault="00FD5C31">
      <w:pPr>
        <w:spacing w:after="0" w:line="240" w:lineRule="auto"/>
      </w:pPr>
      <w:r>
        <w:separator/>
      </w:r>
    </w:p>
  </w:endnote>
  <w:endnote w:type="continuationSeparator" w:id="0">
    <w:p w:rsidR="00FD5C31" w:rsidRDefault="00FD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C4" w:rsidRDefault="00FD5C31" w:rsidP="00DD78FF">
    <w:pPr>
      <w:pStyle w:val="a3"/>
    </w:pPr>
  </w:p>
  <w:p w:rsidR="00EF68C4" w:rsidRDefault="00FD5C3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C31" w:rsidRDefault="00FD5C31">
      <w:pPr>
        <w:spacing w:after="0" w:line="240" w:lineRule="auto"/>
      </w:pPr>
      <w:r>
        <w:separator/>
      </w:r>
    </w:p>
  </w:footnote>
  <w:footnote w:type="continuationSeparator" w:id="0">
    <w:p w:rsidR="00FD5C31" w:rsidRDefault="00FD5C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11"/>
    <w:rsid w:val="003F3B16"/>
    <w:rsid w:val="00417811"/>
    <w:rsid w:val="00695D12"/>
    <w:rsid w:val="006C20B9"/>
    <w:rsid w:val="00773C2D"/>
    <w:rsid w:val="008178EF"/>
    <w:rsid w:val="00A46B84"/>
    <w:rsid w:val="00A77C51"/>
    <w:rsid w:val="00B36710"/>
    <w:rsid w:val="00C66AD2"/>
    <w:rsid w:val="00DD78FF"/>
    <w:rsid w:val="00FD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A800"/>
  <w15:chartTrackingRefBased/>
  <w15:docId w15:val="{6B865F42-F1FC-4041-99FF-A8BCD07D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36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36710"/>
  </w:style>
  <w:style w:type="paragraph" w:customStyle="1" w:styleId="Standard">
    <w:name w:val="Standard"/>
    <w:rsid w:val="008178E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header"/>
    <w:basedOn w:val="a"/>
    <w:link w:val="a6"/>
    <w:uiPriority w:val="99"/>
    <w:unhideWhenUsed/>
    <w:rsid w:val="00DD7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7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Ашуров Мирза Русланович</dc:creator>
  <cp:keywords/>
  <dc:description/>
  <cp:lastModifiedBy>Сверделко Анна Григорьевна</cp:lastModifiedBy>
  <cp:revision>6</cp:revision>
  <dcterms:created xsi:type="dcterms:W3CDTF">2022-10-13T08:21:00Z</dcterms:created>
  <dcterms:modified xsi:type="dcterms:W3CDTF">2022-10-25T16:17:00Z</dcterms:modified>
</cp:coreProperties>
</file>