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D5" w:rsidRDefault="00CC21D5" w:rsidP="00CC21D5">
      <w:pPr>
        <w:keepNext/>
        <w:ind w:left="-142"/>
        <w:jc w:val="center"/>
        <w:outlineLvl w:val="3"/>
        <w:rPr>
          <w:position w:val="40"/>
          <w:sz w:val="19"/>
          <w:szCs w:val="20"/>
        </w:rPr>
      </w:pPr>
      <w:r>
        <w:rPr>
          <w:noProof/>
          <w:position w:val="40"/>
          <w:sz w:val="19"/>
          <w:szCs w:val="20"/>
        </w:rPr>
        <w:drawing>
          <wp:inline distT="0" distB="0" distL="0" distR="0">
            <wp:extent cx="401320" cy="487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D5" w:rsidRDefault="00CC21D5" w:rsidP="00CC21D5">
      <w:pPr>
        <w:jc w:val="center"/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CC21D5" w:rsidRDefault="00CC21D5" w:rsidP="00CC21D5">
      <w:pPr>
        <w:jc w:val="center"/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CC21D5" w:rsidRDefault="00CC21D5" w:rsidP="00CC21D5">
      <w:pPr>
        <w:jc w:val="center"/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CC21D5" w:rsidRDefault="00CC21D5" w:rsidP="00CC21D5">
      <w:pPr>
        <w:jc w:val="center"/>
        <w:rPr>
          <w:bCs/>
          <w:smallCaps/>
          <w:sz w:val="28"/>
          <w:szCs w:val="28"/>
        </w:rPr>
      </w:pPr>
    </w:p>
    <w:p w:rsidR="00CC21D5" w:rsidRDefault="00CC21D5" w:rsidP="00CC21D5">
      <w:pPr>
        <w:jc w:val="center"/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CC21D5" w:rsidRDefault="00CC21D5" w:rsidP="00CC21D5">
      <w:pPr>
        <w:widowControl w:val="0"/>
        <w:snapToGrid w:val="0"/>
        <w:jc w:val="both"/>
        <w:rPr>
          <w:bCs/>
          <w:color w:val="000000"/>
          <w:sz w:val="28"/>
          <w:szCs w:val="28"/>
          <w:lang w:eastAsia="x-none"/>
        </w:rPr>
      </w:pPr>
    </w:p>
    <w:p w:rsidR="00CC21D5" w:rsidRDefault="00CC21D5" w:rsidP="00CC21D5">
      <w:pPr>
        <w:widowControl w:val="0"/>
        <w:snapToGrid w:val="0"/>
        <w:jc w:val="both"/>
        <w:rPr>
          <w:bCs/>
          <w:color w:val="000000"/>
          <w:sz w:val="28"/>
          <w:szCs w:val="28"/>
          <w:lang w:eastAsia="x-none"/>
        </w:rPr>
      </w:pPr>
      <w:r>
        <w:rPr>
          <w:bCs/>
          <w:color w:val="000000"/>
          <w:sz w:val="28"/>
          <w:szCs w:val="28"/>
          <w:lang w:eastAsia="x-none"/>
        </w:rPr>
        <w:t>о</w:t>
      </w:r>
      <w:r>
        <w:rPr>
          <w:bCs/>
          <w:color w:val="000000"/>
          <w:sz w:val="28"/>
          <w:szCs w:val="28"/>
          <w:lang w:val="x-none" w:eastAsia="x-none"/>
        </w:rPr>
        <w:t xml:space="preserve">т </w:t>
      </w:r>
      <w:r>
        <w:rPr>
          <w:bCs/>
          <w:color w:val="000000"/>
          <w:sz w:val="28"/>
          <w:szCs w:val="28"/>
          <w:lang w:eastAsia="x-none"/>
        </w:rPr>
        <w:t xml:space="preserve">  </w:t>
      </w:r>
      <w:r w:rsidR="005C3707">
        <w:rPr>
          <w:bCs/>
          <w:color w:val="000000"/>
          <w:sz w:val="28"/>
          <w:szCs w:val="28"/>
          <w:lang w:eastAsia="x-none"/>
        </w:rPr>
        <w:t>22.04.2022</w:t>
      </w:r>
      <w:r>
        <w:rPr>
          <w:bCs/>
          <w:color w:val="000000"/>
          <w:sz w:val="28"/>
          <w:szCs w:val="28"/>
          <w:lang w:eastAsia="x-none"/>
        </w:rPr>
        <w:t>г. №</w:t>
      </w:r>
      <w:r w:rsidR="005C3707">
        <w:rPr>
          <w:bCs/>
          <w:color w:val="000000"/>
          <w:sz w:val="28"/>
          <w:szCs w:val="28"/>
          <w:lang w:eastAsia="x-none"/>
        </w:rPr>
        <w:t>227</w:t>
      </w:r>
      <w:r>
        <w:rPr>
          <w:bCs/>
          <w:color w:val="000000"/>
          <w:sz w:val="28"/>
          <w:szCs w:val="28"/>
          <w:lang w:eastAsia="x-none"/>
        </w:rPr>
        <w:t xml:space="preserve"> </w:t>
      </w:r>
    </w:p>
    <w:p w:rsidR="00CC21D5" w:rsidRDefault="00CC21D5" w:rsidP="00CC21D5">
      <w:pPr>
        <w:rPr>
          <w:sz w:val="28"/>
          <w:szCs w:val="28"/>
        </w:rPr>
      </w:pPr>
      <w:r>
        <w:rPr>
          <w:sz w:val="28"/>
          <w:szCs w:val="28"/>
        </w:rPr>
        <w:t>г. Стародуб</w:t>
      </w:r>
    </w:p>
    <w:p w:rsidR="00CC21D5" w:rsidRDefault="00CC21D5" w:rsidP="00CC21D5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21D5" w:rsidRDefault="00CC21D5" w:rsidP="00CC21D5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кандидатуры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А.В. к награждению  Орденом Почета </w:t>
      </w:r>
    </w:p>
    <w:p w:rsidR="00CC21D5" w:rsidRDefault="00CC21D5" w:rsidP="00CC21D5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21D5" w:rsidRDefault="00CC21D5" w:rsidP="00CC21D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добросовестный труд в органах местного самоуправления, большой вклад в социально–экономическое развитие Брянской области и профессионализм, </w:t>
      </w:r>
      <w:r>
        <w:rPr>
          <w:color w:val="000000"/>
          <w:sz w:val="28"/>
          <w:szCs w:val="28"/>
        </w:rPr>
        <w:t>Совет народных депутатов Стародубского муниципального округа решил:</w:t>
      </w:r>
    </w:p>
    <w:p w:rsidR="00CC21D5" w:rsidRDefault="00CC21D5" w:rsidP="00CC21D5">
      <w:pPr>
        <w:ind w:firstLine="709"/>
        <w:jc w:val="both"/>
        <w:rPr>
          <w:color w:val="000000"/>
          <w:sz w:val="28"/>
          <w:szCs w:val="28"/>
        </w:rPr>
      </w:pPr>
    </w:p>
    <w:p w:rsidR="00CC21D5" w:rsidRDefault="00CC21D5" w:rsidP="00CC21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Согласовать кандидатуру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Подольного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Владимировича – главы администрации Стародубского муниципального округа к награждению Орденом Почета.</w:t>
      </w:r>
    </w:p>
    <w:p w:rsidR="00CC21D5" w:rsidRDefault="00CC21D5" w:rsidP="00CC21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1D5" w:rsidRDefault="00CC21D5" w:rsidP="00CC21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за данное решение:</w:t>
      </w:r>
    </w:p>
    <w:p w:rsidR="00CC21D5" w:rsidRDefault="00CC21D5" w:rsidP="00CC21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F40AB6">
        <w:rPr>
          <w:rFonts w:ascii="Times New Roman" w:hAnsi="Times New Roman" w:cs="Times New Roman"/>
          <w:color w:val="000000"/>
          <w:sz w:val="28"/>
          <w:szCs w:val="28"/>
        </w:rPr>
        <w:t>14.</w:t>
      </w:r>
    </w:p>
    <w:p w:rsidR="00CC21D5" w:rsidRDefault="00CC21D5" w:rsidP="00CC21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 w:rsidR="00F40AB6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CC21D5" w:rsidRDefault="00CC21D5" w:rsidP="00CC21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Воздержалось </w:t>
      </w:r>
      <w:r w:rsidR="00F40AB6">
        <w:rPr>
          <w:rFonts w:ascii="Times New Roman" w:hAnsi="Times New Roman" w:cs="Times New Roman"/>
          <w:color w:val="000000"/>
          <w:sz w:val="28"/>
          <w:szCs w:val="28"/>
        </w:rPr>
        <w:t>0.</w:t>
      </w:r>
      <w:bookmarkStart w:id="0" w:name="_GoBack"/>
      <w:bookmarkEnd w:id="0"/>
    </w:p>
    <w:p w:rsidR="00CC21D5" w:rsidRDefault="00CC21D5" w:rsidP="00CC21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1D5" w:rsidRDefault="00CC21D5" w:rsidP="00CC21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Направить данное решение и соответствующий пакет документов  в администрацию Губернатора Брянской области и Правительства Брянской области.</w:t>
      </w:r>
    </w:p>
    <w:p w:rsidR="00CC21D5" w:rsidRDefault="00CC21D5" w:rsidP="00CC21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41481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с момента подписания.</w:t>
      </w:r>
    </w:p>
    <w:p w:rsidR="00CC21D5" w:rsidRDefault="00CC21D5" w:rsidP="00CC21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1D5" w:rsidRDefault="00CC21D5" w:rsidP="00CC2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21D5" w:rsidRDefault="00CC21D5" w:rsidP="00CC21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21D5" w:rsidRDefault="00CC21D5" w:rsidP="00CC21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21D5" w:rsidRDefault="00CC21D5" w:rsidP="00CC21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21D5" w:rsidRDefault="00CC21D5" w:rsidP="00CC21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21D5" w:rsidRDefault="00CC21D5" w:rsidP="00CC21D5">
      <w:pPr>
        <w:rPr>
          <w:sz w:val="28"/>
          <w:szCs w:val="28"/>
        </w:rPr>
      </w:pPr>
      <w:r>
        <w:rPr>
          <w:sz w:val="28"/>
          <w:szCs w:val="28"/>
        </w:rPr>
        <w:t xml:space="preserve">Глава Стародубского </w:t>
      </w:r>
    </w:p>
    <w:p w:rsidR="00CC21D5" w:rsidRDefault="00CC21D5" w:rsidP="00CC21D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Н.Н. </w:t>
      </w:r>
      <w:proofErr w:type="spellStart"/>
      <w:r>
        <w:rPr>
          <w:sz w:val="28"/>
          <w:szCs w:val="28"/>
        </w:rPr>
        <w:t>Тамилин</w:t>
      </w:r>
      <w:proofErr w:type="spellEnd"/>
    </w:p>
    <w:p w:rsidR="00BD7AA3" w:rsidRDefault="00BD7AA3"/>
    <w:sectPr w:rsidR="00BD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28"/>
    <w:rsid w:val="005C3707"/>
    <w:rsid w:val="006D2728"/>
    <w:rsid w:val="00BD7AA3"/>
    <w:rsid w:val="00CC21D5"/>
    <w:rsid w:val="00F40AB6"/>
    <w:rsid w:val="00F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2022-04-22T05:43:00Z</dcterms:created>
  <dcterms:modified xsi:type="dcterms:W3CDTF">2022-04-26T07:23:00Z</dcterms:modified>
</cp:coreProperties>
</file>