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2D3D" w:rsidRPr="003D03FC" w:rsidRDefault="00612D3D" w:rsidP="00612D3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FC">
        <w:rPr>
          <w:rFonts w:ascii="Times New Roman" w:hAnsi="Times New Roman" w:cs="Times New Roman"/>
          <w:b/>
          <w:bCs/>
          <w:sz w:val="28"/>
          <w:szCs w:val="28"/>
        </w:rPr>
        <w:t xml:space="preserve">О возможности отмены доверенностей в простой письменной форме через реестр распоряжений об отмене доверенностей </w:t>
      </w:r>
    </w:p>
    <w:p w:rsidR="00FA3756" w:rsidRPr="00FA3756" w:rsidRDefault="003D03FC" w:rsidP="00964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29 декабря 2021 года вступает в силу Федеральный закон от 06.12.2021 года № 402-ФЗ, которым внесены изменения </w:t>
      </w:r>
      <w:r w:rsidR="009645AF">
        <w:rPr>
          <w:rFonts w:ascii="Times New Roman" w:hAnsi="Times New Roman" w:cs="Times New Roman"/>
          <w:sz w:val="28"/>
          <w:szCs w:val="28"/>
        </w:rPr>
        <w:t xml:space="preserve">в Гражданский кодекс Российской Федерации, предусматривающие </w:t>
      </w:r>
      <w:r w:rsidR="00FA3756" w:rsidRPr="00FA3756">
        <w:rPr>
          <w:rFonts w:ascii="Times New Roman" w:hAnsi="Times New Roman" w:cs="Times New Roman"/>
          <w:sz w:val="28"/>
          <w:szCs w:val="28"/>
        </w:rPr>
        <w:t>возможность отмены доверенностей в простой письменной форме через реестр распоряжений об отмене доверенностей</w:t>
      </w:r>
      <w:r w:rsidR="009645AF">
        <w:rPr>
          <w:rFonts w:ascii="Times New Roman" w:hAnsi="Times New Roman" w:cs="Times New Roman"/>
          <w:sz w:val="28"/>
          <w:szCs w:val="28"/>
        </w:rPr>
        <w:t>.</w:t>
      </w:r>
    </w:p>
    <w:p w:rsidR="00FA3756" w:rsidRPr="00FA3756" w:rsidRDefault="00FB7668" w:rsidP="00612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т</w:t>
      </w:r>
      <w:r w:rsidR="00FA3756" w:rsidRPr="00FA3756">
        <w:rPr>
          <w:rFonts w:ascii="Times New Roman" w:hAnsi="Times New Roman" w:cs="Times New Roman"/>
          <w:sz w:val="28"/>
          <w:szCs w:val="28"/>
        </w:rPr>
        <w:t>ретьи лица будут считаться извещенными об отмене такой доверенности на следующий день после внесения сведений об отмене доверенности в реестр, ведение которого осуществляется в электронной форме.</w:t>
      </w:r>
    </w:p>
    <w:p w:rsidR="00FA3756" w:rsidRDefault="006A05AD" w:rsidP="00B93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FA3756" w:rsidRPr="00FA3756">
        <w:rPr>
          <w:rFonts w:ascii="Times New Roman" w:hAnsi="Times New Roman" w:cs="Times New Roman"/>
          <w:sz w:val="28"/>
          <w:szCs w:val="28"/>
        </w:rPr>
        <w:t>сведения из реестра предоставляются Ф</w:t>
      </w:r>
      <w:r w:rsidR="000632E5">
        <w:rPr>
          <w:rFonts w:ascii="Times New Roman" w:hAnsi="Times New Roman" w:cs="Times New Roman"/>
          <w:sz w:val="28"/>
          <w:szCs w:val="28"/>
        </w:rPr>
        <w:t>едеральной нотариальной палатой</w:t>
      </w:r>
      <w:r w:rsidR="00FA3756" w:rsidRPr="00FA3756">
        <w:rPr>
          <w:rFonts w:ascii="Times New Roman" w:hAnsi="Times New Roman" w:cs="Times New Roman"/>
          <w:sz w:val="28"/>
          <w:szCs w:val="28"/>
        </w:rPr>
        <w:t xml:space="preserve"> бесплатно, </w:t>
      </w:r>
      <w:r w:rsidR="00B93917" w:rsidRPr="00B93917">
        <w:rPr>
          <w:rFonts w:ascii="Times New Roman" w:hAnsi="Times New Roman" w:cs="Times New Roman"/>
          <w:sz w:val="28"/>
          <w:szCs w:val="28"/>
        </w:rPr>
        <w:t xml:space="preserve">ежедневно и круглосуточно неограниченному кругу лиц без взимания платы с использованием информационно-телекоммуникационной сети </w:t>
      </w:r>
      <w:r w:rsidR="00E80F75">
        <w:rPr>
          <w:rFonts w:ascii="Times New Roman" w:hAnsi="Times New Roman" w:cs="Times New Roman"/>
          <w:sz w:val="28"/>
          <w:szCs w:val="28"/>
        </w:rPr>
        <w:t>«</w:t>
      </w:r>
      <w:r w:rsidR="00B93917" w:rsidRPr="00B93917">
        <w:rPr>
          <w:rFonts w:ascii="Times New Roman" w:hAnsi="Times New Roman" w:cs="Times New Roman"/>
          <w:sz w:val="28"/>
          <w:szCs w:val="28"/>
        </w:rPr>
        <w:t>Интернет</w:t>
      </w:r>
      <w:r w:rsidR="00E80F75">
        <w:rPr>
          <w:rFonts w:ascii="Times New Roman" w:hAnsi="Times New Roman" w:cs="Times New Roman"/>
          <w:sz w:val="28"/>
          <w:szCs w:val="28"/>
        </w:rPr>
        <w:t>»</w:t>
      </w:r>
      <w:r w:rsidR="00B93917" w:rsidRPr="00B93917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о нотариате.</w:t>
      </w:r>
    </w:p>
    <w:p w:rsidR="00236987" w:rsidRDefault="00236987" w:rsidP="00236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917" w:rsidRDefault="00B93917" w:rsidP="00236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987" w:rsidRDefault="00236987" w:rsidP="00236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236987" w:rsidRDefault="00236987" w:rsidP="00236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987" w:rsidRPr="00FA3756" w:rsidRDefault="00236987" w:rsidP="00236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 w:rsidR="00E80F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Е.И. Самонченко</w:t>
      </w:r>
    </w:p>
    <w:sectPr w:rsidR="00236987" w:rsidRPr="00FA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3756" w:rsidRDefault="00FA3756" w:rsidP="00FA3756">
      <w:r>
        <w:separator/>
      </w:r>
    </w:p>
  </w:endnote>
  <w:endnote w:type="continuationSeparator" w:id="0">
    <w:p w:rsidR="00FA3756" w:rsidRDefault="00FA3756" w:rsidP="00FA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3756" w:rsidRDefault="00FA3756" w:rsidP="00FA3756">
      <w:r>
        <w:separator/>
      </w:r>
    </w:p>
  </w:footnote>
  <w:footnote w:type="continuationSeparator" w:id="0">
    <w:p w:rsidR="00FA3756" w:rsidRDefault="00FA3756" w:rsidP="00FA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56"/>
    <w:rsid w:val="000632E5"/>
    <w:rsid w:val="00236987"/>
    <w:rsid w:val="003D03FC"/>
    <w:rsid w:val="00612D3D"/>
    <w:rsid w:val="006A05AD"/>
    <w:rsid w:val="009645AF"/>
    <w:rsid w:val="00B93917"/>
    <w:rsid w:val="00E80F75"/>
    <w:rsid w:val="00FA3756"/>
    <w:rsid w:val="00FB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D0CBC0"/>
  <w15:chartTrackingRefBased/>
  <w15:docId w15:val="{01738882-66B3-0744-808D-5754567C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7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756"/>
  </w:style>
  <w:style w:type="paragraph" w:styleId="a5">
    <w:name w:val="footer"/>
    <w:basedOn w:val="a"/>
    <w:link w:val="a6"/>
    <w:uiPriority w:val="99"/>
    <w:unhideWhenUsed/>
    <w:rsid w:val="00FA37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Самонченко</dc:creator>
  <cp:keywords/>
  <dc:description/>
  <cp:lastModifiedBy>Евгения Самонченко</cp:lastModifiedBy>
  <cp:revision>2</cp:revision>
  <dcterms:created xsi:type="dcterms:W3CDTF">2021-12-10T09:33:00Z</dcterms:created>
  <dcterms:modified xsi:type="dcterms:W3CDTF">2021-12-10T09:33:00Z</dcterms:modified>
</cp:coreProperties>
</file>