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13" w:rsidRDefault="00C91F13" w:rsidP="00C91F13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13" w:rsidRDefault="00C91F13" w:rsidP="00C91F13">
      <w:pPr>
        <w:jc w:val="center"/>
        <w:rPr>
          <w:bCs/>
          <w:sz w:val="28"/>
          <w:szCs w:val="28"/>
        </w:rPr>
      </w:pPr>
    </w:p>
    <w:p w:rsidR="003E45B9" w:rsidRDefault="003E45B9" w:rsidP="00C91F13">
      <w:pPr>
        <w:jc w:val="center"/>
        <w:rPr>
          <w:bCs/>
          <w:smallCaps w:val="0"/>
          <w:sz w:val="28"/>
          <w:szCs w:val="28"/>
        </w:rPr>
      </w:pPr>
      <w:r w:rsidRPr="000E5962">
        <w:rPr>
          <w:bCs/>
          <w:smallCaps w:val="0"/>
          <w:sz w:val="28"/>
          <w:szCs w:val="28"/>
        </w:rPr>
        <w:t>Российск</w:t>
      </w:r>
      <w:r>
        <w:rPr>
          <w:bCs/>
          <w:smallCaps w:val="0"/>
          <w:sz w:val="28"/>
          <w:szCs w:val="28"/>
        </w:rPr>
        <w:t>ая</w:t>
      </w:r>
      <w:r w:rsidRPr="000E5962">
        <w:rPr>
          <w:bCs/>
          <w:smallCaps w:val="0"/>
          <w:sz w:val="28"/>
          <w:szCs w:val="28"/>
        </w:rPr>
        <w:t xml:space="preserve"> Федераци</w:t>
      </w:r>
      <w:r>
        <w:rPr>
          <w:bCs/>
          <w:smallCaps w:val="0"/>
          <w:sz w:val="28"/>
          <w:szCs w:val="28"/>
        </w:rPr>
        <w:t>я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C91F13" w:rsidRDefault="00C91F13" w:rsidP="00C91F13">
      <w:pPr>
        <w:pStyle w:val="1"/>
      </w:pP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ED56CC">
        <w:rPr>
          <w:smallCaps w:val="0"/>
          <w:sz w:val="28"/>
          <w:szCs w:val="28"/>
        </w:rPr>
        <w:t>25.07.</w:t>
      </w:r>
      <w:bookmarkStart w:id="0" w:name="_GoBack"/>
      <w:bookmarkEnd w:id="0"/>
      <w:r w:rsidRPr="008C7610">
        <w:rPr>
          <w:smallCaps w:val="0"/>
          <w:sz w:val="28"/>
          <w:szCs w:val="28"/>
        </w:rPr>
        <w:t>20</w:t>
      </w:r>
      <w:r w:rsidR="00595ABB">
        <w:rPr>
          <w:smallCaps w:val="0"/>
          <w:sz w:val="28"/>
          <w:szCs w:val="28"/>
        </w:rPr>
        <w:t>23</w:t>
      </w:r>
      <w:r w:rsidRPr="008C7610">
        <w:rPr>
          <w:smallCaps w:val="0"/>
          <w:sz w:val="28"/>
          <w:szCs w:val="28"/>
        </w:rPr>
        <w:t>г.  №</w:t>
      </w:r>
      <w:r w:rsidR="00ED56CC">
        <w:rPr>
          <w:smallCaps w:val="0"/>
          <w:sz w:val="28"/>
          <w:szCs w:val="28"/>
        </w:rPr>
        <w:t>358</w:t>
      </w:r>
      <w:r w:rsidRPr="008C7610">
        <w:rPr>
          <w:smallCaps w:val="0"/>
          <w:sz w:val="28"/>
          <w:szCs w:val="28"/>
        </w:rPr>
        <w:t xml:space="preserve">  </w:t>
      </w: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C91F13" w:rsidRPr="00F94186" w:rsidRDefault="00C91F13" w:rsidP="00C91F13">
      <w:pPr>
        <w:pStyle w:val="1"/>
        <w:rPr>
          <w:smallCaps w:val="0"/>
          <w:sz w:val="16"/>
          <w:szCs w:val="16"/>
        </w:rPr>
      </w:pPr>
    </w:p>
    <w:tbl>
      <w:tblPr>
        <w:tblW w:w="9495" w:type="dxa"/>
        <w:tblLook w:val="04A0" w:firstRow="1" w:lastRow="0" w:firstColumn="1" w:lastColumn="0" w:noHBand="0" w:noVBand="1"/>
      </w:tblPr>
      <w:tblGrid>
        <w:gridCol w:w="4786"/>
        <w:gridCol w:w="4709"/>
      </w:tblGrid>
      <w:tr w:rsidR="00C91F13" w:rsidRPr="00D23076" w:rsidTr="00C91F13">
        <w:tc>
          <w:tcPr>
            <w:tcW w:w="4786" w:type="dxa"/>
          </w:tcPr>
          <w:p w:rsidR="00C91F13" w:rsidRPr="00D23076" w:rsidRDefault="00C91F13" w:rsidP="00206EDB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</w:t>
            </w:r>
            <w:r w:rsidR="00BA1E23">
              <w:rPr>
                <w:smallCaps w:val="0"/>
                <w:sz w:val="28"/>
                <w:szCs w:val="28"/>
              </w:rPr>
              <w:t>внесении изменений в</w:t>
            </w:r>
            <w:r w:rsidR="00BA1E23" w:rsidRPr="0072410B">
              <w:rPr>
                <w:smallCaps w:val="0"/>
                <w:sz w:val="28"/>
                <w:szCs w:val="28"/>
              </w:rPr>
              <w:t xml:space="preserve"> </w:t>
            </w:r>
            <w:r w:rsidR="00DC3C16">
              <w:rPr>
                <w:smallCaps w:val="0"/>
                <w:sz w:val="28"/>
                <w:szCs w:val="28"/>
              </w:rPr>
              <w:t>решение №</w:t>
            </w:r>
            <w:r w:rsidR="009E5F1B">
              <w:rPr>
                <w:smallCaps w:val="0"/>
                <w:sz w:val="28"/>
                <w:szCs w:val="28"/>
              </w:rPr>
              <w:t>339 от 31.05.2023</w:t>
            </w:r>
            <w:r w:rsidR="00DC3C16">
              <w:rPr>
                <w:smallCaps w:val="0"/>
                <w:sz w:val="28"/>
                <w:szCs w:val="28"/>
              </w:rPr>
              <w:t xml:space="preserve">г. </w:t>
            </w:r>
            <w:r w:rsidR="00694593">
              <w:rPr>
                <w:smallCaps w:val="0"/>
                <w:sz w:val="28"/>
                <w:szCs w:val="28"/>
              </w:rPr>
              <w:t>«</w:t>
            </w:r>
            <w:r w:rsidR="009E5F1B">
              <w:rPr>
                <w:bCs/>
                <w:smallCaps w:val="0"/>
                <w:color w:val="000000"/>
                <w:sz w:val="28"/>
                <w:szCs w:val="28"/>
              </w:rPr>
              <w:t>О предоставлении нежилых помещений в безвозмездное пользование Государственному бюджетному учреждению дополнительного образования «Брянская областная спортивная школа резерва по лыжным гонкам»</w:t>
            </w:r>
          </w:p>
        </w:tc>
        <w:tc>
          <w:tcPr>
            <w:tcW w:w="4709" w:type="dxa"/>
          </w:tcPr>
          <w:p w:rsidR="00C91F13" w:rsidRPr="00D23076" w:rsidRDefault="00C91F13" w:rsidP="00A675FD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DC3C16" w:rsidRPr="00F94186" w:rsidRDefault="00DC3C16" w:rsidP="00F94186">
      <w:pPr>
        <w:jc w:val="both"/>
        <w:rPr>
          <w:smallCaps w:val="0"/>
          <w:highlight w:val="yellow"/>
        </w:rPr>
      </w:pPr>
    </w:p>
    <w:p w:rsidR="00C91F13" w:rsidRDefault="009E5F1B" w:rsidP="00C91F13">
      <w:pPr>
        <w:ind w:firstLine="851"/>
        <w:jc w:val="both"/>
        <w:rPr>
          <w:smallCaps w:val="0"/>
          <w:sz w:val="28"/>
          <w:szCs w:val="28"/>
        </w:rPr>
      </w:pPr>
      <w:r w:rsidRPr="009E5F1B">
        <w:rPr>
          <w:smallCaps w:val="0"/>
          <w:sz w:val="28"/>
          <w:szCs w:val="28"/>
        </w:rPr>
        <w:t xml:space="preserve">В соответствии со ст. 51 </w:t>
      </w:r>
      <w:r w:rsidRPr="009E5F1B">
        <w:rPr>
          <w:rStyle w:val="blk"/>
          <w:smallCaps w:val="0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9E5F1B">
        <w:rPr>
          <w:smallCaps w:val="0"/>
          <w:sz w:val="28"/>
          <w:szCs w:val="28"/>
        </w:rPr>
        <w:t xml:space="preserve">п. 2 ч. 1 ст. 17.1 Федерального закона от 26.07.2006  г. № 135-ФЗ «О защите конкуренции», п. </w:t>
      </w:r>
      <w:r w:rsidRPr="009E5F1B">
        <w:rPr>
          <w:smallCaps w:val="0"/>
          <w:color w:val="000000" w:themeColor="text1"/>
          <w:sz w:val="28"/>
          <w:szCs w:val="28"/>
        </w:rPr>
        <w:t xml:space="preserve"> </w:t>
      </w:r>
      <w:r w:rsidRPr="009E5F1B">
        <w:rPr>
          <w:smallCaps w:val="0"/>
          <w:sz w:val="28"/>
          <w:szCs w:val="28"/>
        </w:rPr>
        <w:t xml:space="preserve">7.1. положения «О порядке владения, </w:t>
      </w:r>
      <w:proofErr w:type="gramStart"/>
      <w:r w:rsidRPr="009E5F1B">
        <w:rPr>
          <w:smallCaps w:val="0"/>
          <w:sz w:val="28"/>
          <w:szCs w:val="28"/>
        </w:rPr>
        <w:t>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</w:t>
      </w:r>
      <w:r w:rsidRPr="009E5F1B">
        <w:rPr>
          <w:smallCaps w:val="0"/>
          <w:color w:val="000000"/>
          <w:sz w:val="28"/>
          <w:szCs w:val="28"/>
        </w:rPr>
        <w:t>, утвержденного решением Совета народных депутатов Стародубского муниципального округа от 30.06.2022г. №242</w:t>
      </w:r>
      <w:r w:rsidRPr="009E5F1B">
        <w:rPr>
          <w:smallCaps w:val="0"/>
          <w:sz w:val="28"/>
          <w:szCs w:val="28"/>
        </w:rPr>
        <w:t xml:space="preserve">, на основании письма директора </w:t>
      </w:r>
      <w:r w:rsidRPr="009C186C">
        <w:rPr>
          <w:smallCaps w:val="0"/>
          <w:sz w:val="28"/>
          <w:szCs w:val="28"/>
        </w:rPr>
        <w:t xml:space="preserve">ГБУ ДО БО СШОР </w:t>
      </w:r>
      <w:r w:rsidR="00E6264B" w:rsidRPr="009C186C">
        <w:rPr>
          <w:smallCaps w:val="0"/>
          <w:sz w:val="28"/>
          <w:szCs w:val="28"/>
        </w:rPr>
        <w:t>Давыдовой Е.Г.</w:t>
      </w:r>
      <w:r w:rsidR="00ED0204" w:rsidRPr="009C186C">
        <w:rPr>
          <w:smallCaps w:val="0"/>
          <w:sz w:val="28"/>
          <w:szCs w:val="28"/>
        </w:rPr>
        <w:t xml:space="preserve"> от 07.06.2023</w:t>
      </w:r>
      <w:r w:rsidRPr="009C186C">
        <w:rPr>
          <w:smallCaps w:val="0"/>
          <w:sz w:val="28"/>
          <w:szCs w:val="28"/>
        </w:rPr>
        <w:t>г. №</w:t>
      </w:r>
      <w:r w:rsidR="00ED0204" w:rsidRPr="009C186C">
        <w:rPr>
          <w:smallCaps w:val="0"/>
          <w:sz w:val="28"/>
          <w:szCs w:val="28"/>
        </w:rPr>
        <w:t>254</w:t>
      </w:r>
      <w:r w:rsidRPr="009E5F1B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 решил:</w:t>
      </w:r>
      <w:proofErr w:type="gramEnd"/>
    </w:p>
    <w:p w:rsidR="009E5F1B" w:rsidRPr="00F94186" w:rsidRDefault="009E5F1B" w:rsidP="00C91F13">
      <w:pPr>
        <w:ind w:firstLine="851"/>
        <w:jc w:val="both"/>
        <w:rPr>
          <w:smallCaps w:val="0"/>
          <w:sz w:val="16"/>
          <w:szCs w:val="16"/>
        </w:rPr>
      </w:pPr>
    </w:p>
    <w:p w:rsidR="003E45B9" w:rsidRDefault="00BA1E23" w:rsidP="00BA1E23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9E5F1B" w:rsidRPr="009E5F1B">
        <w:rPr>
          <w:smallCaps w:val="0"/>
          <w:sz w:val="28"/>
          <w:szCs w:val="28"/>
        </w:rPr>
        <w:t xml:space="preserve"> </w:t>
      </w:r>
      <w:r w:rsidR="00595ABB">
        <w:rPr>
          <w:smallCaps w:val="0"/>
          <w:sz w:val="28"/>
          <w:szCs w:val="28"/>
        </w:rPr>
        <w:t>Внест</w:t>
      </w:r>
      <w:r w:rsidR="00E6264B">
        <w:rPr>
          <w:smallCaps w:val="0"/>
          <w:sz w:val="28"/>
          <w:szCs w:val="28"/>
        </w:rPr>
        <w:t>и изменения</w:t>
      </w:r>
      <w:r w:rsidR="009E5F1B" w:rsidRPr="003E45B9">
        <w:rPr>
          <w:smallCaps w:val="0"/>
          <w:sz w:val="28"/>
          <w:szCs w:val="28"/>
        </w:rPr>
        <w:t xml:space="preserve"> в решение №</w:t>
      </w:r>
      <w:r w:rsidR="009E5F1B">
        <w:rPr>
          <w:smallCaps w:val="0"/>
          <w:sz w:val="28"/>
          <w:szCs w:val="28"/>
        </w:rPr>
        <w:t>339</w:t>
      </w:r>
      <w:r w:rsidR="009E5F1B" w:rsidRPr="003E45B9">
        <w:rPr>
          <w:smallCaps w:val="0"/>
          <w:sz w:val="28"/>
          <w:szCs w:val="28"/>
        </w:rPr>
        <w:t xml:space="preserve"> от </w:t>
      </w:r>
      <w:r w:rsidR="009E5F1B">
        <w:rPr>
          <w:smallCaps w:val="0"/>
          <w:sz w:val="28"/>
          <w:szCs w:val="28"/>
        </w:rPr>
        <w:t>31.05.2023</w:t>
      </w:r>
      <w:r w:rsidR="009E5F1B" w:rsidRPr="003E45B9">
        <w:rPr>
          <w:smallCaps w:val="0"/>
          <w:sz w:val="28"/>
          <w:szCs w:val="28"/>
        </w:rPr>
        <w:t>г.</w:t>
      </w:r>
      <w:r w:rsidR="009E5F1B">
        <w:rPr>
          <w:smallCaps w:val="0"/>
          <w:sz w:val="28"/>
          <w:szCs w:val="28"/>
        </w:rPr>
        <w:t>, «О предоставлении нежилых помещений в безвозмездное пользование Государственному бюджетному учреждению дополнительного образования «Брянская областная спортивная школа олимпийского резерва по лыжным гонкам»</w:t>
      </w:r>
      <w:r w:rsidR="009E5F1B" w:rsidRPr="003E45B9">
        <w:rPr>
          <w:bCs/>
          <w:smallCaps w:val="0"/>
          <w:color w:val="000000"/>
          <w:sz w:val="28"/>
          <w:szCs w:val="28"/>
        </w:rPr>
        <w:t xml:space="preserve">» </w:t>
      </w:r>
      <w:r w:rsidR="00D32394">
        <w:rPr>
          <w:smallCaps w:val="0"/>
          <w:sz w:val="28"/>
          <w:szCs w:val="28"/>
        </w:rPr>
        <w:t>изложив пункт</w:t>
      </w:r>
      <w:r w:rsidR="009E5F1B">
        <w:rPr>
          <w:smallCaps w:val="0"/>
          <w:sz w:val="28"/>
          <w:szCs w:val="28"/>
        </w:rPr>
        <w:t xml:space="preserve"> </w:t>
      </w:r>
      <w:r w:rsidR="009E5F1B" w:rsidRPr="009E5F1B">
        <w:rPr>
          <w:smallCaps w:val="0"/>
          <w:sz w:val="28"/>
          <w:szCs w:val="28"/>
        </w:rPr>
        <w:t>1</w:t>
      </w:r>
      <w:r w:rsidR="00595ABB">
        <w:rPr>
          <w:smallCaps w:val="0"/>
          <w:sz w:val="28"/>
          <w:szCs w:val="28"/>
        </w:rPr>
        <w:t xml:space="preserve"> </w:t>
      </w:r>
      <w:r w:rsidR="003E45B9">
        <w:rPr>
          <w:smallCaps w:val="0"/>
          <w:sz w:val="28"/>
          <w:szCs w:val="28"/>
        </w:rPr>
        <w:t>данного решения</w:t>
      </w:r>
      <w:r w:rsidR="00A7499A">
        <w:rPr>
          <w:smallCaps w:val="0"/>
          <w:sz w:val="28"/>
          <w:szCs w:val="28"/>
        </w:rPr>
        <w:t xml:space="preserve"> в следующей редакции:</w:t>
      </w:r>
    </w:p>
    <w:p w:rsidR="00186256" w:rsidRDefault="00186256" w:rsidP="0018625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2394">
        <w:rPr>
          <w:rFonts w:ascii="Times New Roman" w:hAnsi="Times New Roman"/>
          <w:sz w:val="28"/>
          <w:szCs w:val="28"/>
        </w:rPr>
        <w:t xml:space="preserve">     «</w:t>
      </w:r>
      <w:r w:rsidRPr="007D582B">
        <w:rPr>
          <w:rFonts w:ascii="Times New Roman" w:hAnsi="Times New Roman"/>
          <w:sz w:val="28"/>
          <w:szCs w:val="28"/>
        </w:rPr>
        <w:t>Предоставить в безвозмездное пользование Государственному б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>юджетно</w:t>
      </w:r>
      <w:r>
        <w:rPr>
          <w:rStyle w:val="extendedtext-short"/>
          <w:rFonts w:ascii="Times New Roman" w:hAnsi="Times New Roman"/>
          <w:sz w:val="28"/>
          <w:szCs w:val="28"/>
        </w:rPr>
        <w:t>му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учреждению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«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Брянская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областная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спортивная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школа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олимпийского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7D582B">
        <w:rPr>
          <w:rStyle w:val="extendedtext-short"/>
          <w:rFonts w:ascii="Times New Roman" w:hAnsi="Times New Roman"/>
          <w:bCs/>
          <w:sz w:val="28"/>
          <w:szCs w:val="28"/>
        </w:rPr>
        <w:t>резерва</w:t>
      </w:r>
      <w:r w:rsidRPr="007D582B">
        <w:rPr>
          <w:rStyle w:val="extendedtext-short"/>
          <w:rFonts w:ascii="Times New Roman" w:hAnsi="Times New Roman"/>
          <w:sz w:val="28"/>
          <w:szCs w:val="28"/>
        </w:rPr>
        <w:t xml:space="preserve"> по лыжным гонкам» </w:t>
      </w:r>
      <w:r w:rsidRPr="00BB2D4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осуществления учебно-т</w:t>
      </w:r>
      <w:r w:rsidR="00AF21F0">
        <w:rPr>
          <w:rFonts w:ascii="Times New Roman" w:hAnsi="Times New Roman"/>
          <w:sz w:val="28"/>
          <w:szCs w:val="28"/>
        </w:rPr>
        <w:t xml:space="preserve">ренировочного процесса в здании, </w:t>
      </w:r>
      <w:r>
        <w:rPr>
          <w:rFonts w:ascii="Times New Roman" w:hAnsi="Times New Roman"/>
          <w:sz w:val="28"/>
          <w:szCs w:val="28"/>
        </w:rPr>
        <w:t>базовое</w:t>
      </w:r>
      <w:r w:rsidR="00ED0204">
        <w:rPr>
          <w:rFonts w:ascii="Times New Roman" w:hAnsi="Times New Roman"/>
          <w:sz w:val="28"/>
          <w:szCs w:val="28"/>
        </w:rPr>
        <w:t xml:space="preserve"> оборудование: </w:t>
      </w:r>
      <w:r>
        <w:rPr>
          <w:rFonts w:ascii="Times New Roman" w:hAnsi="Times New Roman"/>
          <w:sz w:val="28"/>
          <w:szCs w:val="28"/>
        </w:rPr>
        <w:t>шведские стенки</w:t>
      </w:r>
      <w:r w:rsidR="00ED0204">
        <w:rPr>
          <w:rFonts w:ascii="Times New Roman" w:hAnsi="Times New Roman"/>
          <w:sz w:val="28"/>
          <w:szCs w:val="28"/>
        </w:rPr>
        <w:t>- 5шт</w:t>
      </w:r>
      <w:r w:rsidR="009112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ED0204">
        <w:rPr>
          <w:rFonts w:ascii="Times New Roman" w:hAnsi="Times New Roman"/>
          <w:sz w:val="28"/>
          <w:szCs w:val="28"/>
        </w:rPr>
        <w:t>гимнастическ</w:t>
      </w:r>
      <w:r w:rsidR="009112D2">
        <w:rPr>
          <w:rFonts w:ascii="Times New Roman" w:hAnsi="Times New Roman"/>
          <w:sz w:val="28"/>
          <w:szCs w:val="28"/>
        </w:rPr>
        <w:t>ий мат</w:t>
      </w:r>
      <w:r w:rsidR="00B351AF">
        <w:rPr>
          <w:rFonts w:ascii="Times New Roman" w:hAnsi="Times New Roman"/>
          <w:sz w:val="28"/>
          <w:szCs w:val="28"/>
        </w:rPr>
        <w:t xml:space="preserve">- </w:t>
      </w:r>
      <w:r w:rsidR="009112D2">
        <w:rPr>
          <w:rFonts w:ascii="Times New Roman" w:hAnsi="Times New Roman"/>
          <w:sz w:val="28"/>
          <w:szCs w:val="28"/>
        </w:rPr>
        <w:t>10шт., скамья- 5шт.</w:t>
      </w:r>
      <w:r w:rsidR="009C18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бессрочное пользование </w:t>
      </w:r>
      <w:r w:rsidRPr="00BB2D48">
        <w:rPr>
          <w:rFonts w:ascii="Times New Roman" w:hAnsi="Times New Roman"/>
          <w:sz w:val="28"/>
          <w:szCs w:val="28"/>
        </w:rPr>
        <w:t xml:space="preserve">без возмещения расходов за коммунальные услуги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B2D48">
        <w:rPr>
          <w:rFonts w:ascii="Times New Roman" w:hAnsi="Times New Roman"/>
          <w:sz w:val="28"/>
          <w:szCs w:val="28"/>
        </w:rPr>
        <w:t>нежилые помещения</w:t>
      </w:r>
      <w:r>
        <w:rPr>
          <w:rFonts w:ascii="Times New Roman" w:hAnsi="Times New Roman"/>
          <w:sz w:val="28"/>
          <w:szCs w:val="28"/>
        </w:rPr>
        <w:t>,</w:t>
      </w:r>
      <w:r w:rsidRPr="00BB2D48">
        <w:rPr>
          <w:rFonts w:ascii="Times New Roman" w:hAnsi="Times New Roman"/>
          <w:sz w:val="28"/>
          <w:szCs w:val="28"/>
        </w:rPr>
        <w:t xml:space="preserve"> расположенные в </w:t>
      </w:r>
      <w:r>
        <w:rPr>
          <w:rFonts w:ascii="Times New Roman" w:hAnsi="Times New Roman"/>
          <w:sz w:val="28"/>
          <w:szCs w:val="28"/>
        </w:rPr>
        <w:t xml:space="preserve">здании </w:t>
      </w:r>
      <w:r w:rsidRPr="00BB2D48">
        <w:rPr>
          <w:rFonts w:ascii="Times New Roman" w:hAnsi="Times New Roman"/>
          <w:sz w:val="28"/>
          <w:szCs w:val="28"/>
        </w:rPr>
        <w:lastRenderedPageBreak/>
        <w:t>Спортивно</w:t>
      </w:r>
      <w:r>
        <w:rPr>
          <w:rFonts w:ascii="Times New Roman" w:hAnsi="Times New Roman"/>
          <w:sz w:val="28"/>
          <w:szCs w:val="28"/>
        </w:rPr>
        <w:t>го</w:t>
      </w:r>
      <w:r w:rsidRPr="00BB2D48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BB2D48">
        <w:rPr>
          <w:rFonts w:ascii="Times New Roman" w:hAnsi="Times New Roman"/>
          <w:sz w:val="28"/>
          <w:szCs w:val="28"/>
        </w:rPr>
        <w:t xml:space="preserve"> с универсальным игровым залом, кадастровый номер 32:23:0400605:127,  </w:t>
      </w:r>
      <w:r>
        <w:rPr>
          <w:rFonts w:ascii="Times New Roman" w:hAnsi="Times New Roman"/>
          <w:sz w:val="28"/>
          <w:szCs w:val="28"/>
        </w:rPr>
        <w:t>находящемся</w:t>
      </w:r>
      <w:r w:rsidRPr="00BB2D48">
        <w:rPr>
          <w:rFonts w:ascii="Times New Roman" w:hAnsi="Times New Roman"/>
          <w:sz w:val="28"/>
          <w:szCs w:val="28"/>
        </w:rPr>
        <w:t xml:space="preserve"> по адресу: 243240, Брянская область, г. Стародуб,  ул. Краснооктябрьская, д. 79а</w:t>
      </w:r>
      <w:r w:rsidRPr="000C70B7">
        <w:rPr>
          <w:rFonts w:ascii="Times New Roman" w:hAnsi="Times New Roman"/>
          <w:sz w:val="28"/>
          <w:szCs w:val="28"/>
        </w:rPr>
        <w:t>:</w:t>
      </w:r>
    </w:p>
    <w:p w:rsidR="00186256" w:rsidRDefault="00186256" w:rsidP="0018625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D48">
        <w:rPr>
          <w:rFonts w:ascii="Times New Roman" w:hAnsi="Times New Roman"/>
          <w:sz w:val="28"/>
          <w:szCs w:val="28"/>
        </w:rPr>
        <w:t>№38</w:t>
      </w:r>
      <w:r>
        <w:rPr>
          <w:rFonts w:ascii="Times New Roman" w:hAnsi="Times New Roman"/>
          <w:sz w:val="28"/>
          <w:szCs w:val="28"/>
        </w:rPr>
        <w:t xml:space="preserve"> раздевалка при сауне – 10,7 м2</w:t>
      </w:r>
      <w:r w:rsidRPr="00BB2D48">
        <w:rPr>
          <w:rFonts w:ascii="Times New Roman" w:hAnsi="Times New Roman"/>
          <w:sz w:val="28"/>
          <w:szCs w:val="28"/>
        </w:rPr>
        <w:t>,</w:t>
      </w:r>
    </w:p>
    <w:p w:rsidR="00186256" w:rsidRDefault="00186256" w:rsidP="00186256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№</w:t>
      </w:r>
      <w:r w:rsidRPr="00BB2D4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раздевалка №3 – 19,7 м2</w:t>
      </w:r>
      <w:r w:rsidRPr="00BB2D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256" w:rsidRPr="00BB2D48" w:rsidRDefault="00186256" w:rsidP="00186256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BB2D48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раздевалка для тренеров (женская)-</w:t>
      </w:r>
      <w:r w:rsidRPr="00BB2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16,5</w:t>
      </w:r>
      <w:r w:rsidRPr="00BB2D48">
        <w:rPr>
          <w:rFonts w:ascii="Times New Roman" w:hAnsi="Times New Roman"/>
          <w:sz w:val="28"/>
          <w:szCs w:val="28"/>
        </w:rPr>
        <w:t xml:space="preserve"> кв.м.</w:t>
      </w:r>
    </w:p>
    <w:p w:rsidR="00A7499A" w:rsidRDefault="00ED0204" w:rsidP="009C186C">
      <w:pPr>
        <w:tabs>
          <w:tab w:val="left" w:pos="780"/>
        </w:tabs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ab/>
        <w:t xml:space="preserve">№74 </w:t>
      </w:r>
      <w:r w:rsidR="00AF21F0">
        <w:rPr>
          <w:smallCaps w:val="0"/>
          <w:sz w:val="28"/>
          <w:szCs w:val="28"/>
        </w:rPr>
        <w:t xml:space="preserve">спортивный зал- </w:t>
      </w:r>
      <w:r>
        <w:rPr>
          <w:smallCaps w:val="0"/>
          <w:sz w:val="28"/>
          <w:szCs w:val="28"/>
        </w:rPr>
        <w:t>4.165,9</w:t>
      </w:r>
      <w:r w:rsidR="00AF21F0">
        <w:rPr>
          <w:smallCaps w:val="0"/>
          <w:sz w:val="28"/>
          <w:szCs w:val="28"/>
        </w:rPr>
        <w:t xml:space="preserve">   кв.м.</w:t>
      </w:r>
      <w:r w:rsidR="00D32394">
        <w:rPr>
          <w:smallCaps w:val="0"/>
          <w:sz w:val="28"/>
          <w:szCs w:val="28"/>
        </w:rPr>
        <w:t>»</w:t>
      </w:r>
    </w:p>
    <w:p w:rsidR="00082E05" w:rsidRPr="00082E05" w:rsidRDefault="00082E05" w:rsidP="00082E05">
      <w:pPr>
        <w:pStyle w:val="ConsPlusNormal"/>
        <w:ind w:firstLine="540"/>
        <w:jc w:val="both"/>
        <w:rPr>
          <w:rFonts w:ascii="Arial" w:hAnsi="Arial" w:cs="Arial"/>
        </w:rPr>
      </w:pPr>
    </w:p>
    <w:p w:rsidR="00C91F13" w:rsidRPr="00606A1A" w:rsidRDefault="00C91F13" w:rsidP="00BA1E23">
      <w:pPr>
        <w:ind w:firstLine="360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91F13" w:rsidRPr="00606A1A" w:rsidRDefault="00C91F13" w:rsidP="00C91F13">
      <w:pPr>
        <w:spacing w:line="276" w:lineRule="auto"/>
        <w:jc w:val="both"/>
        <w:rPr>
          <w:smallCaps w:val="0"/>
          <w:sz w:val="28"/>
          <w:szCs w:val="28"/>
        </w:rPr>
      </w:pPr>
    </w:p>
    <w:p w:rsidR="00A33FB0" w:rsidRDefault="00A33FB0" w:rsidP="00C91F13">
      <w:pPr>
        <w:jc w:val="both"/>
        <w:rPr>
          <w:smallCaps w:val="0"/>
          <w:sz w:val="28"/>
          <w:szCs w:val="28"/>
        </w:rPr>
      </w:pPr>
    </w:p>
    <w:p w:rsidR="00A33FB0" w:rsidRDefault="00A33FB0" w:rsidP="00C91F13">
      <w:pPr>
        <w:jc w:val="both"/>
        <w:rPr>
          <w:smallCaps w:val="0"/>
          <w:sz w:val="28"/>
          <w:szCs w:val="28"/>
        </w:rPr>
      </w:pPr>
    </w:p>
    <w:p w:rsidR="00082E05" w:rsidRDefault="00082E05" w:rsidP="00C91F13">
      <w:pPr>
        <w:jc w:val="both"/>
        <w:rPr>
          <w:smallCaps w:val="0"/>
          <w:sz w:val="28"/>
          <w:szCs w:val="28"/>
        </w:rPr>
      </w:pPr>
    </w:p>
    <w:p w:rsidR="00F94186" w:rsidRPr="00F94186" w:rsidRDefault="00F94186" w:rsidP="00F94186">
      <w:pPr>
        <w:jc w:val="both"/>
        <w:rPr>
          <w:smallCaps w:val="0"/>
          <w:color w:val="000000"/>
          <w:sz w:val="26"/>
          <w:szCs w:val="26"/>
        </w:rPr>
      </w:pPr>
      <w:r w:rsidRPr="00F94186">
        <w:rPr>
          <w:smallCaps w:val="0"/>
          <w:color w:val="000000"/>
          <w:sz w:val="26"/>
          <w:szCs w:val="26"/>
        </w:rPr>
        <w:t xml:space="preserve">Глава Стародубского муниципального </w:t>
      </w:r>
    </w:p>
    <w:p w:rsidR="00F94186" w:rsidRPr="00F94186" w:rsidRDefault="00F94186" w:rsidP="00F94186">
      <w:pPr>
        <w:jc w:val="both"/>
        <w:rPr>
          <w:smallCaps w:val="0"/>
          <w:color w:val="000000"/>
          <w:sz w:val="26"/>
          <w:szCs w:val="26"/>
        </w:rPr>
      </w:pPr>
      <w:r w:rsidRPr="00F94186">
        <w:rPr>
          <w:smallCaps w:val="0"/>
          <w:color w:val="000000"/>
          <w:sz w:val="26"/>
          <w:szCs w:val="26"/>
        </w:rPr>
        <w:t xml:space="preserve">округа Брянской области </w:t>
      </w:r>
      <w:r w:rsidRPr="00F94186">
        <w:rPr>
          <w:smallCaps w:val="0"/>
          <w:color w:val="000000"/>
          <w:sz w:val="26"/>
          <w:szCs w:val="26"/>
        </w:rPr>
        <w:tab/>
      </w:r>
      <w:r w:rsidRPr="00F94186">
        <w:rPr>
          <w:smallCaps w:val="0"/>
          <w:color w:val="000000"/>
          <w:sz w:val="26"/>
          <w:szCs w:val="26"/>
        </w:rPr>
        <w:tab/>
      </w:r>
      <w:r w:rsidRPr="00F94186">
        <w:rPr>
          <w:smallCaps w:val="0"/>
          <w:color w:val="000000"/>
          <w:sz w:val="26"/>
          <w:szCs w:val="26"/>
        </w:rPr>
        <w:tab/>
        <w:t xml:space="preserve">                                     Н.Н. Тамилин</w:t>
      </w:r>
    </w:p>
    <w:p w:rsidR="00C91F13" w:rsidRPr="00F94186" w:rsidRDefault="00C91F13" w:rsidP="00D226D1">
      <w:pPr>
        <w:jc w:val="both"/>
        <w:rPr>
          <w:smallCaps w:val="0"/>
          <w:szCs w:val="24"/>
        </w:rPr>
      </w:pPr>
    </w:p>
    <w:p w:rsidR="00C91F13" w:rsidRPr="003029BC" w:rsidRDefault="00C91F13" w:rsidP="00C91F13">
      <w:pPr>
        <w:rPr>
          <w:smallCaps w:val="0"/>
          <w:sz w:val="28"/>
          <w:szCs w:val="28"/>
        </w:rPr>
      </w:pPr>
    </w:p>
    <w:p w:rsidR="00C91F13" w:rsidRPr="00D45A2B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C91F13" w:rsidRDefault="00C91F13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082E05" w:rsidRDefault="00082E05" w:rsidP="00C91F13">
      <w:pPr>
        <w:rPr>
          <w:smallCaps w:val="0"/>
          <w:sz w:val="28"/>
          <w:szCs w:val="28"/>
        </w:rPr>
      </w:pPr>
    </w:p>
    <w:p w:rsidR="00F318EF" w:rsidRDefault="00F318EF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p w:rsidR="00F94186" w:rsidRDefault="00F94186" w:rsidP="00C91F13">
      <w:pPr>
        <w:rPr>
          <w:smallCaps w:val="0"/>
          <w:sz w:val="28"/>
          <w:szCs w:val="28"/>
        </w:rPr>
      </w:pPr>
    </w:p>
    <w:p w:rsidR="00F94186" w:rsidRDefault="00F94186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p w:rsidR="00E6264B" w:rsidRDefault="00E6264B" w:rsidP="00C91F13">
      <w:pPr>
        <w:rPr>
          <w:smallCaps w:val="0"/>
          <w:sz w:val="28"/>
          <w:szCs w:val="28"/>
        </w:rPr>
      </w:pPr>
    </w:p>
    <w:sectPr w:rsidR="00E6264B" w:rsidSect="00F94186">
      <w:pgSz w:w="11907" w:h="16840" w:code="9"/>
      <w:pgMar w:top="851" w:right="851" w:bottom="709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CC0"/>
    <w:multiLevelType w:val="hybridMultilevel"/>
    <w:tmpl w:val="65B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13"/>
    <w:rsid w:val="00016353"/>
    <w:rsid w:val="00082E05"/>
    <w:rsid w:val="000A1F6C"/>
    <w:rsid w:val="000E5962"/>
    <w:rsid w:val="00116817"/>
    <w:rsid w:val="00122023"/>
    <w:rsid w:val="00130849"/>
    <w:rsid w:val="00186256"/>
    <w:rsid w:val="00194423"/>
    <w:rsid w:val="00206EDB"/>
    <w:rsid w:val="00231580"/>
    <w:rsid w:val="00235EBD"/>
    <w:rsid w:val="00297EA4"/>
    <w:rsid w:val="002D5BC8"/>
    <w:rsid w:val="003E45B9"/>
    <w:rsid w:val="003F7417"/>
    <w:rsid w:val="00400F4A"/>
    <w:rsid w:val="00480527"/>
    <w:rsid w:val="004A6D8E"/>
    <w:rsid w:val="004B4D3B"/>
    <w:rsid w:val="004F56B1"/>
    <w:rsid w:val="0050023D"/>
    <w:rsid w:val="00595ABB"/>
    <w:rsid w:val="005E2874"/>
    <w:rsid w:val="00603349"/>
    <w:rsid w:val="0060452B"/>
    <w:rsid w:val="0062057A"/>
    <w:rsid w:val="00676F5B"/>
    <w:rsid w:val="00694593"/>
    <w:rsid w:val="00721A05"/>
    <w:rsid w:val="0081503F"/>
    <w:rsid w:val="0086081B"/>
    <w:rsid w:val="009112D2"/>
    <w:rsid w:val="009541CE"/>
    <w:rsid w:val="009554F2"/>
    <w:rsid w:val="00970F26"/>
    <w:rsid w:val="009C186C"/>
    <w:rsid w:val="009E5F1B"/>
    <w:rsid w:val="00A054C6"/>
    <w:rsid w:val="00A1484B"/>
    <w:rsid w:val="00A33FB0"/>
    <w:rsid w:val="00A7499A"/>
    <w:rsid w:val="00AD100E"/>
    <w:rsid w:val="00AF21F0"/>
    <w:rsid w:val="00B0215D"/>
    <w:rsid w:val="00B351AF"/>
    <w:rsid w:val="00BA1E23"/>
    <w:rsid w:val="00BA4B47"/>
    <w:rsid w:val="00C91F13"/>
    <w:rsid w:val="00CB631C"/>
    <w:rsid w:val="00CD1FE8"/>
    <w:rsid w:val="00D226D1"/>
    <w:rsid w:val="00D25FC9"/>
    <w:rsid w:val="00D32394"/>
    <w:rsid w:val="00D4214D"/>
    <w:rsid w:val="00D53C57"/>
    <w:rsid w:val="00D81719"/>
    <w:rsid w:val="00DC3C16"/>
    <w:rsid w:val="00E35580"/>
    <w:rsid w:val="00E614F5"/>
    <w:rsid w:val="00E6264B"/>
    <w:rsid w:val="00EC354A"/>
    <w:rsid w:val="00ED0204"/>
    <w:rsid w:val="00ED3145"/>
    <w:rsid w:val="00ED56CC"/>
    <w:rsid w:val="00F318EF"/>
    <w:rsid w:val="00F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3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F1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1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91F13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1F1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91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9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91F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13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blk">
    <w:name w:val="blk"/>
    <w:basedOn w:val="a0"/>
    <w:rsid w:val="009E5F1B"/>
  </w:style>
  <w:style w:type="character" w:customStyle="1" w:styleId="extendedtext-short">
    <w:name w:val="extendedtext-short"/>
    <w:basedOn w:val="a0"/>
    <w:rsid w:val="00186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7F32-1659-49AF-9963-CEE904BC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30</cp:revision>
  <cp:lastPrinted>2023-07-17T06:11:00Z</cp:lastPrinted>
  <dcterms:created xsi:type="dcterms:W3CDTF">2022-08-22T13:15:00Z</dcterms:created>
  <dcterms:modified xsi:type="dcterms:W3CDTF">2023-07-25T11:18:00Z</dcterms:modified>
</cp:coreProperties>
</file>