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B8" w:rsidRPr="003705B8" w:rsidRDefault="003705B8" w:rsidP="000862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5B8">
        <w:rPr>
          <w:rFonts w:ascii="Times New Roman" w:hAnsi="Times New Roman" w:cs="Times New Roman"/>
          <w:b/>
          <w:sz w:val="28"/>
          <w:szCs w:val="28"/>
        </w:rPr>
        <w:t>Об изменениях в размещении информации об образовательных организациях на их официальных сайтах</w:t>
      </w:r>
    </w:p>
    <w:p w:rsidR="003705B8" w:rsidRPr="003705B8" w:rsidRDefault="003705B8" w:rsidP="00370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5B8">
        <w:rPr>
          <w:rFonts w:ascii="Times New Roman" w:hAnsi="Times New Roman" w:cs="Times New Roman"/>
          <w:sz w:val="28"/>
          <w:szCs w:val="28"/>
        </w:rPr>
        <w:t>С 1 марта 2022 года вступает в силу Постановление Правительства РФ от 20.10.2021 г. № 1802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Федерации».</w:t>
      </w:r>
    </w:p>
    <w:p w:rsidR="003705B8" w:rsidRDefault="003705B8" w:rsidP="00370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18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названных Правил, информация, указанная в Правилах, размещается на официальном сайте в т</w:t>
      </w:r>
      <w:r w:rsidR="00F97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екстовой и (или) табличной формах, а также в форме копий документов, электронных документов, подписанных простой электронной подписью в соответствии с Федеральным законом «Об электронной подписи» (в части документов, самостоятельно разрабатываемых и утверждаемых образовательной организацией),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</w:p>
    <w:p w:rsidR="00F975D7" w:rsidRPr="003705B8" w:rsidRDefault="00F975D7" w:rsidP="00370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пункту 14 Правил, утвержденных Постановлением Правительства РФ от 20.10.2021 г. № 1802, в целях обеспечения осуществления мониторинга системы образования образовательная организация размещает на официальном сайте информацию о заключенных и планируемых к заключению договорах с иностранными и (или) международными организациями по вопросам образования и науки.</w:t>
      </w:r>
    </w:p>
    <w:p w:rsidR="003C3E50" w:rsidRPr="003705B8" w:rsidRDefault="003C3E50" w:rsidP="000862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3E50" w:rsidRPr="003705B8" w:rsidRDefault="003C3E50" w:rsidP="000862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3E50" w:rsidRPr="003705B8" w:rsidRDefault="003C3E50" w:rsidP="000862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705B8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3C3E50" w:rsidRPr="003705B8" w:rsidRDefault="003C3E50" w:rsidP="000862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7FFC" w:rsidRDefault="00086284" w:rsidP="000862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705B8">
        <w:rPr>
          <w:rFonts w:ascii="Times New Roman" w:hAnsi="Times New Roman" w:cs="Times New Roman"/>
          <w:sz w:val="28"/>
          <w:szCs w:val="28"/>
        </w:rPr>
        <w:t>Стародубского района</w:t>
      </w:r>
      <w:r w:rsidR="00A17CCB">
        <w:rPr>
          <w:rFonts w:ascii="Times New Roman" w:hAnsi="Times New Roman" w:cs="Times New Roman"/>
          <w:sz w:val="28"/>
          <w:szCs w:val="28"/>
        </w:rPr>
        <w:tab/>
      </w:r>
      <w:r w:rsidR="00A17CCB">
        <w:rPr>
          <w:rFonts w:ascii="Times New Roman" w:hAnsi="Times New Roman" w:cs="Times New Roman"/>
          <w:sz w:val="28"/>
          <w:szCs w:val="28"/>
        </w:rPr>
        <w:tab/>
      </w:r>
      <w:r w:rsidR="00A17CCB">
        <w:rPr>
          <w:rFonts w:ascii="Times New Roman" w:hAnsi="Times New Roman" w:cs="Times New Roman"/>
          <w:sz w:val="28"/>
          <w:szCs w:val="28"/>
        </w:rPr>
        <w:tab/>
      </w:r>
      <w:r w:rsidR="00A17CCB">
        <w:rPr>
          <w:rFonts w:ascii="Times New Roman" w:hAnsi="Times New Roman" w:cs="Times New Roman"/>
          <w:sz w:val="28"/>
          <w:szCs w:val="28"/>
        </w:rPr>
        <w:tab/>
      </w:r>
      <w:r w:rsidR="00A17CCB">
        <w:rPr>
          <w:rFonts w:ascii="Times New Roman" w:hAnsi="Times New Roman" w:cs="Times New Roman"/>
          <w:sz w:val="28"/>
          <w:szCs w:val="28"/>
        </w:rPr>
        <w:tab/>
      </w:r>
      <w:r w:rsidR="00A17CCB">
        <w:rPr>
          <w:rFonts w:ascii="Times New Roman" w:hAnsi="Times New Roman" w:cs="Times New Roman"/>
          <w:sz w:val="28"/>
          <w:szCs w:val="28"/>
        </w:rPr>
        <w:tab/>
      </w:r>
      <w:r w:rsidR="00A17CCB">
        <w:rPr>
          <w:rFonts w:ascii="Times New Roman" w:hAnsi="Times New Roman" w:cs="Times New Roman"/>
          <w:sz w:val="28"/>
          <w:szCs w:val="28"/>
        </w:rPr>
        <w:tab/>
      </w:r>
      <w:r w:rsidR="00A17CC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705B8"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 w:rsidRPr="003705B8">
        <w:rPr>
          <w:rFonts w:ascii="Times New Roman" w:hAnsi="Times New Roman" w:cs="Times New Roman"/>
          <w:sz w:val="28"/>
          <w:szCs w:val="28"/>
        </w:rPr>
        <w:t>Самонченко</w:t>
      </w:r>
      <w:proofErr w:type="spellEnd"/>
    </w:p>
    <w:p w:rsidR="00FC7FFC" w:rsidRDefault="00FC7FFC" w:rsidP="00FC7FFC">
      <w:pPr>
        <w:rPr>
          <w:rFonts w:ascii="Times New Roman" w:hAnsi="Times New Roman" w:cs="Times New Roman"/>
          <w:sz w:val="28"/>
          <w:szCs w:val="28"/>
        </w:rPr>
      </w:pPr>
    </w:p>
    <w:p w:rsidR="00086284" w:rsidRPr="00FC7FFC" w:rsidRDefault="00FC7FFC" w:rsidP="00FC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29.11.2021</w:t>
      </w:r>
      <w:bookmarkStart w:id="0" w:name="_GoBack"/>
      <w:bookmarkEnd w:id="0"/>
    </w:p>
    <w:sectPr w:rsidR="00086284" w:rsidRPr="00FC7FFC" w:rsidSect="000862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9C"/>
    <w:rsid w:val="000274CB"/>
    <w:rsid w:val="00086284"/>
    <w:rsid w:val="000E529C"/>
    <w:rsid w:val="002E56CF"/>
    <w:rsid w:val="003705B8"/>
    <w:rsid w:val="003C3E50"/>
    <w:rsid w:val="00532F23"/>
    <w:rsid w:val="0055747B"/>
    <w:rsid w:val="00794AF0"/>
    <w:rsid w:val="00A17CCB"/>
    <w:rsid w:val="00AE72BA"/>
    <w:rsid w:val="00BF511F"/>
    <w:rsid w:val="00D81E6C"/>
    <w:rsid w:val="00F33726"/>
    <w:rsid w:val="00F975D7"/>
    <w:rsid w:val="00FC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C3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C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Самонченко Евгения Ивановна</dc:creator>
  <cp:keywords/>
  <dc:description/>
  <cp:lastModifiedBy>user1</cp:lastModifiedBy>
  <cp:revision>11</cp:revision>
  <dcterms:created xsi:type="dcterms:W3CDTF">2021-09-06T12:30:00Z</dcterms:created>
  <dcterms:modified xsi:type="dcterms:W3CDTF">2021-11-29T08:24:00Z</dcterms:modified>
</cp:coreProperties>
</file>