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3" w:rsidRPr="000A5102" w:rsidRDefault="00E76A33" w:rsidP="0054210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5102">
        <w:rPr>
          <w:rFonts w:ascii="Times New Roman" w:hAnsi="Times New Roman" w:cs="Times New Roman"/>
          <w:b/>
          <w:bCs/>
          <w:sz w:val="24"/>
        </w:rPr>
        <w:t>Участники СВО освобождены от уплаты госпошлины за выдачу паспорта гражданина РФ и национального водительского удостоверения взамен утраченных или пришедших в негодность</w:t>
      </w:r>
    </w:p>
    <w:p w:rsidR="00E76A33" w:rsidRPr="000A5102" w:rsidRDefault="00E76A33" w:rsidP="005421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Федеральным законом от 29.05.2023 № 187-ФЗ «О внесении изменений в статью 333.35 части второй Налогового кодекса Российской Федерации» установлено, что госпошлина не взимается в случае выдачи указанным в законе участникам специальной военной операции взамен утраченного или пришедшего в негодность паспорта гражданина РФ или национального водительского удостоверения.</w:t>
      </w:r>
    </w:p>
    <w:p w:rsidR="00E76A33" w:rsidRPr="000A5102" w:rsidRDefault="00E76A33" w:rsidP="005421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К лицам, на которых распространяется указанное освобождение, относятся:</w:t>
      </w:r>
    </w:p>
    <w:p w:rsidR="00E76A33" w:rsidRPr="000A5102" w:rsidRDefault="00E76A33" w:rsidP="005421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- военнослужащие, в том числе призванным на военную службу по мобилизации в Вооруженные Силы Российской Федерации;</w:t>
      </w:r>
    </w:p>
    <w:p w:rsidR="00E76A33" w:rsidRPr="000A5102" w:rsidRDefault="00E76A33" w:rsidP="005421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- имеющие специальные звания полиции, проходящие службу в войсках национальной гвардии Российской Федерации;</w:t>
      </w:r>
    </w:p>
    <w:p w:rsidR="00E76A33" w:rsidRPr="000A5102" w:rsidRDefault="00E76A33" w:rsidP="005421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- сотрудники органов внутренних дел Российской Федерации, уголовно-исполнительной системы Российской Федерации, Следственного комитета Российской Федерации;</w:t>
      </w:r>
    </w:p>
    <w:p w:rsidR="00E76A33" w:rsidRPr="000A5102" w:rsidRDefault="00E76A33" w:rsidP="005421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Федерации);</w:t>
      </w:r>
    </w:p>
    <w:p w:rsidR="00E76A33" w:rsidRPr="000A5102" w:rsidRDefault="00E76A33" w:rsidP="0054210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- относящиеся к ветеранам боевых действий в соответствии с подпунктами 1.1, 2.3, 2.4 и 9 пункта 1 статьи 3 Федерального закона от 12 января 1995 года № 5-ФЗ «О ветеранах».</w:t>
      </w:r>
    </w:p>
    <w:p w:rsidR="00FA308F" w:rsidRDefault="00FA308F"/>
    <w:p w:rsidR="00542100" w:rsidRPr="00367C32" w:rsidRDefault="00542100" w:rsidP="00542100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542100" w:rsidRPr="00367C32" w:rsidRDefault="00542100" w:rsidP="0054210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542100" w:rsidRDefault="00542100">
      <w:bookmarkStart w:id="1" w:name="_GoBack"/>
      <w:bookmarkEnd w:id="0"/>
      <w:bookmarkEnd w:id="1"/>
    </w:p>
    <w:sectPr w:rsidR="0054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F2"/>
    <w:rsid w:val="00332AF2"/>
    <w:rsid w:val="00542100"/>
    <w:rsid w:val="00E76A33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2D30"/>
  <w15:chartTrackingRefBased/>
  <w15:docId w15:val="{91F14CB8-DE81-4D29-BDDE-BD247771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2023-07-01T09:53:00Z</dcterms:created>
  <dcterms:modified xsi:type="dcterms:W3CDTF">2023-07-01T13:16:00Z</dcterms:modified>
</cp:coreProperties>
</file>