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C" w:rsidRPr="00172D1C" w:rsidRDefault="00172D1C" w:rsidP="00172D1C">
      <w:pPr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5CC7E" wp14:editId="62D2E5D9">
            <wp:extent cx="434340" cy="5410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1C" w:rsidRPr="00172D1C" w:rsidRDefault="00172D1C" w:rsidP="00172D1C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172D1C" w:rsidRPr="00172D1C" w:rsidRDefault="00172D1C" w:rsidP="00172D1C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bCs/>
          <w:sz w:val="28"/>
          <w:szCs w:val="28"/>
        </w:rPr>
        <w:t>БРЯНСКАЯ ОБЛАСТЬ</w:t>
      </w:r>
    </w:p>
    <w:p w:rsidR="00172D1C" w:rsidRPr="00172D1C" w:rsidRDefault="00172D1C" w:rsidP="00172D1C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172D1C" w:rsidRPr="00172D1C" w:rsidRDefault="00172D1C" w:rsidP="00172D1C">
      <w:pPr>
        <w:spacing w:line="240" w:lineRule="auto"/>
        <w:jc w:val="center"/>
        <w:rPr>
          <w:rFonts w:ascii="Calibri" w:eastAsia="Calibri" w:hAnsi="Calibri" w:cs="Times New Roman"/>
          <w:bCs/>
          <w:smallCaps/>
          <w:sz w:val="28"/>
          <w:szCs w:val="28"/>
        </w:rPr>
      </w:pPr>
    </w:p>
    <w:p w:rsidR="00172D1C" w:rsidRPr="00172D1C" w:rsidRDefault="00172D1C" w:rsidP="00172D1C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72D1C" w:rsidRPr="00172D1C" w:rsidRDefault="00172D1C" w:rsidP="00172D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72D1C" w:rsidRPr="00172D1C" w:rsidRDefault="00172D1C" w:rsidP="00172D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93A0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93A0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 2021г.  №</w:t>
      </w:r>
      <w:r w:rsidR="00193A0F">
        <w:rPr>
          <w:rFonts w:ascii="Times New Roman" w:hAnsi="Times New Roman" w:cs="Times New Roman"/>
          <w:sz w:val="28"/>
          <w:szCs w:val="28"/>
          <w:lang w:eastAsia="ru-RU"/>
        </w:rPr>
        <w:t>152</w:t>
      </w: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2D1C" w:rsidRPr="00172D1C" w:rsidRDefault="00172D1C" w:rsidP="00172D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172D1C" w:rsidRPr="00172D1C" w:rsidRDefault="00172D1C" w:rsidP="00172D1C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tabs>
          <w:tab w:val="left" w:pos="4536"/>
        </w:tabs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1C">
        <w:rPr>
          <w:rFonts w:ascii="Times New Roman" w:eastAsia="Times New Roman" w:hAnsi="Times New Roman" w:cs="Times New Roman"/>
          <w:sz w:val="28"/>
          <w:szCs w:val="28"/>
        </w:rPr>
        <w:t>О предоставлении нежилых помещений в безвозмездное пользование м</w:t>
      </w:r>
      <w:r w:rsidRPr="00172D1C">
        <w:rPr>
          <w:rFonts w:ascii="Times New Roman" w:eastAsia="Calibri" w:hAnsi="Times New Roman" w:cs="Times New Roman"/>
          <w:sz w:val="28"/>
          <w:szCs w:val="28"/>
        </w:rPr>
        <w:t>униципальному бюджетному образовательному учреждению дополнительного образования Стародубский центр детского творчества</w:t>
      </w:r>
    </w:p>
    <w:p w:rsidR="00172D1C" w:rsidRPr="00172D1C" w:rsidRDefault="00172D1C" w:rsidP="00172D1C">
      <w:pPr>
        <w:ind w:firstLine="426"/>
        <w:jc w:val="both"/>
        <w:rPr>
          <w:rFonts w:ascii="Times New Roman" w:eastAsia="Calibri" w:hAnsi="Times New Roman" w:cs="Times New Roman"/>
          <w:smallCaps/>
          <w:sz w:val="28"/>
          <w:szCs w:val="32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51 </w:t>
      </w:r>
      <w:r w:rsidRPr="00172D1C">
        <w:rPr>
          <w:rFonts w:ascii="Times New Roman" w:eastAsia="Calibri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172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7.4. Положения «О владении, </w:t>
      </w:r>
      <w:proofErr w:type="gramStart"/>
      <w:r w:rsidRPr="00172D1C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, на основании письма </w:t>
      </w:r>
      <w:proofErr w:type="spellStart"/>
      <w:r w:rsidRPr="00172D1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. директора муниципального автономного учреждения «Спортивный комплекс «Стародуб» Стародубского муниципального округа Брянской области  Е.А. </w:t>
      </w:r>
      <w:proofErr w:type="spellStart"/>
      <w:r w:rsidRPr="00172D1C">
        <w:rPr>
          <w:rFonts w:ascii="Times New Roman" w:eastAsia="Calibri" w:hAnsi="Times New Roman" w:cs="Times New Roman"/>
          <w:sz w:val="28"/>
          <w:szCs w:val="28"/>
        </w:rPr>
        <w:t>Галчинского</w:t>
      </w:r>
      <w:proofErr w:type="spellEnd"/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 от 11.10.2021 г. №54, письма директора </w:t>
      </w:r>
      <w:r w:rsidRPr="00172D1C">
        <w:rPr>
          <w:rFonts w:ascii="Times New Roman" w:eastAsia="Calibri" w:hAnsi="Times New Roman" w:cs="Times New Roman"/>
          <w:sz w:val="30"/>
          <w:szCs w:val="30"/>
        </w:rPr>
        <w:t>МБОУДО СЦДТ</w:t>
      </w: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 Т.А. </w:t>
      </w:r>
      <w:proofErr w:type="spellStart"/>
      <w:r w:rsidRPr="00172D1C">
        <w:rPr>
          <w:rFonts w:ascii="Times New Roman" w:eastAsia="Calibri" w:hAnsi="Times New Roman" w:cs="Times New Roman"/>
          <w:sz w:val="28"/>
          <w:szCs w:val="28"/>
        </w:rPr>
        <w:t>Татьянок</w:t>
      </w:r>
      <w:proofErr w:type="spellEnd"/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 от 14.10.2021 г</w:t>
      </w:r>
      <w:proofErr w:type="gramEnd"/>
      <w:r w:rsidRPr="00172D1C">
        <w:rPr>
          <w:rFonts w:ascii="Times New Roman" w:eastAsia="Calibri" w:hAnsi="Times New Roman" w:cs="Times New Roman"/>
          <w:sz w:val="28"/>
          <w:szCs w:val="28"/>
        </w:rPr>
        <w:t>. №1551, Совет народных депутатов Стародубского муниципального округа Брянской области</w:t>
      </w: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72D1C" w:rsidRPr="00172D1C" w:rsidRDefault="00172D1C" w:rsidP="00172D1C">
      <w:pPr>
        <w:spacing w:after="0"/>
        <w:ind w:firstLine="708"/>
        <w:jc w:val="both"/>
        <w:rPr>
          <w:rFonts w:ascii="Times New Roman" w:eastAsia="Calibri" w:hAnsi="Times New Roman" w:cs="Times New Roman"/>
          <w:smallCaps/>
          <w:sz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1. Предоставить в безвозмездное пользование муниципальному бюджетному образовательному учреждению дополнительного образования </w:t>
      </w:r>
      <w:r w:rsidRPr="00172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Стародубский центр детского творчества для проведения учебно-тренировочных занятий и соревнований сроком на 2 (два) года без возмещения расходов за коммунальные услуги нежилые помещения согласно приложению №1, расположенные в здании «Ледовый Дворец» г. Стародуб  Брянской области по адресу: Российская Федерация, Брянская область, городской округ город Стародуб, город Стародуб, улица Семашко, дом 11В, кадастровый номер 32:23:0400204:628. </w:t>
      </w:r>
    </w:p>
    <w:p w:rsidR="00172D1C" w:rsidRPr="00172D1C" w:rsidRDefault="00172D1C" w:rsidP="00172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172D1C" w:rsidRPr="00172D1C" w:rsidRDefault="00172D1C" w:rsidP="00172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</w:r>
      <w:r w:rsidRPr="00172D1C">
        <w:rPr>
          <w:rFonts w:ascii="Times New Roman" w:eastAsia="Calibri" w:hAnsi="Times New Roman" w:cs="Times New Roman"/>
          <w:sz w:val="28"/>
          <w:szCs w:val="28"/>
        </w:rPr>
        <w:tab/>
        <w:t xml:space="preserve">       Н.Н. </w:t>
      </w:r>
      <w:proofErr w:type="spellStart"/>
      <w:r w:rsidRPr="00172D1C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1C" w:rsidRP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71D36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72D1C" w:rsidRP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   депутатов  Стародубского </w:t>
      </w:r>
    </w:p>
    <w:p w:rsid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72D1C" w:rsidRP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2D1C">
        <w:rPr>
          <w:rFonts w:ascii="Times New Roman" w:hAnsi="Times New Roman" w:cs="Times New Roman"/>
          <w:sz w:val="28"/>
          <w:szCs w:val="28"/>
          <w:lang w:eastAsia="ru-RU"/>
        </w:rPr>
        <w:t>Брянской        области</w:t>
      </w:r>
    </w:p>
    <w:p w:rsidR="00172D1C" w:rsidRPr="00172D1C" w:rsidRDefault="00172D1C" w:rsidP="00172D1C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2D1C">
        <w:rPr>
          <w:rFonts w:ascii="Times New Roman" w:eastAsia="Calibri" w:hAnsi="Times New Roman" w:cs="Times New Roman"/>
          <w:sz w:val="28"/>
          <w:szCs w:val="28"/>
        </w:rPr>
        <w:t xml:space="preserve">  от «</w:t>
      </w:r>
      <w:r w:rsidR="00B3195B">
        <w:rPr>
          <w:rFonts w:ascii="Times New Roman" w:eastAsia="Calibri" w:hAnsi="Times New Roman" w:cs="Times New Roman"/>
          <w:sz w:val="28"/>
          <w:szCs w:val="28"/>
        </w:rPr>
        <w:t>27</w:t>
      </w:r>
      <w:r w:rsidRPr="00172D1C">
        <w:rPr>
          <w:rFonts w:ascii="Times New Roman" w:eastAsia="Calibri" w:hAnsi="Times New Roman" w:cs="Times New Roman"/>
          <w:sz w:val="28"/>
          <w:szCs w:val="28"/>
        </w:rPr>
        <w:t>»</w:t>
      </w:r>
      <w:r w:rsidR="00B3195B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172D1C">
        <w:rPr>
          <w:rFonts w:ascii="Times New Roman" w:eastAsia="Calibri" w:hAnsi="Times New Roman" w:cs="Times New Roman"/>
          <w:sz w:val="28"/>
          <w:szCs w:val="28"/>
        </w:rPr>
        <w:t>2021 г. №</w:t>
      </w:r>
      <w:r w:rsidR="00B31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195B">
        <w:rPr>
          <w:rFonts w:ascii="Times New Roman" w:eastAsia="Calibri" w:hAnsi="Times New Roman" w:cs="Times New Roman"/>
          <w:sz w:val="28"/>
          <w:szCs w:val="28"/>
        </w:rPr>
        <w:t>152</w:t>
      </w:r>
    </w:p>
    <w:p w:rsidR="00172D1C" w:rsidRPr="00172D1C" w:rsidRDefault="00172D1C" w:rsidP="00172D1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D1C" w:rsidRPr="00172D1C" w:rsidRDefault="00172D1C" w:rsidP="00172D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72D1C">
        <w:rPr>
          <w:rFonts w:ascii="Times New Roman" w:hAnsi="Times New Roman" w:cs="Times New Roman"/>
          <w:sz w:val="28"/>
          <w:szCs w:val="28"/>
          <w:lang w:eastAsia="ru-RU"/>
        </w:rPr>
        <w:t>Перечень нежилых помещений, расположенных в здании «Ледовый Дворец» г. Стародуб  Брянской области, находящемся на праве оперативного управления  у МАУ «СК «Стародуб», предоставляемых в безвозмездное пользование МБОУДО СЦДТ для проведения учебно-тренировочных занятий и соревнований</w:t>
      </w:r>
    </w:p>
    <w:p w:rsidR="00172D1C" w:rsidRPr="00172D1C" w:rsidRDefault="00172D1C" w:rsidP="00172D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D1C" w:rsidRPr="00172D1C" w:rsidRDefault="00172D1C" w:rsidP="00172D1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72"/>
        <w:gridCol w:w="2011"/>
        <w:gridCol w:w="3427"/>
      </w:tblGrid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172D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2D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172D1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172D1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72D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Номера на поэтажном плане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Вестибюль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41,57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Коридор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68,04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Раздевалки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76,04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Раздевалки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76,04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Душевые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Душевые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Туалеты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Туалеты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2D1C" w:rsidRPr="00172D1C" w:rsidTr="00172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Ледовая арена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1C">
              <w:rPr>
                <w:rFonts w:ascii="Times New Roman" w:hAnsi="Times New Roman"/>
                <w:sz w:val="28"/>
                <w:szCs w:val="28"/>
              </w:rPr>
              <w:t>226,88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C" w:rsidRPr="00172D1C" w:rsidRDefault="00172D1C" w:rsidP="00172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2D1C" w:rsidRPr="00172D1C" w:rsidRDefault="00172D1C" w:rsidP="00172D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72D1C" w:rsidRPr="001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C"/>
    <w:rsid w:val="00071D36"/>
    <w:rsid w:val="00172D1C"/>
    <w:rsid w:val="00193A0F"/>
    <w:rsid w:val="003D2E77"/>
    <w:rsid w:val="00A25D3C"/>
    <w:rsid w:val="00B3195B"/>
    <w:rsid w:val="00D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2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2021-10-22T13:19:00Z</cp:lastPrinted>
  <dcterms:created xsi:type="dcterms:W3CDTF">2021-10-22T06:15:00Z</dcterms:created>
  <dcterms:modified xsi:type="dcterms:W3CDTF">2021-10-27T13:00:00Z</dcterms:modified>
</cp:coreProperties>
</file>