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EA" w:rsidRDefault="00E66BEA" w:rsidP="00E66BEA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Российская Федерация</w:t>
      </w:r>
    </w:p>
    <w:p w:rsidR="00E66BEA" w:rsidRDefault="00E66BEA" w:rsidP="00E66BEA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БРЯНСКАЯ ОБЛАСТЬ</w:t>
      </w:r>
    </w:p>
    <w:p w:rsidR="00E66BEA" w:rsidRDefault="00E66BEA" w:rsidP="00E66BEA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СОВЕТ НАРОДНЫХ ДЕПУТАТОВ СТАРОДУБСКОГО МУНИЦИПАЛЬНОГО ОКРУГА</w:t>
      </w:r>
    </w:p>
    <w:p w:rsidR="00E66BEA" w:rsidRDefault="00E66BEA" w:rsidP="00E66BEA">
      <w:pPr>
        <w:jc w:val="center"/>
        <w:rPr>
          <w:bCs/>
          <w:smallCaps/>
          <w:sz w:val="28"/>
          <w:szCs w:val="28"/>
        </w:rPr>
      </w:pPr>
    </w:p>
    <w:p w:rsidR="00E66BEA" w:rsidRDefault="00E66BEA" w:rsidP="00E66BEA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РЕШЕНИЕ</w:t>
      </w:r>
    </w:p>
    <w:p w:rsidR="00E66BEA" w:rsidRDefault="00E66BEA" w:rsidP="00E66BEA">
      <w:pPr>
        <w:jc w:val="both"/>
        <w:rPr>
          <w:sz w:val="28"/>
          <w:szCs w:val="28"/>
        </w:rPr>
      </w:pPr>
    </w:p>
    <w:p w:rsidR="00433537" w:rsidRDefault="00E66BEA" w:rsidP="00E66BEA">
      <w:pPr>
        <w:rPr>
          <w:sz w:val="28"/>
          <w:szCs w:val="28"/>
        </w:rPr>
      </w:pPr>
      <w:r>
        <w:rPr>
          <w:sz w:val="28"/>
          <w:szCs w:val="28"/>
        </w:rPr>
        <w:t>от  24.12.2020 №</w:t>
      </w:r>
      <w:r w:rsidR="00485DAC">
        <w:rPr>
          <w:sz w:val="28"/>
          <w:szCs w:val="28"/>
        </w:rPr>
        <w:t>53</w:t>
      </w:r>
      <w:bookmarkStart w:id="0" w:name="_GoBack"/>
      <w:bookmarkEnd w:id="0"/>
    </w:p>
    <w:p w:rsidR="00E66BEA" w:rsidRDefault="00E66BEA" w:rsidP="00E66B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тародуб</w:t>
      </w:r>
      <w:proofErr w:type="spellEnd"/>
    </w:p>
    <w:p w:rsidR="00E66BEA" w:rsidRDefault="00E66BEA" w:rsidP="00E66BEA">
      <w:pPr>
        <w:rPr>
          <w:rFonts w:eastAsia="Calibri"/>
          <w:sz w:val="28"/>
          <w:szCs w:val="28"/>
        </w:rPr>
      </w:pPr>
    </w:p>
    <w:p w:rsidR="00253C57" w:rsidRDefault="00AB70BD" w:rsidP="00E66BEA">
      <w:pPr>
        <w:jc w:val="both"/>
        <w:rPr>
          <w:sz w:val="26"/>
        </w:rPr>
      </w:pPr>
      <w:r>
        <w:rPr>
          <w:sz w:val="26"/>
        </w:rPr>
        <w:t>О внесении изменений в решение</w:t>
      </w:r>
    </w:p>
    <w:p w:rsidR="00E66BEA" w:rsidRDefault="00AB70BD" w:rsidP="00E66BEA">
      <w:pPr>
        <w:jc w:val="both"/>
        <w:rPr>
          <w:sz w:val="26"/>
        </w:rPr>
      </w:pPr>
      <w:r>
        <w:rPr>
          <w:sz w:val="26"/>
        </w:rPr>
        <w:t>Совета народных депутатов «</w:t>
      </w:r>
      <w:r w:rsidR="00E66BEA">
        <w:rPr>
          <w:sz w:val="26"/>
        </w:rPr>
        <w:t>Об установлении денежного</w:t>
      </w:r>
    </w:p>
    <w:p w:rsidR="00E66BEA" w:rsidRDefault="00E66BEA" w:rsidP="00E66BEA">
      <w:pPr>
        <w:jc w:val="both"/>
        <w:rPr>
          <w:sz w:val="26"/>
        </w:rPr>
      </w:pPr>
      <w:r>
        <w:rPr>
          <w:sz w:val="26"/>
        </w:rPr>
        <w:t>содержания Главе Стародубского</w:t>
      </w:r>
    </w:p>
    <w:p w:rsidR="00E66BEA" w:rsidRDefault="00E66BEA" w:rsidP="00E66BEA">
      <w:pPr>
        <w:jc w:val="both"/>
        <w:rPr>
          <w:sz w:val="26"/>
        </w:rPr>
      </w:pPr>
      <w:r>
        <w:rPr>
          <w:sz w:val="26"/>
        </w:rPr>
        <w:t xml:space="preserve">муниципального округа </w:t>
      </w:r>
    </w:p>
    <w:p w:rsidR="00253C57" w:rsidRDefault="00E66BEA" w:rsidP="00E66BEA">
      <w:pPr>
        <w:jc w:val="both"/>
        <w:rPr>
          <w:sz w:val="26"/>
        </w:rPr>
      </w:pPr>
      <w:r>
        <w:rPr>
          <w:sz w:val="26"/>
        </w:rPr>
        <w:t xml:space="preserve">Брянской области </w:t>
      </w:r>
      <w:proofErr w:type="spellStart"/>
      <w:r>
        <w:rPr>
          <w:sz w:val="26"/>
        </w:rPr>
        <w:t>Тамилину</w:t>
      </w:r>
      <w:proofErr w:type="spellEnd"/>
      <w:r>
        <w:rPr>
          <w:sz w:val="26"/>
        </w:rPr>
        <w:t xml:space="preserve"> Н. Н.</w:t>
      </w:r>
    </w:p>
    <w:p w:rsidR="00E66BEA" w:rsidRDefault="00AB70BD" w:rsidP="00E66BEA">
      <w:pPr>
        <w:jc w:val="both"/>
        <w:rPr>
          <w:sz w:val="26"/>
        </w:rPr>
      </w:pPr>
      <w:r>
        <w:rPr>
          <w:sz w:val="26"/>
        </w:rPr>
        <w:t>№24 от 16.11.2020</w:t>
      </w:r>
    </w:p>
    <w:p w:rsidR="00E66BEA" w:rsidRDefault="00E66BEA" w:rsidP="00E66BEA">
      <w:pPr>
        <w:jc w:val="both"/>
        <w:rPr>
          <w:sz w:val="26"/>
        </w:rPr>
      </w:pPr>
    </w:p>
    <w:p w:rsidR="00E66BEA" w:rsidRDefault="00E66BEA" w:rsidP="00E66BEA">
      <w:pPr>
        <w:jc w:val="both"/>
        <w:rPr>
          <w:sz w:val="28"/>
        </w:rPr>
      </w:pPr>
      <w:r>
        <w:rPr>
          <w:sz w:val="26"/>
        </w:rPr>
        <w:t xml:space="preserve">        </w:t>
      </w:r>
      <w:proofErr w:type="gramStart"/>
      <w:r>
        <w:rPr>
          <w:sz w:val="26"/>
        </w:rPr>
        <w:t xml:space="preserve">В связи с </w:t>
      </w:r>
      <w:r w:rsidR="00253C57">
        <w:rPr>
          <w:sz w:val="26"/>
        </w:rPr>
        <w:t xml:space="preserve">внесением изменений в решение </w:t>
      </w:r>
      <w:r w:rsidRPr="00263B63">
        <w:rPr>
          <w:sz w:val="28"/>
        </w:rPr>
        <w:t xml:space="preserve">Совета народных депутатов города Стародуба № </w:t>
      </w:r>
      <w:r w:rsidRPr="00263B63">
        <w:rPr>
          <w:sz w:val="28"/>
          <w:szCs w:val="28"/>
        </w:rPr>
        <w:t>157 от 24.07.2020года «О принятии Положения об оплате труда депутатов, выборных должностных лиц местного самоуправления, осуществляющих свои полномочия на постоянной основе,  муниципальных служащих  Стародубского муниципального округа Брянской области»</w:t>
      </w:r>
      <w:r w:rsidR="00F72111">
        <w:rPr>
          <w:sz w:val="28"/>
          <w:szCs w:val="28"/>
        </w:rPr>
        <w:t xml:space="preserve"> решени</w:t>
      </w:r>
      <w:r w:rsidR="00253C57">
        <w:rPr>
          <w:sz w:val="28"/>
          <w:szCs w:val="28"/>
        </w:rPr>
        <w:t>ем</w:t>
      </w:r>
      <w:r w:rsidR="00F72111">
        <w:rPr>
          <w:sz w:val="28"/>
          <w:szCs w:val="28"/>
        </w:rPr>
        <w:t xml:space="preserve"> Совета народных депутатов Стародубского муниципального округа №29 от 11.12.2020г.</w:t>
      </w:r>
      <w:r>
        <w:rPr>
          <w:sz w:val="28"/>
        </w:rPr>
        <w:t>, Совет народных депутатов Стародубского муниципального округа</w:t>
      </w:r>
      <w:proofErr w:type="gramEnd"/>
    </w:p>
    <w:p w:rsidR="00E66BEA" w:rsidRDefault="00E66BEA" w:rsidP="00E66BEA">
      <w:pPr>
        <w:jc w:val="both"/>
        <w:rPr>
          <w:sz w:val="28"/>
        </w:rPr>
      </w:pPr>
      <w:r>
        <w:rPr>
          <w:sz w:val="28"/>
        </w:rPr>
        <w:t>РЕШИЛ:</w:t>
      </w:r>
    </w:p>
    <w:p w:rsidR="00253C57" w:rsidRDefault="00E66BEA" w:rsidP="00253C57">
      <w:pPr>
        <w:jc w:val="both"/>
        <w:rPr>
          <w:sz w:val="26"/>
        </w:rPr>
      </w:pPr>
      <w:r>
        <w:rPr>
          <w:sz w:val="26"/>
        </w:rPr>
        <w:t>1.</w:t>
      </w:r>
      <w:r w:rsidR="00253C57">
        <w:rPr>
          <w:sz w:val="26"/>
        </w:rPr>
        <w:t>Внести в решение Совета народных депутатов «Об установлении денежного</w:t>
      </w:r>
    </w:p>
    <w:p w:rsidR="00253C57" w:rsidRDefault="00253C57" w:rsidP="00253C57">
      <w:pPr>
        <w:jc w:val="both"/>
        <w:rPr>
          <w:sz w:val="26"/>
        </w:rPr>
      </w:pPr>
      <w:r>
        <w:rPr>
          <w:sz w:val="26"/>
        </w:rPr>
        <w:t xml:space="preserve">содержания Главе Стародубского муниципального округа Брянской области </w:t>
      </w:r>
      <w:proofErr w:type="spellStart"/>
      <w:r>
        <w:rPr>
          <w:sz w:val="26"/>
        </w:rPr>
        <w:t>Тамилину</w:t>
      </w:r>
      <w:proofErr w:type="spellEnd"/>
      <w:r>
        <w:rPr>
          <w:sz w:val="26"/>
        </w:rPr>
        <w:t xml:space="preserve"> Н. Н. №24 от 16.11.2020следующие изменения:</w:t>
      </w:r>
    </w:p>
    <w:p w:rsidR="00E66BEA" w:rsidRPr="009A7B27" w:rsidRDefault="00253C57" w:rsidP="00253C57">
      <w:pPr>
        <w:tabs>
          <w:tab w:val="left" w:pos="3345"/>
        </w:tabs>
        <w:ind w:firstLine="709"/>
        <w:jc w:val="both"/>
        <w:rPr>
          <w:b/>
          <w:bCs/>
          <w:color w:val="FF0000"/>
          <w:sz w:val="28"/>
          <w:szCs w:val="28"/>
        </w:rPr>
      </w:pPr>
      <w:r>
        <w:rPr>
          <w:sz w:val="26"/>
        </w:rPr>
        <w:t xml:space="preserve">1. 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1.1. п. 1  </w:t>
      </w:r>
      <w:r w:rsidR="00366C92">
        <w:rPr>
          <w:sz w:val="26"/>
        </w:rPr>
        <w:t>решения изложить в следующей редакции</w:t>
      </w:r>
      <w:r w:rsidR="00E66BEA">
        <w:rPr>
          <w:sz w:val="28"/>
          <w:szCs w:val="28"/>
        </w:rPr>
        <w:t>:</w:t>
      </w:r>
    </w:p>
    <w:p w:rsidR="00D74A15" w:rsidRDefault="00366C92" w:rsidP="00E66BEA">
      <w:pPr>
        <w:ind w:left="720"/>
        <w:jc w:val="both"/>
        <w:rPr>
          <w:sz w:val="26"/>
        </w:rPr>
      </w:pPr>
      <w:r>
        <w:rPr>
          <w:sz w:val="26"/>
        </w:rPr>
        <w:t>«</w:t>
      </w:r>
      <w:r w:rsidR="00E66BEA">
        <w:rPr>
          <w:sz w:val="26"/>
        </w:rPr>
        <w:t xml:space="preserve">1.1 Должностной оклад - </w:t>
      </w:r>
      <w:r>
        <w:rPr>
          <w:sz w:val="28"/>
          <w:szCs w:val="28"/>
        </w:rPr>
        <w:t>17080</w:t>
      </w:r>
      <w:r w:rsidR="00E66BEA">
        <w:rPr>
          <w:sz w:val="26"/>
        </w:rPr>
        <w:t xml:space="preserve"> руб.</w:t>
      </w:r>
      <w:proofErr w:type="gramStart"/>
      <w:r w:rsidR="00E66BEA">
        <w:rPr>
          <w:sz w:val="26"/>
        </w:rPr>
        <w:t>;</w:t>
      </w:r>
      <w:r w:rsidR="00D74A15">
        <w:rPr>
          <w:sz w:val="26"/>
        </w:rPr>
        <w:t>»</w:t>
      </w:r>
      <w:proofErr w:type="gramEnd"/>
    </w:p>
    <w:p w:rsidR="00E66BEA" w:rsidRDefault="00E66BEA" w:rsidP="00E66BEA">
      <w:pPr>
        <w:ind w:left="720"/>
        <w:jc w:val="both"/>
        <w:rPr>
          <w:sz w:val="22"/>
          <w:szCs w:val="22"/>
        </w:rPr>
      </w:pPr>
    </w:p>
    <w:p w:rsidR="00D74A15" w:rsidRDefault="00366C92" w:rsidP="00E66BEA">
      <w:pPr>
        <w:ind w:left="720"/>
        <w:jc w:val="both"/>
        <w:rPr>
          <w:sz w:val="26"/>
        </w:rPr>
      </w:pPr>
      <w:r>
        <w:rPr>
          <w:sz w:val="26"/>
        </w:rPr>
        <w:t>2.Добавить п. 4, изложив его в следующей редакции:</w:t>
      </w:r>
    </w:p>
    <w:p w:rsidR="00366C92" w:rsidRPr="005A6A32" w:rsidRDefault="00366C92" w:rsidP="00D74A15">
      <w:pPr>
        <w:ind w:left="720"/>
        <w:jc w:val="both"/>
        <w:rPr>
          <w:sz w:val="26"/>
        </w:rPr>
      </w:pPr>
      <w:r>
        <w:rPr>
          <w:sz w:val="26"/>
        </w:rPr>
        <w:t>«4.</w:t>
      </w:r>
      <w:r w:rsidRPr="00366C92">
        <w:rPr>
          <w:sz w:val="26"/>
        </w:rPr>
        <w:t xml:space="preserve"> </w:t>
      </w:r>
      <w:r w:rsidR="00D74A15">
        <w:rPr>
          <w:sz w:val="26"/>
        </w:rPr>
        <w:t xml:space="preserve">Выплатить </w:t>
      </w:r>
      <w:r w:rsidR="00D74A15" w:rsidRPr="00D74A15">
        <w:rPr>
          <w:sz w:val="28"/>
          <w:szCs w:val="28"/>
        </w:rPr>
        <w:t>преми</w:t>
      </w:r>
      <w:r w:rsidR="00D74A15">
        <w:rPr>
          <w:sz w:val="28"/>
          <w:szCs w:val="28"/>
        </w:rPr>
        <w:t>ю</w:t>
      </w:r>
      <w:r w:rsidR="00D74A15" w:rsidRPr="00D74A15">
        <w:rPr>
          <w:sz w:val="28"/>
          <w:szCs w:val="28"/>
        </w:rPr>
        <w:t xml:space="preserve"> за выполнение особо важных и сложных заданий </w:t>
      </w:r>
      <w:r w:rsidRPr="00D74A15">
        <w:rPr>
          <w:sz w:val="28"/>
          <w:szCs w:val="28"/>
        </w:rPr>
        <w:t xml:space="preserve">в размере </w:t>
      </w:r>
      <w:r w:rsidR="00D74A15">
        <w:rPr>
          <w:sz w:val="28"/>
          <w:szCs w:val="28"/>
        </w:rPr>
        <w:t>девяти</w:t>
      </w:r>
      <w:r w:rsidRPr="00D74A15">
        <w:rPr>
          <w:sz w:val="28"/>
          <w:szCs w:val="28"/>
        </w:rPr>
        <w:t xml:space="preserve">  должностных окладов. Указанную выплату произвести в декабре 2020года</w:t>
      </w:r>
      <w:r w:rsidR="00D74A15">
        <w:rPr>
          <w:sz w:val="28"/>
          <w:szCs w:val="28"/>
        </w:rPr>
        <w:t>.»</w:t>
      </w:r>
    </w:p>
    <w:p w:rsidR="00366C92" w:rsidRDefault="00366C92" w:rsidP="00E66BEA">
      <w:pPr>
        <w:ind w:left="720"/>
        <w:jc w:val="both"/>
        <w:rPr>
          <w:sz w:val="26"/>
        </w:rPr>
      </w:pPr>
    </w:p>
    <w:p w:rsidR="00E66BEA" w:rsidRDefault="00D74A15" w:rsidP="00D74A15">
      <w:pPr>
        <w:ind w:left="720"/>
        <w:jc w:val="both"/>
        <w:rPr>
          <w:sz w:val="26"/>
        </w:rPr>
      </w:pPr>
      <w:r>
        <w:rPr>
          <w:sz w:val="26"/>
        </w:rPr>
        <w:t>3.</w:t>
      </w:r>
      <w:r w:rsidR="00E66BEA" w:rsidRPr="00E34736">
        <w:rPr>
          <w:sz w:val="26"/>
        </w:rPr>
        <w:t>Настоящее решение вступает в силу с момента подписания и р</w:t>
      </w:r>
      <w:r w:rsidR="00E66BEA">
        <w:rPr>
          <w:sz w:val="26"/>
        </w:rPr>
        <w:t>а</w:t>
      </w:r>
      <w:r w:rsidR="00E66BEA" w:rsidRPr="00E34736">
        <w:rPr>
          <w:sz w:val="26"/>
        </w:rPr>
        <w:t>спространяется на правоот</w:t>
      </w:r>
      <w:r w:rsidR="00E66BEA">
        <w:rPr>
          <w:sz w:val="26"/>
        </w:rPr>
        <w:t xml:space="preserve">ношения, возникшие с </w:t>
      </w:r>
      <w:r w:rsidR="00366C92">
        <w:rPr>
          <w:sz w:val="26"/>
        </w:rPr>
        <w:t>05 ноября 2020</w:t>
      </w:r>
      <w:r w:rsidR="00E66BEA">
        <w:rPr>
          <w:sz w:val="26"/>
        </w:rPr>
        <w:t>г.</w:t>
      </w:r>
    </w:p>
    <w:p w:rsidR="00366C92" w:rsidRDefault="00366C92" w:rsidP="00366C92">
      <w:pPr>
        <w:jc w:val="both"/>
        <w:rPr>
          <w:sz w:val="26"/>
        </w:rPr>
      </w:pPr>
    </w:p>
    <w:p w:rsidR="00E66BEA" w:rsidRPr="00E34736" w:rsidRDefault="00E66BEA" w:rsidP="00E66BEA">
      <w:pPr>
        <w:ind w:left="720"/>
        <w:jc w:val="both"/>
        <w:rPr>
          <w:sz w:val="26"/>
        </w:rPr>
      </w:pPr>
      <w:r w:rsidRPr="00E34736">
        <w:rPr>
          <w:sz w:val="26"/>
        </w:rPr>
        <w:t xml:space="preserve">  Глава Стародубского </w:t>
      </w:r>
    </w:p>
    <w:p w:rsidR="00E66BEA" w:rsidRDefault="00E66BEA" w:rsidP="00E66BEA">
      <w:pPr>
        <w:jc w:val="both"/>
        <w:rPr>
          <w:sz w:val="26"/>
        </w:rPr>
      </w:pPr>
      <w:r>
        <w:rPr>
          <w:sz w:val="26"/>
        </w:rPr>
        <w:t xml:space="preserve">  муниципального округа                                            Н. Н. </w:t>
      </w:r>
      <w:proofErr w:type="spellStart"/>
      <w:r>
        <w:rPr>
          <w:sz w:val="26"/>
        </w:rPr>
        <w:t>Тамилин</w:t>
      </w:r>
      <w:proofErr w:type="spellEnd"/>
    </w:p>
    <w:p w:rsidR="00366C92" w:rsidRDefault="00366C92" w:rsidP="00E66BEA">
      <w:pPr>
        <w:jc w:val="both"/>
        <w:rPr>
          <w:sz w:val="26"/>
        </w:rPr>
      </w:pPr>
    </w:p>
    <w:p w:rsidR="00366C92" w:rsidRDefault="00366C92" w:rsidP="00E66BEA">
      <w:pPr>
        <w:jc w:val="both"/>
        <w:rPr>
          <w:sz w:val="26"/>
        </w:rPr>
      </w:pPr>
    </w:p>
    <w:p w:rsidR="00366C92" w:rsidRDefault="00366C92" w:rsidP="00E66BEA">
      <w:pPr>
        <w:jc w:val="both"/>
        <w:rPr>
          <w:sz w:val="26"/>
        </w:rPr>
      </w:pPr>
    </w:p>
    <w:p w:rsidR="00366C92" w:rsidRDefault="00366C92" w:rsidP="00E66BEA">
      <w:pPr>
        <w:jc w:val="both"/>
        <w:rPr>
          <w:sz w:val="26"/>
        </w:rPr>
      </w:pPr>
    </w:p>
    <w:p w:rsidR="00366C92" w:rsidRDefault="00366C92" w:rsidP="00E66BEA">
      <w:pPr>
        <w:jc w:val="both"/>
        <w:rPr>
          <w:sz w:val="26"/>
        </w:rPr>
      </w:pPr>
    </w:p>
    <w:sectPr w:rsidR="00366C92" w:rsidSect="003B65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542C"/>
    <w:multiLevelType w:val="hybridMultilevel"/>
    <w:tmpl w:val="58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510F"/>
    <w:multiLevelType w:val="hybridMultilevel"/>
    <w:tmpl w:val="268ABFAC"/>
    <w:lvl w:ilvl="0" w:tplc="D26E8106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8"/>
    <w:rsid w:val="00253C57"/>
    <w:rsid w:val="002D29E8"/>
    <w:rsid w:val="00366C92"/>
    <w:rsid w:val="00433537"/>
    <w:rsid w:val="00485DAC"/>
    <w:rsid w:val="00AB70BD"/>
    <w:rsid w:val="00AE353C"/>
    <w:rsid w:val="00B87795"/>
    <w:rsid w:val="00D74A15"/>
    <w:rsid w:val="00E66BEA"/>
    <w:rsid w:val="00F7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cp:lastPrinted>2020-12-22T15:20:00Z</cp:lastPrinted>
  <dcterms:created xsi:type="dcterms:W3CDTF">2020-12-22T13:30:00Z</dcterms:created>
  <dcterms:modified xsi:type="dcterms:W3CDTF">2020-12-25T10:49:00Z</dcterms:modified>
</cp:coreProperties>
</file>