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4B" w:rsidRPr="00337C71" w:rsidRDefault="00F56C4B" w:rsidP="00F56C4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C4B" w:rsidRPr="00337C71" w:rsidRDefault="00F56C4B" w:rsidP="00F56C4B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337C71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0159D607" wp14:editId="6E748C7A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C71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F56C4B" w:rsidRPr="00337C71" w:rsidRDefault="00F56C4B" w:rsidP="00F56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56C4B" w:rsidRPr="00337C71" w:rsidRDefault="00F56C4B" w:rsidP="00F56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56C4B" w:rsidRPr="00337C71" w:rsidRDefault="00F56C4B" w:rsidP="00F56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F56C4B" w:rsidRPr="00337C71" w:rsidRDefault="00F56C4B" w:rsidP="00F56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F56C4B" w:rsidRPr="00337C71" w:rsidRDefault="00F56C4B" w:rsidP="00F56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C4B" w:rsidRPr="00337C71" w:rsidRDefault="00F56C4B" w:rsidP="00F56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F56C4B" w:rsidRPr="00337C71" w:rsidRDefault="00F56C4B" w:rsidP="00F56C4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C4B" w:rsidRPr="00337C71" w:rsidRDefault="00F56C4B" w:rsidP="00F56C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>т «</w:t>
      </w:r>
      <w:r w:rsidR="00D37F7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37F7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2021г.  №</w:t>
      </w:r>
      <w:r w:rsidR="00D37F7C">
        <w:rPr>
          <w:rFonts w:ascii="Times New Roman" w:eastAsia="Times New Roman" w:hAnsi="Times New Roman" w:cs="Times New Roman"/>
          <w:sz w:val="26"/>
          <w:szCs w:val="26"/>
          <w:lang w:eastAsia="ru-RU"/>
        </w:rPr>
        <w:t>159</w:t>
      </w: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6C4B" w:rsidRPr="00337C71" w:rsidRDefault="00F56C4B" w:rsidP="00F56C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Стародуб</w:t>
      </w:r>
    </w:p>
    <w:p w:rsidR="00F56C4B" w:rsidRPr="00337C71" w:rsidRDefault="00F56C4B" w:rsidP="00F56C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7C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663"/>
      </w:tblGrid>
      <w:tr w:rsidR="00F56C4B" w:rsidTr="00C478D3">
        <w:tc>
          <w:tcPr>
            <w:tcW w:w="5282" w:type="dxa"/>
          </w:tcPr>
          <w:p w:rsidR="00F56C4B" w:rsidRPr="006F1954" w:rsidRDefault="00F56C4B" w:rsidP="00C47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 публичных слушаний на тему: «О внесении изменений в решение Совета народных депутатов Стародубского муниципального округа Бр</w:t>
            </w:r>
            <w:r w:rsidR="00155D01" w:rsidRPr="006F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янской области №68 от 26.02.2021</w:t>
            </w:r>
            <w:r w:rsidRPr="006F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«Об утверждении правил благоустройства территории муниципального образования Стародубский муниципальный округ» </w:t>
            </w:r>
          </w:p>
        </w:tc>
        <w:tc>
          <w:tcPr>
            <w:tcW w:w="5282" w:type="dxa"/>
          </w:tcPr>
          <w:p w:rsidR="00F56C4B" w:rsidRDefault="00F56C4B" w:rsidP="00C478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6C4B" w:rsidRDefault="00F56C4B" w:rsidP="00F56C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3A" w:rsidRPr="00D061FF" w:rsidRDefault="0062393A" w:rsidP="00F56C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4B" w:rsidRPr="00FE0BF5" w:rsidRDefault="00F56C4B" w:rsidP="00F56C4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Земельным кодексом Российской Федерации, Федеральным</w:t>
      </w:r>
      <w:r w:rsidRPr="00FE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FE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N </w:t>
      </w:r>
      <w:r w:rsidRPr="00FE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E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равления в Российской Федерации»,</w:t>
      </w:r>
      <w:r w:rsidRPr="00FE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 от 10.01.2003 года №17-ФЗ «О железнодорожном транспорте в Российской Федерации», Постановлением Правительства Российской Федерации от 12.10.2006 года №611 «О порядке установления  и использования полос отвода и охранных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железных дорог», </w:t>
      </w:r>
      <w:r w:rsidRPr="00F83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Положением «О публичных слушаниях Стародубского муниципального округа»,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утвержденным решением Совета народных депутатов Стародубского муниципального округа от 28.01.2021г. №59,</w:t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Стародубского муниципального округа Брянской области </w:t>
      </w:r>
    </w:p>
    <w:p w:rsidR="00F56C4B" w:rsidRDefault="00F56C4B" w:rsidP="00F56C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3A" w:rsidRPr="00D061FF" w:rsidRDefault="0062393A" w:rsidP="00F56C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4B" w:rsidRPr="00D061FF" w:rsidRDefault="00F56C4B" w:rsidP="00F56C4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56C4B" w:rsidRPr="00735F77" w:rsidRDefault="00F56C4B" w:rsidP="00F56C4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Провести </w:t>
      </w:r>
      <w:r w:rsidRPr="00F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Стародубского муниципального округа публичные слушания на тему: </w:t>
      </w:r>
      <w:r w:rsidRPr="00FE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r w:rsidRPr="0073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депутатов Стародубского муниципального округа Бр</w:t>
      </w:r>
      <w:r w:rsidR="00155D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янской области №68 от 26.02.2021</w:t>
      </w:r>
      <w:r w:rsidRPr="007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правил благоустройства территории муниципального образования Стародубский муниципальный округ».</w:t>
      </w:r>
    </w:p>
    <w:p w:rsidR="00F56C4B" w:rsidRPr="00D061FF" w:rsidRDefault="00F56C4B" w:rsidP="00F56C4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Назначить:</w:t>
      </w:r>
    </w:p>
    <w:p w:rsidR="00F56C4B" w:rsidRPr="00F8302E" w:rsidRDefault="00F56C4B" w:rsidP="00F56C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2.1. Дату и время проведения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года, 10: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часов;</w:t>
      </w:r>
    </w:p>
    <w:p w:rsidR="00F56C4B" w:rsidRDefault="00F56C4B" w:rsidP="00F56C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 публичных слушаний в зале заседания Стародубского муниципального округа Брянской области по адресу: Брянская обл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</w:t>
      </w:r>
      <w:r w:rsidRPr="00FE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 Стародуб, пл. Советская, д. 2а. </w:t>
      </w:r>
    </w:p>
    <w:p w:rsidR="00F56C4B" w:rsidRPr="00F37151" w:rsidRDefault="00F56C4B" w:rsidP="00F56C4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3D01ED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с предложениями </w:t>
      </w:r>
      <w:r>
        <w:rPr>
          <w:rFonts w:ascii="Times New Roman" w:hAnsi="Times New Roman" w:cs="Times New Roman"/>
          <w:sz w:val="28"/>
          <w:szCs w:val="28"/>
        </w:rPr>
        <w:t>по данному вопросу</w:t>
      </w:r>
      <w:r w:rsidRPr="003D01ED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</w:t>
      </w:r>
      <w:r w:rsidRPr="00F37151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Стародубского муниципального округа по адресу: г. Стародуб, площадь Советская, д. 8, 2-ой этаж, кабинет №20 в рабочие дни с 9-00 до 16-00 с момен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опубликования проекта по 25.11</w:t>
      </w:r>
      <w:r w:rsidRPr="00F37151">
        <w:rPr>
          <w:rFonts w:ascii="Times New Roman" w:hAnsi="Times New Roman" w:cs="Times New Roman"/>
          <w:color w:val="000000" w:themeColor="text1"/>
          <w:sz w:val="28"/>
          <w:szCs w:val="28"/>
        </w:rPr>
        <w:t>.2021 года (включительно).</w:t>
      </w:r>
    </w:p>
    <w:p w:rsidR="00F56C4B" w:rsidRPr="00F8302E" w:rsidRDefault="00F56C4B" w:rsidP="00F56C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организационный комитет для подготовки и проведения публичных слушаний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следующем </w:t>
      </w:r>
      <w:r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составе: </w:t>
      </w:r>
    </w:p>
    <w:p w:rsidR="00F56C4B" w:rsidRPr="00F8302E" w:rsidRDefault="00F56C4B" w:rsidP="00F56C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Подольный</w:t>
      </w:r>
      <w:proofErr w:type="spell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Стародубского муниципального округа Брянской области;</w:t>
      </w:r>
    </w:p>
    <w:p w:rsidR="00F56C4B" w:rsidRPr="00D061FF" w:rsidRDefault="00F56C4B" w:rsidP="00F56C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Николаевна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Стародубского муниципального округа Брянской области (по согласованию);</w:t>
      </w:r>
    </w:p>
    <w:p w:rsidR="00F56C4B" w:rsidRDefault="00F56C4B" w:rsidP="00F56C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Рубайло</w:t>
      </w:r>
      <w:proofErr w:type="spell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юридической и кадровой работы администрации Стародубского муниципального округа Брянской области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C4B" w:rsidRPr="00D061FF" w:rsidRDefault="00F56C4B" w:rsidP="00F56C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Петровна – начальник отдела по работе с территориями администрации Стародубского муниципального округа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C4B" w:rsidRPr="00BB2F3C" w:rsidRDefault="00F56C4B" w:rsidP="00F56C4B">
      <w:pPr>
        <w:tabs>
          <w:tab w:val="left" w:pos="284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Стародубского муниципального округа Брянской области в 2-х </w:t>
      </w: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после принятия настоящего решения назначить ответственное должностное лицо администрации Стародубского муниципального округа Брянской области, осуществляющее организационное и материально-техническое обеспечение деятельности </w:t>
      </w:r>
      <w:r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оргкомитета по организации и проведению публичных слушаний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Pr="00FE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3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народных депутатов Стародубского муниципального округа Бр</w:t>
      </w:r>
      <w:r w:rsidR="00155D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янской области №68 от 26.02.2021</w:t>
      </w:r>
      <w:r w:rsidRPr="007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правил благоустройства территории муниципального образования Стародубский муниципальный округ»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C4B" w:rsidRDefault="00F56C4B" w:rsidP="00F56C4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6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Сборнике муниципальных правовых актов </w:t>
      </w:r>
      <w:r w:rsidRPr="00C047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 w:rsidRPr="00C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а также дополнительно разместить на сайте Совета народных депутатов Стародубского муниципального округа в сети Интернет по адресу:</w:t>
      </w:r>
      <w:r w:rsidRPr="00C04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F8302E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https://www.стародубский-совет.рф</w:t>
        </w:r>
      </w:hyperlink>
      <w:r w:rsidRPr="00C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Интернет: http://www. adminstarrayon.ru/.</w:t>
      </w:r>
    </w:p>
    <w:p w:rsidR="00F56C4B" w:rsidRPr="00D061FF" w:rsidRDefault="00F56C4B" w:rsidP="00F56C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момента официального опубликования.</w:t>
      </w:r>
    </w:p>
    <w:p w:rsidR="00F56C4B" w:rsidRPr="00D061FF" w:rsidRDefault="00F56C4B" w:rsidP="00F56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C4B" w:rsidRPr="00D061FF" w:rsidRDefault="00F56C4B" w:rsidP="00F56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C4B" w:rsidRPr="00D061FF" w:rsidRDefault="00F56C4B" w:rsidP="00F5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F56C4B" w:rsidRPr="00D061FF" w:rsidRDefault="00F56C4B" w:rsidP="00F5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56C4B" w:rsidRPr="00D061FF" w:rsidRDefault="00F56C4B" w:rsidP="00F56C4B">
      <w:pPr>
        <w:tabs>
          <w:tab w:val="left" w:pos="7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                      </w:t>
      </w:r>
      <w:r w:rsidRPr="00D061FF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1FF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F56C4B" w:rsidRDefault="00F56C4B" w:rsidP="00F56C4B"/>
    <w:p w:rsidR="00F56C4B" w:rsidRDefault="00F56C4B" w:rsidP="00F56C4B"/>
    <w:p w:rsidR="00F56C4B" w:rsidRDefault="00F56C4B" w:rsidP="00F56C4B"/>
    <w:p w:rsidR="00F56C4B" w:rsidRDefault="00F56C4B" w:rsidP="00F56C4B"/>
    <w:p w:rsidR="00F56C4B" w:rsidRDefault="00F56C4B" w:rsidP="00F56C4B"/>
    <w:p w:rsidR="00F56C4B" w:rsidRDefault="00F56C4B" w:rsidP="00F56C4B"/>
    <w:p w:rsidR="00F56C4B" w:rsidRDefault="00F56C4B" w:rsidP="00F56C4B"/>
    <w:p w:rsidR="00F56C4B" w:rsidRDefault="00F56C4B" w:rsidP="00F56C4B"/>
    <w:p w:rsidR="00F56C4B" w:rsidRDefault="00F56C4B" w:rsidP="00F56C4B"/>
    <w:p w:rsidR="00F56C4B" w:rsidRDefault="00F56C4B" w:rsidP="00F56C4B"/>
    <w:p w:rsidR="00F56C4B" w:rsidRDefault="00F56C4B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Pr="00337C71" w:rsidRDefault="007E019C" w:rsidP="007E019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7E019C" w:rsidRPr="00337C71" w:rsidRDefault="007E019C" w:rsidP="007E019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337C71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0902DA92" wp14:editId="4D87BD86">
            <wp:extent cx="431165" cy="543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C71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7E019C" w:rsidRPr="00337C71" w:rsidRDefault="007E019C" w:rsidP="007E0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E019C" w:rsidRPr="00337C71" w:rsidRDefault="007E019C" w:rsidP="007E0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E019C" w:rsidRPr="00337C71" w:rsidRDefault="007E019C" w:rsidP="007E0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7E019C" w:rsidRPr="00337C71" w:rsidRDefault="007E019C" w:rsidP="007E0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7E019C" w:rsidRPr="00337C71" w:rsidRDefault="007E019C" w:rsidP="007E0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19C" w:rsidRDefault="007E019C" w:rsidP="007E01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E019C" w:rsidRDefault="007E019C" w:rsidP="007E01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019C" w:rsidRDefault="007E019C" w:rsidP="007E019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019C" w:rsidRDefault="007E019C" w:rsidP="007E01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«____» _____  2021г.  №____  </w:t>
      </w:r>
    </w:p>
    <w:p w:rsidR="007E019C" w:rsidRDefault="007E019C" w:rsidP="007E01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Стародуб</w:t>
      </w:r>
    </w:p>
    <w:p w:rsidR="007E019C" w:rsidRPr="007E019C" w:rsidRDefault="007E019C" w:rsidP="007E019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019C" w:rsidRPr="007E019C" w:rsidTr="007E019C">
        <w:tc>
          <w:tcPr>
            <w:tcW w:w="4785" w:type="dxa"/>
            <w:hideMark/>
          </w:tcPr>
          <w:p w:rsidR="007E019C" w:rsidRPr="007E019C" w:rsidRDefault="007E0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в решение Совета народных депутатов Стародубского муниципального округа Брянской области №68 от 26.02.2021 г. «Об утверждении правил благоустройства территории муниципального образования Стародубский муниципальный округ»</w:t>
            </w:r>
          </w:p>
        </w:tc>
        <w:tc>
          <w:tcPr>
            <w:tcW w:w="4786" w:type="dxa"/>
          </w:tcPr>
          <w:p w:rsidR="007E019C" w:rsidRPr="007E019C" w:rsidRDefault="007E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19C" w:rsidRPr="007E019C" w:rsidRDefault="007E019C" w:rsidP="007E01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19C" w:rsidRPr="007E019C" w:rsidRDefault="007E019C" w:rsidP="007E019C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19C">
        <w:rPr>
          <w:rFonts w:ascii="Times New Roman" w:hAnsi="Times New Roman"/>
          <w:sz w:val="28"/>
          <w:szCs w:val="28"/>
        </w:rPr>
        <w:t xml:space="preserve">Рассмотрев итоговый документ публичных слушаний </w:t>
      </w:r>
      <w:r w:rsidRPr="007E019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Совета народных депутатов Стародубского муниципального округа Брянской области №68 от 26.02.2021 г. «Об утверждении правил благоустройства территории муниципального образования Стародубский муниципальный округ»</w:t>
      </w:r>
      <w:r w:rsidRPr="007E019C">
        <w:rPr>
          <w:rFonts w:ascii="Times New Roman" w:hAnsi="Times New Roman"/>
          <w:sz w:val="28"/>
          <w:szCs w:val="28"/>
        </w:rPr>
        <w:t xml:space="preserve">, Совет народных депутатов Стародубского муниципального округа Брянской области </w:t>
      </w:r>
    </w:p>
    <w:p w:rsidR="007E019C" w:rsidRPr="007E019C" w:rsidRDefault="007E019C" w:rsidP="007E019C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19C" w:rsidRPr="007E019C" w:rsidRDefault="007E019C" w:rsidP="007E019C">
      <w:pPr>
        <w:tabs>
          <w:tab w:val="left" w:pos="124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E019C">
        <w:rPr>
          <w:rFonts w:ascii="Times New Roman" w:hAnsi="Times New Roman"/>
          <w:sz w:val="28"/>
          <w:szCs w:val="28"/>
        </w:rPr>
        <w:t>Р</w:t>
      </w:r>
      <w:proofErr w:type="gramEnd"/>
      <w:r w:rsidRPr="007E019C">
        <w:rPr>
          <w:rFonts w:ascii="Times New Roman" w:hAnsi="Times New Roman"/>
          <w:sz w:val="28"/>
          <w:szCs w:val="28"/>
        </w:rPr>
        <w:t xml:space="preserve"> Е Ш И Л:</w:t>
      </w:r>
    </w:p>
    <w:p w:rsidR="007E019C" w:rsidRDefault="007E019C" w:rsidP="007E019C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1. Внести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приложение №1 к решению Совета народных депутатов Стародубского муниципального округа Брянской области №68 от 26.02.2021 г. «Об утверждении правил благоустройства территории муниципального образования Стародубский муниципальный округ», исключив из него пункт 3 статьи 4.</w:t>
      </w:r>
    </w:p>
    <w:p w:rsidR="007E019C" w:rsidRDefault="007E019C" w:rsidP="007E019C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опубликовать в Сборнике муниципальных правовых актов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области, а также дополнительно разместить на сайте Совета народных депутатов Стародубского муниципального округа в сети Интернет по адресу: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https://www.стародубский-совет.рф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Стародубского муниципального округа в сети Интернет: http://www. adminstarrayon.ru/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019C" w:rsidRDefault="007E019C" w:rsidP="007E019C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3.Настоящее решение вступает в силу с момента официального опубликования.</w:t>
      </w:r>
    </w:p>
    <w:p w:rsidR="007E019C" w:rsidRDefault="007E019C" w:rsidP="007E019C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019C" w:rsidRDefault="007E019C" w:rsidP="007E019C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019C" w:rsidRDefault="007E019C" w:rsidP="007E019C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019C" w:rsidRDefault="007E019C" w:rsidP="007E019C">
      <w:pPr>
        <w:tabs>
          <w:tab w:val="left" w:pos="1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Стародубского </w:t>
      </w:r>
    </w:p>
    <w:p w:rsidR="007E019C" w:rsidRDefault="007E019C" w:rsidP="007E019C">
      <w:pPr>
        <w:tabs>
          <w:tab w:val="left" w:pos="1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7E019C" w:rsidRDefault="007E019C" w:rsidP="007E019C">
      <w:pPr>
        <w:tabs>
          <w:tab w:val="left" w:pos="1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Тамилин</w:t>
      </w:r>
      <w:proofErr w:type="spellEnd"/>
    </w:p>
    <w:p w:rsidR="007E019C" w:rsidRDefault="007E019C" w:rsidP="007E019C">
      <w:pPr>
        <w:tabs>
          <w:tab w:val="left" w:pos="1244"/>
        </w:tabs>
        <w:rPr>
          <w:rFonts w:ascii="Times New Roman" w:hAnsi="Times New Roman"/>
          <w:sz w:val="28"/>
          <w:szCs w:val="28"/>
        </w:rPr>
      </w:pPr>
    </w:p>
    <w:p w:rsidR="007E019C" w:rsidRDefault="007E019C" w:rsidP="007E019C">
      <w:pPr>
        <w:rPr>
          <w:rFonts w:ascii="Calibri" w:hAnsi="Calibri"/>
        </w:rPr>
      </w:pPr>
    </w:p>
    <w:p w:rsidR="007E019C" w:rsidRDefault="007E019C" w:rsidP="00F56C4B"/>
    <w:p w:rsidR="00F56C4B" w:rsidRDefault="00F56C4B" w:rsidP="00F56C4B"/>
    <w:p w:rsidR="00F56C4B" w:rsidRDefault="00F56C4B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7E019C" w:rsidRDefault="007E019C" w:rsidP="00F56C4B"/>
    <w:p w:rsidR="00F56C4B" w:rsidRDefault="00F56C4B" w:rsidP="00F56C4B"/>
    <w:p w:rsidR="00F56C4B" w:rsidRDefault="00F56C4B" w:rsidP="00F56C4B"/>
    <w:p w:rsidR="00F56C4B" w:rsidRDefault="00F56C4B" w:rsidP="00F56C4B"/>
    <w:p w:rsidR="007E019C" w:rsidRPr="007952FE" w:rsidRDefault="007E019C" w:rsidP="007E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7952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</w:t>
      </w:r>
      <w:proofErr w:type="gramEnd"/>
      <w:r w:rsidRPr="007952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Б Ъ Я В Л Е Н И Е</w:t>
      </w:r>
    </w:p>
    <w:p w:rsidR="007E019C" w:rsidRPr="007952FE" w:rsidRDefault="007E019C" w:rsidP="007E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019C" w:rsidRPr="007952FE" w:rsidRDefault="007E019C" w:rsidP="007E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КОМИТЕТ</w:t>
      </w:r>
    </w:p>
    <w:p w:rsidR="007E019C" w:rsidRDefault="007E019C" w:rsidP="007E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подготовке и проведению публичных слушаний информирует жителей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Стародубского муниципального округа </w:t>
      </w: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на основании решения Совета народных депутатов Стародубского муниципального округа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Брянской области </w:t>
      </w: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27.10.2021 года №</w:t>
      </w:r>
      <w:r w:rsidR="00D37F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159</w:t>
      </w:r>
      <w:bookmarkStart w:id="0" w:name="_GoBack"/>
      <w:bookmarkEnd w:id="0"/>
      <w:r w:rsidRPr="004A5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на тему </w:t>
      </w:r>
      <w:r w:rsidRPr="0086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решение Совета народных депутатов Стародубского муниципального округа Бр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янской области №68 от 26.02.202</w:t>
      </w:r>
      <w:r w:rsidRPr="00D6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«Об утверждении правил благоустройства территории муниципального образования Стародубский муниципальный округ»</w:t>
      </w:r>
      <w:proofErr w:type="gramEnd"/>
    </w:p>
    <w:p w:rsidR="007E019C" w:rsidRPr="008651EA" w:rsidRDefault="007E019C" w:rsidP="007E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19C" w:rsidRPr="004A5A33" w:rsidRDefault="007E019C" w:rsidP="007E0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и время проведения публичных слушаний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4A5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Pr="004A5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года, 10-30 час. </w:t>
      </w:r>
    </w:p>
    <w:p w:rsidR="007E019C" w:rsidRPr="007952FE" w:rsidRDefault="007E019C" w:rsidP="007E01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зале заседаний Стародубского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по адресу: </w:t>
      </w:r>
      <w:proofErr w:type="gramStart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proofErr w:type="gramEnd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Стародуб, пл. Советская,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19C" w:rsidRPr="00F37151" w:rsidRDefault="007E019C" w:rsidP="007E0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D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проектом </w:t>
      </w:r>
      <w:r w:rsidRPr="00F52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 благоустройства территории муниципального образования 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тародубский муниципальный округ</w:t>
      </w:r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ознакомиться по адресу: </w:t>
      </w:r>
      <w:r w:rsidRPr="00F3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Стародуб, пл. </w:t>
      </w:r>
      <w:proofErr w:type="gramStart"/>
      <w:r w:rsidRPr="00F3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F3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д.8, 2-ой этаж, кабинет 20.</w:t>
      </w:r>
    </w:p>
    <w:p w:rsidR="007E019C" w:rsidRPr="007952FE" w:rsidRDefault="007E019C" w:rsidP="007E0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подготовки</w:t>
      </w: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проведения публичных слушаний создан организационный комитет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следующем </w:t>
      </w: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составе: </w:t>
      </w:r>
    </w:p>
    <w:p w:rsidR="007E019C" w:rsidRPr="007952FE" w:rsidRDefault="007E019C" w:rsidP="007E0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одольный А.В.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Стародубского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19C" w:rsidRPr="007952FE" w:rsidRDefault="007E019C" w:rsidP="007E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Ермольчик Юлия Николаевн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заместитель главы администрации  Стародубского муниципального округа</w:t>
      </w:r>
      <w:r w:rsidRP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7E019C" w:rsidRDefault="007E019C" w:rsidP="007E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3.Рубайло Наталья Николаевна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отдела юридической и кадровой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администрации Стародубского муниципального округа</w:t>
      </w:r>
      <w:r w:rsidRP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согласованию); </w:t>
      </w:r>
    </w:p>
    <w:p w:rsidR="007E019C" w:rsidRPr="004A5A33" w:rsidRDefault="007E019C" w:rsidP="007E01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</w:t>
      </w:r>
      <w:proofErr w:type="spellEnd"/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Петровна – ответственный секретарь административной комиссии Стародубского муниципального округа - секретарь оргкомитета.</w:t>
      </w:r>
    </w:p>
    <w:p w:rsidR="007E019C" w:rsidRPr="007952FE" w:rsidRDefault="007E019C" w:rsidP="007E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9C" w:rsidRPr="007952FE" w:rsidRDefault="007E019C" w:rsidP="007E019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Участниками публичных слушаний с правом на выступление являются:</w:t>
      </w:r>
    </w:p>
    <w:p w:rsidR="007E019C" w:rsidRPr="007952FE" w:rsidRDefault="007E019C" w:rsidP="007E01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-инициатор проведения публичных слушаний,</w:t>
      </w:r>
    </w:p>
    <w:p w:rsidR="007E019C" w:rsidRPr="007952FE" w:rsidRDefault="007E019C" w:rsidP="007E01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-эксперты,</w:t>
      </w:r>
    </w:p>
    <w:p w:rsidR="007E019C" w:rsidRPr="007952FE" w:rsidRDefault="007E019C" w:rsidP="007E01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органов местного самоуправления,</w:t>
      </w:r>
    </w:p>
    <w:p w:rsidR="007E019C" w:rsidRPr="007952FE" w:rsidRDefault="007E019C" w:rsidP="007E0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-лица, которые внесли письменные предложения по вопросу публичных слушаний не позднее 5 дней до даты проведения слушаний.</w:t>
      </w:r>
    </w:p>
    <w:p w:rsidR="007E019C" w:rsidRPr="007952FE" w:rsidRDefault="007E019C" w:rsidP="007E01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Участниками </w:t>
      </w:r>
      <w:proofErr w:type="gramStart"/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публичных</w:t>
      </w:r>
      <w:proofErr w:type="gramEnd"/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слушания без права  выступления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19C" w:rsidRPr="007952FE" w:rsidRDefault="007E019C" w:rsidP="007E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заинтересованные 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Стародубского муниципального округа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средств массовой информации и другие лица.</w:t>
      </w:r>
    </w:p>
    <w:p w:rsidR="007E019C" w:rsidRPr="00F37151" w:rsidRDefault="007E019C" w:rsidP="007E0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151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и юридических лиц с предложениями принимаются в письменном виде в администрацию Стародубского муниципального округа по адресу: г. Стародуб, площадь Советская, д. 8,  2-ой этаж, кабинет №20  в рабочие дни с 9-00 до 16-00 с мом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ента опубликования проекта по 25.11</w:t>
      </w:r>
      <w:r w:rsidRPr="00F37151">
        <w:rPr>
          <w:rFonts w:ascii="Times New Roman" w:hAnsi="Times New Roman" w:cs="Times New Roman"/>
          <w:color w:val="000000" w:themeColor="text1"/>
          <w:sz w:val="24"/>
          <w:szCs w:val="24"/>
        </w:rPr>
        <w:t>.2021 года (включительно).</w:t>
      </w:r>
    </w:p>
    <w:p w:rsidR="007E019C" w:rsidRPr="007952FE" w:rsidRDefault="007E019C" w:rsidP="007E019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9C" w:rsidRDefault="007E019C" w:rsidP="007E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9C" w:rsidRDefault="007E019C" w:rsidP="007E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9C" w:rsidRDefault="007E019C" w:rsidP="007E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9C" w:rsidRPr="007952FE" w:rsidRDefault="007E019C" w:rsidP="007E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9C" w:rsidRPr="007952FE" w:rsidRDefault="007E019C" w:rsidP="007E019C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по подготовке </w:t>
      </w:r>
    </w:p>
    <w:p w:rsidR="00F56C4B" w:rsidRDefault="007E019C" w:rsidP="007E019C">
      <w:pPr>
        <w:spacing w:after="0" w:line="240" w:lineRule="auto"/>
        <w:ind w:left="708"/>
        <w:jc w:val="right"/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проведению публичных слушаний</w:t>
      </w:r>
    </w:p>
    <w:sectPr w:rsidR="00F5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4B"/>
    <w:rsid w:val="00155D01"/>
    <w:rsid w:val="0062393A"/>
    <w:rsid w:val="006F1954"/>
    <w:rsid w:val="007E019C"/>
    <w:rsid w:val="008C15CD"/>
    <w:rsid w:val="00D37F7C"/>
    <w:rsid w:val="00F5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56C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56C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Совет</cp:lastModifiedBy>
  <cp:revision>7</cp:revision>
  <cp:lastPrinted>2021-10-27T11:55:00Z</cp:lastPrinted>
  <dcterms:created xsi:type="dcterms:W3CDTF">2021-10-26T14:20:00Z</dcterms:created>
  <dcterms:modified xsi:type="dcterms:W3CDTF">2021-10-27T13:07:00Z</dcterms:modified>
</cp:coreProperties>
</file>