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45" w:rsidRPr="00364D45" w:rsidRDefault="00364D45" w:rsidP="00364D45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D45">
        <w:rPr>
          <w:rFonts w:ascii="Times New Roman" w:hAnsi="Times New Roman" w:cs="Times New Roman"/>
          <w:b/>
          <w:sz w:val="24"/>
          <w:szCs w:val="24"/>
        </w:rPr>
        <w:t>Дополнительные гарантии социальной защиты  от безработицы детей-сирот, детей, оставшихся без попечения  родителей, лиц  из числа детей-сирот и детей, оставшихся  без попечения родителей</w:t>
      </w:r>
    </w:p>
    <w:p w:rsidR="00364D45" w:rsidRPr="00364D45" w:rsidRDefault="00364D45" w:rsidP="00364D45">
      <w:pPr>
        <w:shd w:val="clear" w:color="auto" w:fill="FFFFFF"/>
        <w:spacing w:after="0" w:line="240" w:lineRule="exac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027B56" w:rsidRPr="00027B56" w:rsidRDefault="00027B56" w:rsidP="00027B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027B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01.01.2022 в соответствии с Федеральным законом от 19.11.2021 № 374- ФЗ «О внесении изменения в статью 34.1 Закона Российской Федерации «О занятости населения в Российской Федерации» безработные дети-сироты, дети, оставшиеся без попечения родителей, лица из числа детей-сирот и детей, оставшихся без попечения родителей, при условии, что они ранее были временно трудоустроены в свободное от учебы время, а также проходили производственную</w:t>
      </w:r>
      <w:proofErr w:type="gramEnd"/>
      <w:r w:rsidRPr="00027B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практику, предусмотренную образовательными программами, признаются впервые ищущими работу (ранее не работавшими).</w:t>
      </w:r>
    </w:p>
    <w:p w:rsidR="00027B56" w:rsidRPr="00027B56" w:rsidRDefault="00027B56" w:rsidP="00027B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7B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Пособие по безработице данной категории граждан устанавливается и выплачивается в течение шести месяцев со дня регистрации в качестве безра</w:t>
      </w:r>
      <w:r w:rsidR="00927D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ботных в размере среднемесячной            </w:t>
      </w:r>
      <w:proofErr w:type="spellStart"/>
      <w:proofErr w:type="gramStart"/>
      <w:r w:rsidRPr="00027B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начисле</w:t>
      </w:r>
      <w:proofErr w:type="spellEnd"/>
      <w:r w:rsidR="008D00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27B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нной</w:t>
      </w:r>
      <w:proofErr w:type="spellEnd"/>
      <w:proofErr w:type="gramEnd"/>
      <w:r w:rsidRPr="00027B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заработной платы в соответствующем субъекте Российской Федерации на дату регистрации их в качестве безработных.</w:t>
      </w:r>
    </w:p>
    <w:p w:rsidR="00027B56" w:rsidRPr="00027B56" w:rsidRDefault="00027B56" w:rsidP="00027B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7B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истечении шести месяцев со дня регистрации их в качестве безработных, а также при достижении ими в указанный период 23 лет пособие по безработице выплачивается в размере минимальной величины пособия по безработице, увеличенной на размер районного коэффициента, в установленные законом сроки.</w:t>
      </w:r>
    </w:p>
    <w:p w:rsidR="00364D45" w:rsidRPr="00364D45" w:rsidRDefault="00364D45" w:rsidP="00364D45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Старший помощник прокурора</w:t>
      </w:r>
    </w:p>
    <w:p w:rsidR="00364D45" w:rsidRPr="00F92784" w:rsidRDefault="00364D45" w:rsidP="00364D45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Стародубского  района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Pr="0036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Н.М. Зайцева</w:t>
      </w:r>
    </w:p>
    <w:p w:rsidR="00364D45" w:rsidRPr="00F92784" w:rsidRDefault="00364D45" w:rsidP="00364D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F4D7A" w:rsidRPr="009F4D7A" w:rsidRDefault="009F4D7A" w:rsidP="009F4D7A">
      <w:pPr>
        <w:rPr>
          <w:rFonts w:ascii="Calibri" w:eastAsia="Calibri" w:hAnsi="Calibri" w:cs="Times New Roman"/>
        </w:rPr>
      </w:pPr>
      <w:r w:rsidRPr="009F4D7A">
        <w:rPr>
          <w:rFonts w:ascii="Calibri" w:eastAsia="Calibri" w:hAnsi="Calibri" w:cs="Times New Roman"/>
        </w:rPr>
        <w:t>23.03.2022</w:t>
      </w:r>
    </w:p>
    <w:p w:rsidR="005D5F23" w:rsidRDefault="005D5F23">
      <w:bookmarkStart w:id="0" w:name="_GoBack"/>
      <w:bookmarkEnd w:id="0"/>
    </w:p>
    <w:sectPr w:rsidR="005D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FB"/>
    <w:rsid w:val="00027B56"/>
    <w:rsid w:val="00364D45"/>
    <w:rsid w:val="005D5F23"/>
    <w:rsid w:val="008D0086"/>
    <w:rsid w:val="00927DEB"/>
    <w:rsid w:val="009F4D7A"/>
    <w:rsid w:val="00D6148B"/>
    <w:rsid w:val="00E72E63"/>
    <w:rsid w:val="00FC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19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1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4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2022-03-05T06:33:00Z</dcterms:created>
  <dcterms:modified xsi:type="dcterms:W3CDTF">2022-03-23T13:45:00Z</dcterms:modified>
</cp:coreProperties>
</file>