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DE" w:rsidRPr="00283F86" w:rsidRDefault="00011CDE" w:rsidP="00BE4DB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36"/>
          <w:lang w:eastAsia="ru-RU"/>
        </w:rPr>
      </w:pPr>
      <w:r w:rsidRPr="00283F86">
        <w:rPr>
          <w:rFonts w:ascii="Times New Roman" w:eastAsia="Times New Roman" w:hAnsi="Times New Roman" w:cs="Times New Roman"/>
          <w:b/>
          <w:bCs/>
          <w:color w:val="333333"/>
          <w:sz w:val="24"/>
          <w:szCs w:val="36"/>
          <w:lang w:eastAsia="ru-RU"/>
        </w:rPr>
        <w:t>Возм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36"/>
          <w:lang w:eastAsia="ru-RU"/>
        </w:rPr>
        <w:t>ожен ли перерасчет платы за ЖКХ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В связи с повышением цен на коммунальные услуги возникает вопрос перерасчета платы за оказанные услуги, в особенности для лиц, кто не пользовался такими услугами и у кого нет технической возможности установки индивидуальных приборов учета.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 xml:space="preserve">«Повторный расчет суммы за коммунальные услуги возможен с учетом таких обстоятельств как служебное командирование, стационарное либо санаторно-курортное лечение, пребывание гражданина на садовом или огородном земельном участке, пребывание за пределами Российской Федерации, в любом детском учреждении с круглосуточным там нахождением, и в иных случаях, предусмотренных Постановлением Правительства РФ  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Основные моменты, на которые следует обратить внимание: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- обязательное отсутствие технических условий для установления индивидуальных приборов учета;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- длительность отсутствия в жилом помещении - от 5 дней до 6 месяцев, день отъезда и приезда при перерасчете не учитываются. Конечно длительность отсутствия может выйти и за рамки 6 месяцев, но документы нужно будет подавать повторно;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- документальное подтверждение всего периода отсутствия. Здесь вариантов много: счета за проживание в гостиницах, посадочные талоны, справка о нахождении на лечении, регистрация по месту временного пребывания, даже справка из охранной организации, которая осуществляла непрерывную охрану жилого помещения, подойдет как подтверждающий отсутствие жильцов документ.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Можно предоставлять как оригиналы документов, так и заверенные надлежащим образом их копии.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Заявление можно подать за 30 дней до отъезда с указанием, что подтверждающие документы будут представлены позже, либо в течение 30 дней после возвращения.</w:t>
      </w:r>
    </w:p>
    <w:p w:rsidR="00011CDE" w:rsidRPr="005058EB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Перерасчет платы производится в течение 5 рабочих дней после подачи заявления до отъезда, или не позднее 30 дней после окончания периода отсутствия».</w:t>
      </w:r>
    </w:p>
    <w:p w:rsidR="00011CDE" w:rsidRDefault="00011CDE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Следует иметь ввиду, что в указанных случаях не подлежит перерасчету размер платы за коммунальные услуги по отоплению и услуги на общедомовые нужды.</w:t>
      </w:r>
    </w:p>
    <w:p w:rsidR="00BE4DB6" w:rsidRDefault="00BE4DB6" w:rsidP="00BE4DB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E4DB6" w:rsidRPr="00367C32" w:rsidRDefault="00BE4DB6" w:rsidP="00BE4DB6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E4DB6" w:rsidRPr="00367C32" w:rsidRDefault="00BE4DB6" w:rsidP="00BE4DB6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BE4DB6" w:rsidRPr="005058EB" w:rsidRDefault="00BE4DB6" w:rsidP="00BE4DB6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B0"/>
    <w:rsid w:val="00011CDE"/>
    <w:rsid w:val="001752B0"/>
    <w:rsid w:val="00BE4DB6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097"/>
  <w15:chartTrackingRefBased/>
  <w15:docId w15:val="{4CFAD252-E55B-456A-AF0D-A58DF5FC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2023-07-01T09:48:00Z</dcterms:created>
  <dcterms:modified xsi:type="dcterms:W3CDTF">2023-07-01T11:07:00Z</dcterms:modified>
</cp:coreProperties>
</file>