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728" w:rsidRDefault="00835811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Стародубского района </w:t>
      </w:r>
      <w:r w:rsidR="00A40728">
        <w:rPr>
          <w:rFonts w:ascii="Times New Roman" w:hAnsi="Times New Roman" w:cs="Times New Roman"/>
          <w:b/>
          <w:sz w:val="28"/>
          <w:szCs w:val="28"/>
        </w:rPr>
        <w:t>утвержден обвинительный 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по факту </w:t>
      </w:r>
      <w:r w:rsidR="00A40728">
        <w:rPr>
          <w:rFonts w:ascii="Times New Roman" w:hAnsi="Times New Roman" w:cs="Times New Roman"/>
          <w:b/>
          <w:sz w:val="28"/>
          <w:szCs w:val="28"/>
        </w:rPr>
        <w:t xml:space="preserve">управления автомобилем лицом, находящимся в состоянии опьянения </w:t>
      </w:r>
    </w:p>
    <w:bookmarkEnd w:id="0"/>
    <w:p w:rsidR="00A40728" w:rsidRDefault="00A40728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28" w:rsidRDefault="00835811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Стародубского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в суд уголовное дело </w:t>
      </w:r>
      <w:r w:rsidR="00A40728">
        <w:rPr>
          <w:rFonts w:ascii="Times New Roman" w:hAnsi="Times New Roman" w:cs="Times New Roman"/>
          <w:sz w:val="28"/>
          <w:szCs w:val="28"/>
        </w:rPr>
        <w:t>по ч.2</w:t>
      </w:r>
      <w:r w:rsidR="009A2CA6">
        <w:rPr>
          <w:rFonts w:ascii="Times New Roman" w:hAnsi="Times New Roman" w:cs="Times New Roman"/>
          <w:sz w:val="28"/>
          <w:szCs w:val="28"/>
        </w:rPr>
        <w:t xml:space="preserve"> ст. 264</w:t>
      </w:r>
      <w:r w:rsidR="00A40728">
        <w:rPr>
          <w:rFonts w:ascii="Times New Roman" w:hAnsi="Times New Roman" w:cs="Times New Roman"/>
          <w:sz w:val="28"/>
          <w:szCs w:val="28"/>
        </w:rPr>
        <w:t>.1</w:t>
      </w:r>
      <w:r w:rsidR="009A2CA6">
        <w:rPr>
          <w:rFonts w:ascii="Times New Roman" w:hAnsi="Times New Roman" w:cs="Times New Roman"/>
          <w:sz w:val="28"/>
          <w:szCs w:val="28"/>
        </w:rPr>
        <w:t xml:space="preserve"> УК РФ </w:t>
      </w:r>
      <w:r w:rsidR="004D399B">
        <w:rPr>
          <w:rFonts w:ascii="Times New Roman" w:hAnsi="Times New Roman" w:cs="Times New Roman"/>
          <w:sz w:val="28"/>
          <w:szCs w:val="28"/>
        </w:rPr>
        <w:t>(</w:t>
      </w:r>
      <w:r w:rsidR="00A40728">
        <w:rPr>
          <w:rFonts w:ascii="Times New Roman" w:hAnsi="Times New Roman" w:cs="Times New Roman"/>
          <w:sz w:val="28"/>
          <w:szCs w:val="28"/>
        </w:rPr>
        <w:t xml:space="preserve"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 </w:t>
      </w:r>
    </w:p>
    <w:p w:rsidR="00957CA1" w:rsidRDefault="00835811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40728">
        <w:rPr>
          <w:rFonts w:ascii="Times New Roman" w:hAnsi="Times New Roman" w:cs="Times New Roman"/>
          <w:sz w:val="28"/>
          <w:szCs w:val="28"/>
        </w:rPr>
        <w:t>производства дознания установлено, что 25 мая 2023 года около 02 часов ранее судимый по ст. 264.1 УК РФ 45 – летний житель Стародубского района, находясь в состоянии опьянения управлял автомашиной марки ВАЗ- 21144 Лада Самара, двигаясь по ул.</w:t>
      </w:r>
      <w:r w:rsidR="00957CA1">
        <w:rPr>
          <w:rFonts w:ascii="Times New Roman" w:hAnsi="Times New Roman" w:cs="Times New Roman"/>
          <w:sz w:val="28"/>
          <w:szCs w:val="28"/>
        </w:rPr>
        <w:t xml:space="preserve"> Семашко г. Стародуба, где был остановлен инспектором ДПС </w:t>
      </w:r>
      <w:proofErr w:type="gramStart"/>
      <w:r w:rsidR="00957C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57CA1">
        <w:rPr>
          <w:rFonts w:ascii="Times New Roman" w:hAnsi="Times New Roman" w:cs="Times New Roman"/>
          <w:sz w:val="28"/>
          <w:szCs w:val="28"/>
        </w:rPr>
        <w:t xml:space="preserve"> ОБ ДПС ГИБДД УМВД России по Брянской области. По результатам медицинского освидетельствования у водителя автомобиля было установлено состояние опьянения.</w:t>
      </w:r>
    </w:p>
    <w:p w:rsidR="00835811" w:rsidRDefault="009A2CA6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предусмотрена уголовная ответственность в в</w:t>
      </w:r>
      <w:r w:rsidR="00F745E7">
        <w:rPr>
          <w:rFonts w:ascii="Times New Roman" w:hAnsi="Times New Roman" w:cs="Times New Roman"/>
          <w:sz w:val="28"/>
          <w:szCs w:val="28"/>
        </w:rPr>
        <w:t xml:space="preserve">иде лишения свободы на срок до 3 лет с лишением права управления транспортными средствами на срок до 6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11" w:rsidRDefault="00835811" w:rsidP="00F7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</w:t>
      </w:r>
      <w:r w:rsidR="00F745E7">
        <w:rPr>
          <w:rFonts w:ascii="Times New Roman" w:hAnsi="Times New Roman" w:cs="Times New Roman"/>
          <w:sz w:val="28"/>
          <w:szCs w:val="28"/>
        </w:rPr>
        <w:t xml:space="preserve">дело расследовалось дознавателем ОД МО МВД России «Стародубский». </w:t>
      </w:r>
    </w:p>
    <w:p w:rsidR="00F745E7" w:rsidRPr="00A621E6" w:rsidRDefault="00F745E7" w:rsidP="00F7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</w:t>
      </w:r>
      <w:r w:rsidR="009A2CA6">
        <w:rPr>
          <w:rFonts w:ascii="Times New Roman" w:hAnsi="Times New Roman" w:cs="Times New Roman"/>
          <w:sz w:val="28"/>
          <w:szCs w:val="28"/>
        </w:rPr>
        <w:t xml:space="preserve">Д.А. Долгов </w:t>
      </w:r>
    </w:p>
    <w:sectPr w:rsidR="004D0830" w:rsidRP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0"/>
    <w:rsid w:val="00045177"/>
    <w:rsid w:val="000B306B"/>
    <w:rsid w:val="00185FF7"/>
    <w:rsid w:val="001C75E9"/>
    <w:rsid w:val="004D0830"/>
    <w:rsid w:val="004D399B"/>
    <w:rsid w:val="00506195"/>
    <w:rsid w:val="00612BF4"/>
    <w:rsid w:val="00835811"/>
    <w:rsid w:val="00865791"/>
    <w:rsid w:val="008E2389"/>
    <w:rsid w:val="008F6AA1"/>
    <w:rsid w:val="00957CA1"/>
    <w:rsid w:val="009A2CA6"/>
    <w:rsid w:val="00A40728"/>
    <w:rsid w:val="00A57EDD"/>
    <w:rsid w:val="00A621E6"/>
    <w:rsid w:val="00AF1047"/>
    <w:rsid w:val="00E272DF"/>
    <w:rsid w:val="00E31300"/>
    <w:rsid w:val="00F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3</cp:revision>
  <cp:lastPrinted>2023-02-28T12:01:00Z</cp:lastPrinted>
  <dcterms:created xsi:type="dcterms:W3CDTF">2023-07-02T08:40:00Z</dcterms:created>
  <dcterms:modified xsi:type="dcterms:W3CDTF">2023-07-02T13:50:00Z</dcterms:modified>
</cp:coreProperties>
</file>