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60" w:rsidRPr="0050074E" w:rsidRDefault="009C4F60" w:rsidP="009C4F60">
      <w:pPr>
        <w:snapToGrid w:val="0"/>
        <w:spacing w:after="0" w:line="240" w:lineRule="auto"/>
        <w:rPr>
          <w:rFonts w:ascii="Times New Roman" w:hAnsi="Times New Roman" w:cs="Times New Roman"/>
          <w:color w:val="FF0000"/>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keepNext/>
        <w:spacing w:after="0" w:line="240" w:lineRule="auto"/>
        <w:jc w:val="right"/>
        <w:outlineLvl w:val="1"/>
        <w:rPr>
          <w:rFonts w:ascii="Times New Roman" w:hAnsi="Times New Roman" w:cs="Times New Roman"/>
          <w:sz w:val="28"/>
          <w:szCs w:val="28"/>
        </w:rPr>
      </w:pPr>
      <w:r w:rsidRPr="0050074E">
        <w:rPr>
          <w:rFonts w:ascii="Times New Roman" w:hAnsi="Times New Roman" w:cs="Times New Roman"/>
          <w:sz w:val="28"/>
          <w:szCs w:val="28"/>
        </w:rPr>
        <w:t>Экз. № _______</w:t>
      </w: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keepNext/>
        <w:spacing w:after="0" w:line="360" w:lineRule="auto"/>
        <w:jc w:val="center"/>
        <w:outlineLvl w:val="0"/>
        <w:rPr>
          <w:rFonts w:ascii="Times New Roman" w:hAnsi="Times New Roman" w:cs="Times New Roman"/>
          <w:sz w:val="28"/>
          <w:szCs w:val="28"/>
        </w:rPr>
      </w:pPr>
      <w:r w:rsidRPr="0050074E">
        <w:rPr>
          <w:rFonts w:ascii="Times New Roman" w:hAnsi="Times New Roman" w:cs="Times New Roman"/>
          <w:sz w:val="28"/>
          <w:szCs w:val="28"/>
        </w:rPr>
        <w:t>Брянская  область</w:t>
      </w:r>
    </w:p>
    <w:p w:rsidR="009C4F60" w:rsidRPr="0050074E" w:rsidRDefault="009C4F60" w:rsidP="009C4F60">
      <w:pPr>
        <w:spacing w:after="0" w:line="360" w:lineRule="auto"/>
        <w:jc w:val="center"/>
        <w:rPr>
          <w:rFonts w:ascii="Times New Roman" w:hAnsi="Times New Roman" w:cs="Times New Roman"/>
          <w:sz w:val="28"/>
          <w:szCs w:val="28"/>
        </w:rPr>
      </w:pPr>
      <w:r w:rsidRPr="0050074E">
        <w:rPr>
          <w:rFonts w:ascii="Times New Roman" w:hAnsi="Times New Roman" w:cs="Times New Roman"/>
          <w:sz w:val="28"/>
          <w:szCs w:val="28"/>
        </w:rPr>
        <w:t>Стародубский муниципальный округ</w:t>
      </w: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360" w:lineRule="auto"/>
        <w:jc w:val="center"/>
        <w:rPr>
          <w:rFonts w:ascii="Times New Roman" w:hAnsi="Times New Roman" w:cs="Times New Roman"/>
          <w:sz w:val="28"/>
          <w:szCs w:val="28"/>
        </w:rPr>
      </w:pPr>
    </w:p>
    <w:p w:rsidR="009C4F60" w:rsidRPr="0050074E" w:rsidRDefault="009C4F60" w:rsidP="009C4F60">
      <w:pPr>
        <w:keepNext/>
        <w:spacing w:after="0" w:line="360" w:lineRule="auto"/>
        <w:jc w:val="center"/>
        <w:outlineLvl w:val="2"/>
        <w:rPr>
          <w:rFonts w:ascii="Times New Roman" w:hAnsi="Times New Roman" w:cs="Times New Roman"/>
          <w:b/>
          <w:spacing w:val="62"/>
          <w:sz w:val="28"/>
          <w:szCs w:val="28"/>
        </w:rPr>
      </w:pPr>
      <w:r w:rsidRPr="0050074E">
        <w:rPr>
          <w:rFonts w:ascii="Times New Roman" w:hAnsi="Times New Roman" w:cs="Times New Roman"/>
          <w:b/>
          <w:spacing w:val="62"/>
          <w:sz w:val="28"/>
          <w:szCs w:val="28"/>
        </w:rPr>
        <w:t xml:space="preserve">СБОРНИК </w:t>
      </w:r>
    </w:p>
    <w:p w:rsidR="009C4F60" w:rsidRPr="0050074E" w:rsidRDefault="009C4F60" w:rsidP="009C4F60">
      <w:pPr>
        <w:keepNext/>
        <w:spacing w:after="0" w:line="360" w:lineRule="auto"/>
        <w:jc w:val="center"/>
        <w:outlineLvl w:val="2"/>
        <w:rPr>
          <w:rFonts w:ascii="Times New Roman" w:hAnsi="Times New Roman" w:cs="Times New Roman"/>
          <w:b/>
          <w:spacing w:val="62"/>
          <w:sz w:val="28"/>
          <w:szCs w:val="28"/>
        </w:rPr>
      </w:pPr>
      <w:r w:rsidRPr="0050074E">
        <w:rPr>
          <w:rFonts w:ascii="Times New Roman" w:hAnsi="Times New Roman" w:cs="Times New Roman"/>
          <w:b/>
          <w:spacing w:val="62"/>
          <w:sz w:val="28"/>
          <w:szCs w:val="28"/>
        </w:rPr>
        <w:t>2021</w:t>
      </w:r>
    </w:p>
    <w:p w:rsidR="009C4F60" w:rsidRPr="0050074E" w:rsidRDefault="009C4F60" w:rsidP="009C4F60">
      <w:pPr>
        <w:spacing w:after="0" w:line="360" w:lineRule="auto"/>
        <w:rPr>
          <w:rFonts w:ascii="Times New Roman" w:hAnsi="Times New Roman" w:cs="Times New Roman"/>
          <w:sz w:val="28"/>
          <w:szCs w:val="28"/>
        </w:rPr>
      </w:pPr>
    </w:p>
    <w:p w:rsidR="009C4F60" w:rsidRPr="0050074E" w:rsidRDefault="009C4F60" w:rsidP="009C4F60">
      <w:pPr>
        <w:spacing w:after="0" w:line="360" w:lineRule="auto"/>
        <w:jc w:val="center"/>
        <w:rPr>
          <w:rFonts w:ascii="Times New Roman" w:hAnsi="Times New Roman" w:cs="Times New Roman"/>
          <w:b/>
          <w:sz w:val="28"/>
          <w:szCs w:val="28"/>
        </w:rPr>
      </w:pPr>
      <w:r w:rsidRPr="0050074E">
        <w:rPr>
          <w:rFonts w:ascii="Times New Roman" w:hAnsi="Times New Roman" w:cs="Times New Roman"/>
          <w:b/>
          <w:sz w:val="28"/>
          <w:szCs w:val="28"/>
        </w:rPr>
        <w:t>муниципальных правовых актов</w:t>
      </w:r>
    </w:p>
    <w:p w:rsidR="009C4F60" w:rsidRPr="0050074E" w:rsidRDefault="009C4F60" w:rsidP="009C4F60">
      <w:pPr>
        <w:spacing w:after="0" w:line="360" w:lineRule="auto"/>
        <w:jc w:val="center"/>
        <w:rPr>
          <w:rFonts w:ascii="Times New Roman" w:hAnsi="Times New Roman" w:cs="Times New Roman"/>
          <w:sz w:val="28"/>
          <w:szCs w:val="28"/>
        </w:rPr>
      </w:pPr>
      <w:r w:rsidRPr="0050074E">
        <w:rPr>
          <w:rFonts w:ascii="Times New Roman" w:hAnsi="Times New Roman" w:cs="Times New Roman"/>
          <w:b/>
          <w:sz w:val="28"/>
          <w:szCs w:val="28"/>
        </w:rPr>
        <w:t>Стародубского муниципального округа Брянской области</w:t>
      </w:r>
    </w:p>
    <w:p w:rsidR="009C4F60" w:rsidRPr="0050074E" w:rsidRDefault="009C4F60" w:rsidP="009C4F60">
      <w:pPr>
        <w:spacing w:after="0" w:line="360" w:lineRule="auto"/>
        <w:jc w:val="center"/>
        <w:rPr>
          <w:rFonts w:ascii="Times New Roman" w:hAnsi="Times New Roman" w:cs="Times New Roman"/>
          <w:sz w:val="28"/>
          <w:szCs w:val="28"/>
        </w:rPr>
      </w:pPr>
      <w:r w:rsidRPr="0050074E">
        <w:rPr>
          <w:rFonts w:ascii="Times New Roman" w:hAnsi="Times New Roman" w:cs="Times New Roman"/>
          <w:sz w:val="28"/>
          <w:szCs w:val="28"/>
        </w:rPr>
        <w:t>(данное опубликование является официальным)</w:t>
      </w: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r w:rsidRPr="0050074E">
        <w:rPr>
          <w:rFonts w:ascii="Times New Roman" w:hAnsi="Times New Roman" w:cs="Times New Roman"/>
          <w:sz w:val="28"/>
          <w:szCs w:val="28"/>
        </w:rPr>
        <w:t xml:space="preserve">№ </w:t>
      </w:r>
      <w:r w:rsidR="00143CEA">
        <w:rPr>
          <w:rFonts w:ascii="Times New Roman" w:hAnsi="Times New Roman" w:cs="Times New Roman"/>
          <w:sz w:val="28"/>
          <w:szCs w:val="28"/>
        </w:rPr>
        <w:t>26</w:t>
      </w: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b/>
          <w:sz w:val="28"/>
          <w:szCs w:val="28"/>
        </w:rPr>
      </w:pPr>
      <w:r w:rsidRPr="0050074E">
        <w:rPr>
          <w:rFonts w:ascii="Times New Roman" w:hAnsi="Times New Roman" w:cs="Times New Roman"/>
          <w:sz w:val="28"/>
          <w:szCs w:val="28"/>
        </w:rPr>
        <w:t>(</w:t>
      </w:r>
      <w:r w:rsidR="00143CEA">
        <w:rPr>
          <w:rFonts w:ascii="Times New Roman" w:hAnsi="Times New Roman" w:cs="Times New Roman"/>
          <w:sz w:val="28"/>
          <w:szCs w:val="28"/>
        </w:rPr>
        <w:t>08</w:t>
      </w:r>
      <w:r w:rsidR="00EF1422">
        <w:rPr>
          <w:rFonts w:ascii="Times New Roman" w:hAnsi="Times New Roman" w:cs="Times New Roman"/>
          <w:sz w:val="28"/>
          <w:szCs w:val="28"/>
        </w:rPr>
        <w:t>.12.</w:t>
      </w:r>
      <w:r w:rsidRPr="0050074E">
        <w:rPr>
          <w:rFonts w:ascii="Times New Roman" w:hAnsi="Times New Roman" w:cs="Times New Roman"/>
          <w:sz w:val="28"/>
          <w:szCs w:val="28"/>
        </w:rPr>
        <w:t>2021 года</w:t>
      </w:r>
      <w:r w:rsidRPr="0050074E">
        <w:rPr>
          <w:rFonts w:ascii="Times New Roman" w:hAnsi="Times New Roman" w:cs="Times New Roman"/>
          <w:b/>
          <w:sz w:val="28"/>
          <w:szCs w:val="28"/>
        </w:rPr>
        <w:t>)</w:t>
      </w: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tabs>
          <w:tab w:val="left" w:pos="2840"/>
        </w:tabs>
        <w:spacing w:after="0" w:line="240" w:lineRule="auto"/>
        <w:rPr>
          <w:rFonts w:ascii="Times New Roman" w:hAnsi="Times New Roman" w:cs="Times New Roman"/>
          <w:sz w:val="28"/>
          <w:szCs w:val="28"/>
        </w:rPr>
      </w:pPr>
      <w:r w:rsidRPr="0050074E">
        <w:rPr>
          <w:rFonts w:ascii="Times New Roman" w:hAnsi="Times New Roman" w:cs="Times New Roman"/>
          <w:sz w:val="28"/>
          <w:szCs w:val="28"/>
        </w:rPr>
        <w:tab/>
      </w: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center"/>
        <w:rPr>
          <w:rFonts w:ascii="Times New Roman" w:hAnsi="Times New Roman" w:cs="Times New Roman"/>
          <w:sz w:val="28"/>
          <w:szCs w:val="28"/>
        </w:rPr>
      </w:pPr>
    </w:p>
    <w:p w:rsidR="009C4F60" w:rsidRPr="0050074E" w:rsidRDefault="009C4F60" w:rsidP="009C4F60">
      <w:pPr>
        <w:spacing w:after="0" w:line="240" w:lineRule="auto"/>
        <w:jc w:val="both"/>
        <w:rPr>
          <w:rFonts w:ascii="Times New Roman" w:hAnsi="Times New Roman" w:cs="Times New Roman"/>
          <w:sz w:val="28"/>
          <w:szCs w:val="28"/>
        </w:rPr>
      </w:pPr>
      <w:r w:rsidRPr="0050074E">
        <w:rPr>
          <w:rFonts w:ascii="Times New Roman" w:hAnsi="Times New Roman" w:cs="Times New Roman"/>
          <w:sz w:val="28"/>
          <w:szCs w:val="28"/>
        </w:rPr>
        <w:t xml:space="preserve">        </w:t>
      </w:r>
      <w:proofErr w:type="gramStart"/>
      <w:r w:rsidRPr="0050074E">
        <w:rPr>
          <w:rFonts w:ascii="Times New Roman" w:hAnsi="Times New Roman" w:cs="Times New Roman"/>
          <w:sz w:val="28"/>
          <w:szCs w:val="28"/>
        </w:rPr>
        <w:t>Ответственный за выпуск:</w:t>
      </w:r>
      <w:proofErr w:type="gramEnd"/>
      <w:r w:rsidRPr="0050074E">
        <w:rPr>
          <w:rFonts w:ascii="Times New Roman" w:hAnsi="Times New Roman" w:cs="Times New Roman"/>
          <w:sz w:val="28"/>
          <w:szCs w:val="28"/>
        </w:rPr>
        <w:t xml:space="preserve">    </w:t>
      </w:r>
      <w:proofErr w:type="spellStart"/>
      <w:r w:rsidRPr="0050074E">
        <w:rPr>
          <w:rFonts w:ascii="Times New Roman" w:hAnsi="Times New Roman" w:cs="Times New Roman"/>
          <w:sz w:val="28"/>
          <w:szCs w:val="28"/>
        </w:rPr>
        <w:t>Жеребцова</w:t>
      </w:r>
      <w:proofErr w:type="spellEnd"/>
      <w:r w:rsidRPr="0050074E">
        <w:rPr>
          <w:rFonts w:ascii="Times New Roman" w:hAnsi="Times New Roman" w:cs="Times New Roman"/>
          <w:sz w:val="28"/>
          <w:szCs w:val="28"/>
        </w:rPr>
        <w:t xml:space="preserve"> Е. С.</w:t>
      </w:r>
    </w:p>
    <w:p w:rsidR="009C4F60" w:rsidRPr="0050074E" w:rsidRDefault="009C4F60" w:rsidP="009C4F60">
      <w:pPr>
        <w:spacing w:after="0" w:line="240" w:lineRule="auto"/>
        <w:jc w:val="both"/>
        <w:rPr>
          <w:rFonts w:ascii="Times New Roman" w:hAnsi="Times New Roman" w:cs="Times New Roman"/>
          <w:sz w:val="28"/>
          <w:szCs w:val="28"/>
        </w:rPr>
      </w:pPr>
    </w:p>
    <w:p w:rsidR="009C4F60" w:rsidRDefault="009C4F60" w:rsidP="009C4F60">
      <w:pPr>
        <w:spacing w:after="0" w:line="240" w:lineRule="auto"/>
        <w:jc w:val="both"/>
        <w:rPr>
          <w:rFonts w:ascii="Times New Roman" w:hAnsi="Times New Roman" w:cs="Times New Roman"/>
          <w:sz w:val="28"/>
          <w:szCs w:val="28"/>
        </w:rPr>
      </w:pPr>
      <w:r w:rsidRPr="0050074E">
        <w:rPr>
          <w:rFonts w:ascii="Times New Roman" w:hAnsi="Times New Roman" w:cs="Times New Roman"/>
          <w:sz w:val="28"/>
          <w:szCs w:val="28"/>
        </w:rPr>
        <w:t xml:space="preserve">        Тираж:  100 экз.  </w:t>
      </w:r>
    </w:p>
    <w:p w:rsidR="00DD5268" w:rsidRPr="00DD5268" w:rsidRDefault="00DD5268" w:rsidP="00DD5268">
      <w:pPr>
        <w:keepNext/>
        <w:spacing w:after="0" w:line="240" w:lineRule="auto"/>
        <w:ind w:left="-142"/>
        <w:jc w:val="center"/>
        <w:outlineLvl w:val="3"/>
        <w:rPr>
          <w:rFonts w:ascii="Times New Roman" w:hAnsi="Times New Roman" w:cs="Times New Roman"/>
          <w:position w:val="40"/>
          <w:sz w:val="16"/>
          <w:szCs w:val="16"/>
        </w:rPr>
      </w:pPr>
      <w:r w:rsidRPr="00DD5268">
        <w:rPr>
          <w:rFonts w:ascii="Times New Roman" w:hAnsi="Times New Roman" w:cs="Times New Roman"/>
          <w:noProof/>
          <w:position w:val="40"/>
          <w:sz w:val="16"/>
          <w:szCs w:val="16"/>
        </w:rPr>
        <w:lastRenderedPageBreak/>
        <w:drawing>
          <wp:inline distT="0" distB="0" distL="0" distR="0" wp14:anchorId="205F96C8" wp14:editId="0E283CA5">
            <wp:extent cx="40259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487680"/>
                    </a:xfrm>
                    <a:prstGeom prst="rect">
                      <a:avLst/>
                    </a:prstGeom>
                    <a:noFill/>
                  </pic:spPr>
                </pic:pic>
              </a:graphicData>
            </a:graphic>
          </wp:inline>
        </w:drawing>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Российская Федерация</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БРЯНСКАЯ ОБЛАСТЬ</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СОВЕТ НАРОДНЫХ ДЕПУТАТОВ СТАРОДУБСКОГО МУНИЦИПАЛЬНОГО ОКРУГА</w:t>
      </w:r>
    </w:p>
    <w:p w:rsidR="00DD5268" w:rsidRPr="00DD5268" w:rsidRDefault="00DD5268" w:rsidP="00DD5268">
      <w:pPr>
        <w:spacing w:after="0" w:line="240" w:lineRule="auto"/>
        <w:jc w:val="center"/>
        <w:rPr>
          <w:rFonts w:ascii="Times New Roman" w:hAnsi="Times New Roman" w:cs="Times New Roman"/>
          <w:bCs/>
          <w:smallCaps/>
          <w:sz w:val="16"/>
          <w:szCs w:val="16"/>
        </w:rPr>
      </w:pP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РЕШЕНИЕ</w:t>
      </w:r>
    </w:p>
    <w:p w:rsidR="00DD5268" w:rsidRPr="00DD5268" w:rsidRDefault="00DD5268" w:rsidP="00DD5268">
      <w:pPr>
        <w:widowControl w:val="0"/>
        <w:spacing w:after="0" w:line="240" w:lineRule="auto"/>
        <w:ind w:firstLine="540"/>
        <w:jc w:val="both"/>
        <w:rPr>
          <w:rFonts w:ascii="Times New Roman" w:hAnsi="Times New Roman" w:cs="Times New Roman"/>
          <w:bCs/>
          <w:iCs/>
          <w:snapToGrid w:val="0"/>
          <w:color w:val="000000"/>
          <w:sz w:val="16"/>
          <w:szCs w:val="16"/>
          <w:lang w:val="x-none" w:eastAsia="x-none"/>
        </w:rPr>
      </w:pPr>
    </w:p>
    <w:p w:rsidR="00DD5268" w:rsidRPr="00DD5268" w:rsidRDefault="00DD5268" w:rsidP="00DD5268">
      <w:pPr>
        <w:keepNext/>
        <w:spacing w:after="0" w:line="240" w:lineRule="auto"/>
        <w:outlineLvl w:val="0"/>
        <w:rPr>
          <w:rFonts w:ascii="Times New Roman" w:hAnsi="Times New Roman" w:cs="Times New Roman"/>
          <w:sz w:val="16"/>
          <w:szCs w:val="16"/>
        </w:rPr>
      </w:pPr>
    </w:p>
    <w:p w:rsidR="00DD5268" w:rsidRPr="00DD5268" w:rsidRDefault="00DD5268" w:rsidP="00DD5268">
      <w:pPr>
        <w:keepNext/>
        <w:spacing w:after="0" w:line="240" w:lineRule="auto"/>
        <w:jc w:val="both"/>
        <w:outlineLvl w:val="0"/>
        <w:rPr>
          <w:rFonts w:ascii="Times New Roman" w:hAnsi="Times New Roman" w:cs="Times New Roman"/>
          <w:sz w:val="16"/>
          <w:szCs w:val="16"/>
        </w:rPr>
      </w:pPr>
      <w:r w:rsidRPr="00DD5268">
        <w:rPr>
          <w:rFonts w:ascii="Times New Roman" w:hAnsi="Times New Roman" w:cs="Times New Roman"/>
          <w:sz w:val="16"/>
          <w:szCs w:val="16"/>
        </w:rPr>
        <w:t>от «08» декабря 2021г. № 175</w:t>
      </w:r>
    </w:p>
    <w:p w:rsidR="00DD5268" w:rsidRPr="00DD5268" w:rsidRDefault="00DD5268" w:rsidP="00DD5268">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5353"/>
        <w:gridCol w:w="4218"/>
      </w:tblGrid>
      <w:tr w:rsidR="00DD5268" w:rsidRPr="00DD5268" w:rsidTr="004D0656">
        <w:tc>
          <w:tcPr>
            <w:tcW w:w="5353" w:type="dxa"/>
          </w:tcPr>
          <w:p w:rsidR="00DD5268" w:rsidRPr="00DD5268" w:rsidRDefault="00DD5268" w:rsidP="00DD5268">
            <w:pPr>
              <w:spacing w:after="0" w:line="240" w:lineRule="auto"/>
              <w:ind w:left="142"/>
              <w:jc w:val="both"/>
              <w:rPr>
                <w:rFonts w:ascii="Times New Roman" w:hAnsi="Times New Roman" w:cs="Times New Roman"/>
                <w:sz w:val="16"/>
                <w:szCs w:val="16"/>
              </w:rPr>
            </w:pPr>
            <w:r w:rsidRPr="00DD5268">
              <w:rPr>
                <w:rFonts w:ascii="Times New Roman" w:hAnsi="Times New Roman" w:cs="Times New Roman"/>
                <w:sz w:val="16"/>
                <w:szCs w:val="16"/>
              </w:rPr>
              <w:t xml:space="preserve">О состоянии и мерах принимаемых по улучшению эпидемиологической ситуации в связи с новой </w:t>
            </w:r>
            <w:proofErr w:type="spellStart"/>
            <w:r w:rsidRPr="00DD5268">
              <w:rPr>
                <w:rFonts w:ascii="Times New Roman" w:hAnsi="Times New Roman" w:cs="Times New Roman"/>
                <w:sz w:val="16"/>
                <w:szCs w:val="16"/>
              </w:rPr>
              <w:t>короновирусной</w:t>
            </w:r>
            <w:proofErr w:type="spellEnd"/>
            <w:r w:rsidRPr="00DD5268">
              <w:rPr>
                <w:rFonts w:ascii="Times New Roman" w:hAnsi="Times New Roman" w:cs="Times New Roman"/>
                <w:sz w:val="16"/>
                <w:szCs w:val="16"/>
              </w:rPr>
              <w:t xml:space="preserve"> инфекцией и распространением  </w:t>
            </w:r>
            <w:r w:rsidRPr="00DD5268">
              <w:rPr>
                <w:rFonts w:ascii="Times New Roman" w:hAnsi="Times New Roman" w:cs="Times New Roman"/>
                <w:sz w:val="16"/>
                <w:szCs w:val="16"/>
                <w:lang w:val="en-US"/>
              </w:rPr>
              <w:t>COVID</w:t>
            </w:r>
            <w:r w:rsidRPr="00DD5268">
              <w:rPr>
                <w:rFonts w:ascii="Times New Roman" w:hAnsi="Times New Roman" w:cs="Times New Roman"/>
                <w:sz w:val="16"/>
                <w:szCs w:val="16"/>
              </w:rPr>
              <w:t>-19 в Стародубском муниципальном округе</w:t>
            </w:r>
          </w:p>
        </w:tc>
        <w:tc>
          <w:tcPr>
            <w:tcW w:w="4218" w:type="dxa"/>
          </w:tcPr>
          <w:p w:rsidR="00DD5268" w:rsidRPr="00DD5268" w:rsidRDefault="00DD5268" w:rsidP="00DD5268">
            <w:pPr>
              <w:spacing w:after="0" w:line="240" w:lineRule="auto"/>
              <w:rPr>
                <w:rFonts w:ascii="Times New Roman" w:hAnsi="Times New Roman" w:cs="Times New Roman"/>
                <w:sz w:val="16"/>
                <w:szCs w:val="16"/>
              </w:rPr>
            </w:pPr>
          </w:p>
        </w:tc>
      </w:tr>
    </w:tbl>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ab/>
        <w:t xml:space="preserve">Заслушав и обсудив информацию главного врача ГБУЗ "Стародубская ЦРБ" Задорожного Владимира Олеговича  " О состоянии и мерах принимаемых по улучшению эпидемиологической ситуации в связи с новой </w:t>
      </w:r>
      <w:proofErr w:type="spellStart"/>
      <w:r w:rsidRPr="00DD5268">
        <w:rPr>
          <w:rFonts w:ascii="Times New Roman" w:hAnsi="Times New Roman" w:cs="Times New Roman"/>
          <w:sz w:val="16"/>
          <w:szCs w:val="16"/>
        </w:rPr>
        <w:t>короновирусной</w:t>
      </w:r>
      <w:proofErr w:type="spellEnd"/>
      <w:r w:rsidRPr="00DD5268">
        <w:rPr>
          <w:rFonts w:ascii="Times New Roman" w:hAnsi="Times New Roman" w:cs="Times New Roman"/>
          <w:sz w:val="16"/>
          <w:szCs w:val="16"/>
        </w:rPr>
        <w:t xml:space="preserve"> инфекцией и распространением  </w:t>
      </w:r>
      <w:r w:rsidRPr="00DD5268">
        <w:rPr>
          <w:rFonts w:ascii="Times New Roman" w:hAnsi="Times New Roman" w:cs="Times New Roman"/>
          <w:sz w:val="16"/>
          <w:szCs w:val="16"/>
          <w:lang w:val="en-US"/>
        </w:rPr>
        <w:t>COVID</w:t>
      </w:r>
      <w:r w:rsidRPr="00DD5268">
        <w:rPr>
          <w:rFonts w:ascii="Times New Roman" w:hAnsi="Times New Roman" w:cs="Times New Roman"/>
          <w:sz w:val="16"/>
          <w:szCs w:val="16"/>
        </w:rPr>
        <w:t>-19 в Стародубском муниципальном округе», Совет народных депутатов  Стародубского муниципального округа решил:</w:t>
      </w: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numPr>
          <w:ilvl w:val="0"/>
          <w:numId w:val="2"/>
        </w:num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Информацию " О состоянии и мерах принимаемых по улучшению эпидемиологической ситуации в связи с новой </w:t>
      </w:r>
      <w:proofErr w:type="spellStart"/>
      <w:r w:rsidRPr="00DD5268">
        <w:rPr>
          <w:rFonts w:ascii="Times New Roman" w:hAnsi="Times New Roman" w:cs="Times New Roman"/>
          <w:sz w:val="16"/>
          <w:szCs w:val="16"/>
        </w:rPr>
        <w:t>короновирусной</w:t>
      </w:r>
      <w:proofErr w:type="spellEnd"/>
      <w:r w:rsidRPr="00DD5268">
        <w:rPr>
          <w:rFonts w:ascii="Times New Roman" w:hAnsi="Times New Roman" w:cs="Times New Roman"/>
          <w:sz w:val="16"/>
          <w:szCs w:val="16"/>
        </w:rPr>
        <w:t xml:space="preserve"> инфекцией и распространением  </w:t>
      </w:r>
      <w:r w:rsidRPr="00DD5268">
        <w:rPr>
          <w:rFonts w:ascii="Times New Roman" w:hAnsi="Times New Roman" w:cs="Times New Roman"/>
          <w:sz w:val="16"/>
          <w:szCs w:val="16"/>
          <w:lang w:val="en-US"/>
        </w:rPr>
        <w:t>COVID</w:t>
      </w:r>
      <w:r w:rsidRPr="00DD5268">
        <w:rPr>
          <w:rFonts w:ascii="Times New Roman" w:hAnsi="Times New Roman" w:cs="Times New Roman"/>
          <w:sz w:val="16"/>
          <w:szCs w:val="16"/>
        </w:rPr>
        <w:t xml:space="preserve">-19 в Стародубском муниципальном округе " принять к сведению  </w:t>
      </w:r>
      <w:proofErr w:type="gramStart"/>
      <w:r w:rsidRPr="00DD5268">
        <w:rPr>
          <w:rFonts w:ascii="Times New Roman" w:hAnsi="Times New Roman" w:cs="Times New Roman"/>
          <w:sz w:val="16"/>
          <w:szCs w:val="16"/>
        </w:rPr>
        <w:t xml:space="preserve">( </w:t>
      </w:r>
      <w:proofErr w:type="gramEnd"/>
      <w:r w:rsidRPr="00DD5268">
        <w:rPr>
          <w:rFonts w:ascii="Times New Roman" w:hAnsi="Times New Roman" w:cs="Times New Roman"/>
          <w:sz w:val="16"/>
          <w:szCs w:val="16"/>
        </w:rPr>
        <w:t>Приложение 1).</w:t>
      </w:r>
    </w:p>
    <w:p w:rsidR="00DD5268" w:rsidRPr="00DD5268" w:rsidRDefault="00DD5268" w:rsidP="00DD5268">
      <w:pPr>
        <w:spacing w:after="0" w:line="240" w:lineRule="auto"/>
        <w:ind w:left="720"/>
        <w:jc w:val="both"/>
        <w:rPr>
          <w:rFonts w:ascii="Times New Roman" w:hAnsi="Times New Roman" w:cs="Times New Roman"/>
          <w:sz w:val="16"/>
          <w:szCs w:val="16"/>
        </w:rPr>
      </w:pPr>
    </w:p>
    <w:p w:rsidR="00DD5268" w:rsidRPr="00DD5268" w:rsidRDefault="00DD5268" w:rsidP="00DD5268">
      <w:pPr>
        <w:numPr>
          <w:ilvl w:val="0"/>
          <w:numId w:val="2"/>
        </w:num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Настоящее решение вступает в силу с момента его официального опубликования.</w:t>
      </w: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mallCaps/>
          <w:sz w:val="16"/>
          <w:szCs w:val="16"/>
        </w:rPr>
      </w:pP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Заместитель председателя</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Совета народных депутатов </w:t>
      </w:r>
    </w:p>
    <w:p w:rsidR="00DD5268" w:rsidRPr="00DD5268" w:rsidRDefault="00DD5268" w:rsidP="00DD5268">
      <w:pPr>
        <w:spacing w:after="0" w:line="240" w:lineRule="auto"/>
        <w:jc w:val="both"/>
        <w:rPr>
          <w:rFonts w:ascii="Times New Roman" w:hAnsi="Times New Roman" w:cs="Times New Roman"/>
          <w:smallCaps/>
          <w:sz w:val="16"/>
          <w:szCs w:val="16"/>
        </w:rPr>
      </w:pPr>
      <w:r w:rsidRPr="00DD5268">
        <w:rPr>
          <w:rFonts w:ascii="Times New Roman" w:hAnsi="Times New Roman" w:cs="Times New Roman"/>
          <w:sz w:val="16"/>
          <w:szCs w:val="16"/>
        </w:rPr>
        <w:t xml:space="preserve">Стародубского </w:t>
      </w:r>
    </w:p>
    <w:p w:rsid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муниципального округа</w:t>
      </w:r>
      <w:r w:rsidRPr="00DD5268">
        <w:rPr>
          <w:rFonts w:ascii="Times New Roman" w:hAnsi="Times New Roman" w:cs="Times New Roman"/>
          <w:sz w:val="16"/>
          <w:szCs w:val="16"/>
        </w:rPr>
        <w:tab/>
      </w:r>
      <w:r w:rsidRPr="00DD5268">
        <w:rPr>
          <w:rFonts w:ascii="Times New Roman" w:hAnsi="Times New Roman" w:cs="Times New Roman"/>
          <w:sz w:val="16"/>
          <w:szCs w:val="16"/>
        </w:rPr>
        <w:tab/>
      </w:r>
      <w:r w:rsidRPr="00DD5268">
        <w:rPr>
          <w:rFonts w:ascii="Times New Roman" w:hAnsi="Times New Roman" w:cs="Times New Roman"/>
          <w:sz w:val="16"/>
          <w:szCs w:val="16"/>
        </w:rPr>
        <w:tab/>
      </w:r>
      <w:r w:rsidRPr="00DD5268">
        <w:rPr>
          <w:rFonts w:ascii="Times New Roman" w:hAnsi="Times New Roman" w:cs="Times New Roman"/>
          <w:sz w:val="16"/>
          <w:szCs w:val="16"/>
        </w:rPr>
        <w:tab/>
        <w:t xml:space="preserve">                 И. Н. Козин</w:t>
      </w: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tabs>
          <w:tab w:val="left" w:pos="4170"/>
        </w:tabs>
        <w:spacing w:after="0" w:line="240" w:lineRule="auto"/>
        <w:rPr>
          <w:rFonts w:ascii="Times New Roman" w:hAnsi="Times New Roman" w:cs="Times New Roman"/>
          <w:sz w:val="16"/>
          <w:szCs w:val="16"/>
        </w:rPr>
      </w:pPr>
      <w:r w:rsidRPr="00DD52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D5268">
        <w:rPr>
          <w:rFonts w:ascii="Times New Roman" w:hAnsi="Times New Roman" w:cs="Times New Roman"/>
          <w:sz w:val="16"/>
          <w:szCs w:val="16"/>
        </w:rPr>
        <w:t>Приложение 1</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к решению </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Совета народных депутатов</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Стародубского </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муниципального округа </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Брянской области </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№175 от 08.12.2021г.</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r w:rsidRPr="00DD5268">
        <w:rPr>
          <w:rFonts w:ascii="Times New Roman" w:hAnsi="Times New Roman" w:cs="Times New Roman"/>
          <w:sz w:val="16"/>
          <w:szCs w:val="16"/>
        </w:rPr>
        <w:t xml:space="preserve"> Информация «О состоянии и мерах принимаемых по улучшению эпидемиологической ситуации, в связи с новой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инфекцией и распространением </w:t>
      </w:r>
      <w:r w:rsidRPr="00DD5268">
        <w:rPr>
          <w:rFonts w:ascii="Times New Roman" w:hAnsi="Times New Roman" w:cs="Times New Roman"/>
          <w:sz w:val="16"/>
          <w:szCs w:val="16"/>
          <w:lang w:val="en-US"/>
        </w:rPr>
        <w:t>COVID</w:t>
      </w:r>
      <w:r w:rsidRPr="00DD5268">
        <w:rPr>
          <w:rFonts w:ascii="Times New Roman" w:hAnsi="Times New Roman" w:cs="Times New Roman"/>
          <w:sz w:val="16"/>
          <w:szCs w:val="16"/>
        </w:rPr>
        <w:t>-19 в Стародубском муниципальном округе»</w:t>
      </w:r>
    </w:p>
    <w:p w:rsidR="00DD5268" w:rsidRPr="00DD5268" w:rsidRDefault="00DD5268" w:rsidP="00DD5268">
      <w:pPr>
        <w:tabs>
          <w:tab w:val="left" w:pos="4170"/>
        </w:tabs>
        <w:spacing w:after="0" w:line="240" w:lineRule="auto"/>
        <w:jc w:val="center"/>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Вакцинация — основной метод борьбы с новой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инфекцией. Чтобы взять заболевание под контроль, у большинства населения должны появиться антитела к возбудителю, а прививка — наиболее эффективный и безопасный способ создания коллективного иммунитета.</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Проведение вакцинации не менее 80% населения позволит создать коллективный иммунитет и победить пандемию COVID-19. </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w:t>
      </w:r>
      <w:proofErr w:type="gramStart"/>
      <w:r w:rsidRPr="00DD5268">
        <w:rPr>
          <w:rFonts w:ascii="Times New Roman" w:hAnsi="Times New Roman" w:cs="Times New Roman"/>
          <w:sz w:val="16"/>
          <w:szCs w:val="16"/>
        </w:rPr>
        <w:t xml:space="preserve">В Российской Федерации для вакцинации против COVID-19 у взрослых лиц зарегистрированы следующие вакцины: </w:t>
      </w:r>
      <w:r w:rsidRPr="00DD5268">
        <w:rPr>
          <w:rFonts w:ascii="Times New Roman" w:hAnsi="Times New Roman" w:cs="Times New Roman"/>
          <w:sz w:val="16"/>
          <w:szCs w:val="16"/>
        </w:rPr>
        <w:br/>
        <w:t>- комбинированная векторная вакцина ("Гам-КОВИД-</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xml:space="preserve">"), дата регистрации 11.08.2020; </w:t>
      </w:r>
      <w:r w:rsidRPr="00DD5268">
        <w:rPr>
          <w:rFonts w:ascii="Times New Roman" w:hAnsi="Times New Roman" w:cs="Times New Roman"/>
          <w:sz w:val="16"/>
          <w:szCs w:val="16"/>
        </w:rPr>
        <w:br/>
        <w:t>- комбинированная векторная вакцина ("Гам-КОВИД-</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xml:space="preserve">-Лио"), дата регистрации 25.08.2020; </w:t>
      </w:r>
      <w:r w:rsidRPr="00DD5268">
        <w:rPr>
          <w:rFonts w:ascii="Times New Roman" w:hAnsi="Times New Roman" w:cs="Times New Roman"/>
          <w:sz w:val="16"/>
          <w:szCs w:val="16"/>
        </w:rPr>
        <w:br/>
        <w:t>- вакцина на основе пептидных антигенов ("</w:t>
      </w:r>
      <w:proofErr w:type="spellStart"/>
      <w:r w:rsidRPr="00DD5268">
        <w:rPr>
          <w:rFonts w:ascii="Times New Roman" w:hAnsi="Times New Roman" w:cs="Times New Roman"/>
          <w:sz w:val="16"/>
          <w:szCs w:val="16"/>
        </w:rPr>
        <w:t>ЭпиВакКорона</w:t>
      </w:r>
      <w:proofErr w:type="spellEnd"/>
      <w:r w:rsidRPr="00DD5268">
        <w:rPr>
          <w:rFonts w:ascii="Times New Roman" w:hAnsi="Times New Roman" w:cs="Times New Roman"/>
          <w:sz w:val="16"/>
          <w:szCs w:val="16"/>
        </w:rPr>
        <w:t xml:space="preserve">"), дата регистрации 13.10.2020; </w:t>
      </w:r>
      <w:r w:rsidRPr="00DD5268">
        <w:rPr>
          <w:rFonts w:ascii="Times New Roman" w:hAnsi="Times New Roman" w:cs="Times New Roman"/>
          <w:sz w:val="16"/>
          <w:szCs w:val="16"/>
        </w:rPr>
        <w:br/>
        <w:t xml:space="preserve">- вакцина </w:t>
      </w:r>
      <w:proofErr w:type="spellStart"/>
      <w:r w:rsidRPr="00DD5268">
        <w:rPr>
          <w:rFonts w:ascii="Times New Roman" w:hAnsi="Times New Roman" w:cs="Times New Roman"/>
          <w:sz w:val="16"/>
          <w:szCs w:val="16"/>
        </w:rPr>
        <w:t>коронавирусная</w:t>
      </w:r>
      <w:proofErr w:type="spellEnd"/>
      <w:r w:rsidRPr="00DD5268">
        <w:rPr>
          <w:rFonts w:ascii="Times New Roman" w:hAnsi="Times New Roman" w:cs="Times New Roman"/>
          <w:sz w:val="16"/>
          <w:szCs w:val="16"/>
        </w:rPr>
        <w:t xml:space="preserve"> инактивированная </w:t>
      </w:r>
      <w:proofErr w:type="spellStart"/>
      <w:r w:rsidRPr="00DD5268">
        <w:rPr>
          <w:rFonts w:ascii="Times New Roman" w:hAnsi="Times New Roman" w:cs="Times New Roman"/>
          <w:sz w:val="16"/>
          <w:szCs w:val="16"/>
        </w:rPr>
        <w:t>цельновирионная</w:t>
      </w:r>
      <w:proofErr w:type="spellEnd"/>
      <w:r w:rsidRPr="00DD5268">
        <w:rPr>
          <w:rFonts w:ascii="Times New Roman" w:hAnsi="Times New Roman" w:cs="Times New Roman"/>
          <w:sz w:val="16"/>
          <w:szCs w:val="16"/>
        </w:rPr>
        <w:t xml:space="preserve"> концентрированная очищенная ("</w:t>
      </w:r>
      <w:proofErr w:type="spellStart"/>
      <w:r w:rsidRPr="00DD5268">
        <w:rPr>
          <w:rFonts w:ascii="Times New Roman" w:hAnsi="Times New Roman" w:cs="Times New Roman"/>
          <w:sz w:val="16"/>
          <w:szCs w:val="16"/>
        </w:rPr>
        <w:t>КовиВак</w:t>
      </w:r>
      <w:proofErr w:type="spellEnd"/>
      <w:r w:rsidRPr="00DD5268">
        <w:rPr>
          <w:rFonts w:ascii="Times New Roman" w:hAnsi="Times New Roman" w:cs="Times New Roman"/>
          <w:sz w:val="16"/>
          <w:szCs w:val="16"/>
        </w:rPr>
        <w:t xml:space="preserve">"), дата регистрации 19.02.2021; </w:t>
      </w:r>
      <w:r w:rsidRPr="00DD5268">
        <w:rPr>
          <w:rFonts w:ascii="Times New Roman" w:hAnsi="Times New Roman" w:cs="Times New Roman"/>
          <w:sz w:val="16"/>
          <w:szCs w:val="16"/>
        </w:rPr>
        <w:br/>
        <w:t xml:space="preserve">- вакцина для профилактики COVID-19 ("Спутник </w:t>
      </w:r>
      <w:proofErr w:type="spellStart"/>
      <w:r w:rsidRPr="00DD5268">
        <w:rPr>
          <w:rFonts w:ascii="Times New Roman" w:hAnsi="Times New Roman" w:cs="Times New Roman"/>
          <w:sz w:val="16"/>
          <w:szCs w:val="16"/>
        </w:rPr>
        <w:t>Лайт</w:t>
      </w:r>
      <w:proofErr w:type="spellEnd"/>
      <w:r w:rsidRPr="00DD5268">
        <w:rPr>
          <w:rFonts w:ascii="Times New Roman" w:hAnsi="Times New Roman" w:cs="Times New Roman"/>
          <w:sz w:val="16"/>
          <w:szCs w:val="16"/>
        </w:rPr>
        <w:t>"), дата регистрации 06.05.2021;</w:t>
      </w:r>
      <w:proofErr w:type="gramEnd"/>
      <w:r w:rsidRPr="00DD5268">
        <w:rPr>
          <w:rFonts w:ascii="Times New Roman" w:hAnsi="Times New Roman" w:cs="Times New Roman"/>
          <w:sz w:val="16"/>
          <w:szCs w:val="16"/>
        </w:rPr>
        <w:t xml:space="preserve"> </w:t>
      </w:r>
      <w:r w:rsidRPr="00DD5268">
        <w:rPr>
          <w:rFonts w:ascii="Times New Roman" w:hAnsi="Times New Roman" w:cs="Times New Roman"/>
          <w:sz w:val="16"/>
          <w:szCs w:val="16"/>
        </w:rPr>
        <w:br/>
        <w:t>- вакцина на основе пептидных антигенов ("</w:t>
      </w:r>
      <w:proofErr w:type="spellStart"/>
      <w:r w:rsidRPr="00DD5268">
        <w:rPr>
          <w:rFonts w:ascii="Times New Roman" w:hAnsi="Times New Roman" w:cs="Times New Roman"/>
          <w:sz w:val="16"/>
          <w:szCs w:val="16"/>
        </w:rPr>
        <w:t>ЭпиВакКорона</w:t>
      </w:r>
      <w:proofErr w:type="spellEnd"/>
      <w:r w:rsidRPr="00DD5268">
        <w:rPr>
          <w:rFonts w:ascii="Times New Roman" w:hAnsi="Times New Roman" w:cs="Times New Roman"/>
          <w:sz w:val="16"/>
          <w:szCs w:val="16"/>
        </w:rPr>
        <w:t xml:space="preserve">-Н"), дата регистрации 26.08.2021. </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Показания к применению вакцин "Гам-КОВИД-</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w:t>
      </w:r>
      <w:proofErr w:type="spellStart"/>
      <w:r w:rsidRPr="00DD5268">
        <w:rPr>
          <w:rFonts w:ascii="Times New Roman" w:hAnsi="Times New Roman" w:cs="Times New Roman"/>
          <w:sz w:val="16"/>
          <w:szCs w:val="16"/>
        </w:rPr>
        <w:t>ЭпиВакКорона</w:t>
      </w:r>
      <w:proofErr w:type="spellEnd"/>
      <w:r w:rsidRPr="00DD5268">
        <w:rPr>
          <w:rFonts w:ascii="Times New Roman" w:hAnsi="Times New Roman" w:cs="Times New Roman"/>
          <w:sz w:val="16"/>
          <w:szCs w:val="16"/>
        </w:rPr>
        <w:t xml:space="preserve">" и "Спутник </w:t>
      </w:r>
      <w:proofErr w:type="spellStart"/>
      <w:r w:rsidRPr="00DD5268">
        <w:rPr>
          <w:rFonts w:ascii="Times New Roman" w:hAnsi="Times New Roman" w:cs="Times New Roman"/>
          <w:sz w:val="16"/>
          <w:szCs w:val="16"/>
        </w:rPr>
        <w:t>Лайт</w:t>
      </w:r>
      <w:proofErr w:type="spellEnd"/>
      <w:r w:rsidRPr="00DD5268">
        <w:rPr>
          <w:rFonts w:ascii="Times New Roman" w:hAnsi="Times New Roman" w:cs="Times New Roman"/>
          <w:sz w:val="16"/>
          <w:szCs w:val="16"/>
        </w:rPr>
        <w:t xml:space="preserve">": Профилактика новой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(COVID-19) у взрослых старше 18 лет. </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Показания к применению вакцин "Гам-КОВИД-</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-Лио", "</w:t>
      </w:r>
      <w:proofErr w:type="spellStart"/>
      <w:r w:rsidRPr="00DD5268">
        <w:rPr>
          <w:rFonts w:ascii="Times New Roman" w:hAnsi="Times New Roman" w:cs="Times New Roman"/>
          <w:sz w:val="16"/>
          <w:szCs w:val="16"/>
        </w:rPr>
        <w:t>КовиВак</w:t>
      </w:r>
      <w:proofErr w:type="spellEnd"/>
      <w:r w:rsidRPr="00DD5268">
        <w:rPr>
          <w:rFonts w:ascii="Times New Roman" w:hAnsi="Times New Roman" w:cs="Times New Roman"/>
          <w:sz w:val="16"/>
          <w:szCs w:val="16"/>
        </w:rPr>
        <w:t>", "</w:t>
      </w:r>
      <w:proofErr w:type="spellStart"/>
      <w:r w:rsidRPr="00DD5268">
        <w:rPr>
          <w:rFonts w:ascii="Times New Roman" w:hAnsi="Times New Roman" w:cs="Times New Roman"/>
          <w:sz w:val="16"/>
          <w:szCs w:val="16"/>
        </w:rPr>
        <w:t>ЭпиВакКорона</w:t>
      </w:r>
      <w:proofErr w:type="spellEnd"/>
      <w:r w:rsidRPr="00DD5268">
        <w:rPr>
          <w:rFonts w:ascii="Times New Roman" w:hAnsi="Times New Roman" w:cs="Times New Roman"/>
          <w:sz w:val="16"/>
          <w:szCs w:val="16"/>
        </w:rPr>
        <w:t xml:space="preserve">-Н": Профилактика новой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(COVID-19) у взрослых в возрасте 18-60 лет.</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Вакцину "Спутник </w:t>
      </w:r>
      <w:proofErr w:type="spellStart"/>
      <w:r w:rsidRPr="00DD5268">
        <w:rPr>
          <w:rFonts w:ascii="Times New Roman" w:hAnsi="Times New Roman" w:cs="Times New Roman"/>
          <w:sz w:val="16"/>
          <w:szCs w:val="16"/>
        </w:rPr>
        <w:t>Лайт</w:t>
      </w:r>
      <w:proofErr w:type="spellEnd"/>
      <w:r w:rsidRPr="00DD5268">
        <w:rPr>
          <w:rFonts w:ascii="Times New Roman" w:hAnsi="Times New Roman" w:cs="Times New Roman"/>
          <w:sz w:val="16"/>
          <w:szCs w:val="16"/>
        </w:rPr>
        <w:t xml:space="preserve">" используют для вакцинации пациентов, перенесших новую </w:t>
      </w:r>
      <w:proofErr w:type="spellStart"/>
      <w:r w:rsidRPr="00DD5268">
        <w:rPr>
          <w:rFonts w:ascii="Times New Roman" w:hAnsi="Times New Roman" w:cs="Times New Roman"/>
          <w:sz w:val="16"/>
          <w:szCs w:val="16"/>
        </w:rPr>
        <w:t>коронавирусную</w:t>
      </w:r>
      <w:proofErr w:type="spellEnd"/>
      <w:r w:rsidRPr="00DD5268">
        <w:rPr>
          <w:rFonts w:ascii="Times New Roman" w:hAnsi="Times New Roman" w:cs="Times New Roman"/>
          <w:sz w:val="16"/>
          <w:szCs w:val="16"/>
        </w:rPr>
        <w:t xml:space="preserve"> инфекцию COVID-19, спустя 6 месяцев или вакцинированных ранее (более 6 месяцев) любой вакциной для профилактики COVID-19.</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Вакцина не формирует у людей активного заболевания, а создает иммунный</w:t>
      </w:r>
      <w:r w:rsidRPr="00DD5268">
        <w:rPr>
          <w:rFonts w:ascii="Times New Roman" w:hAnsi="Times New Roman" w:cs="Times New Roman"/>
          <w:sz w:val="16"/>
          <w:szCs w:val="16"/>
        </w:rPr>
        <w:br/>
        <w:t>ответ.</w:t>
      </w:r>
    </w:p>
    <w:p w:rsidR="00DD5268" w:rsidRPr="00DD5268" w:rsidRDefault="00DD5268" w:rsidP="00DD5268">
      <w:pPr>
        <w:spacing w:after="0" w:line="240" w:lineRule="auto"/>
        <w:jc w:val="both"/>
        <w:rPr>
          <w:rFonts w:ascii="Times New Roman" w:hAnsi="Times New Roman" w:cs="Times New Roman"/>
          <w:sz w:val="16"/>
          <w:szCs w:val="16"/>
        </w:rPr>
      </w:pPr>
      <w:proofErr w:type="gramStart"/>
      <w:r w:rsidRPr="00DD5268">
        <w:rPr>
          <w:rFonts w:ascii="Times New Roman" w:hAnsi="Times New Roman" w:cs="Times New Roman"/>
          <w:sz w:val="16"/>
          <w:szCs w:val="16"/>
        </w:rPr>
        <w:t xml:space="preserve">"ГАМ-КОВИД-ВАК" Противопоказаниями к применению являются: </w:t>
      </w:r>
      <w:r w:rsidRPr="00DD5268">
        <w:rPr>
          <w:rFonts w:ascii="Times New Roman" w:hAnsi="Times New Roman" w:cs="Times New Roman"/>
          <w:sz w:val="16"/>
          <w:szCs w:val="16"/>
        </w:rPr>
        <w:br/>
        <w:t xml:space="preserve">- гиперчувствительность к какому-либо компоненту вакцины или вакцине, содержащей аналогичные компоненты; </w:t>
      </w:r>
      <w:r w:rsidRPr="00DD5268">
        <w:rPr>
          <w:rFonts w:ascii="Times New Roman" w:hAnsi="Times New Roman" w:cs="Times New Roman"/>
          <w:sz w:val="16"/>
          <w:szCs w:val="16"/>
        </w:rPr>
        <w:br/>
        <w:t xml:space="preserve">- тяжелые аллергические реакции в анамнезе; </w:t>
      </w:r>
      <w:r w:rsidRPr="00DD5268">
        <w:rPr>
          <w:rFonts w:ascii="Times New Roman" w:hAnsi="Times New Roman" w:cs="Times New Roman"/>
          <w:sz w:val="16"/>
          <w:szCs w:val="16"/>
        </w:rPr>
        <w:br/>
        <w:t>- острые инфекционные и неинфекционные заболевания, обострение хронических заболеваний – вакцинацию проводят через 2-4 недели после выздоровления или ремиссии.</w:t>
      </w:r>
      <w:proofErr w:type="gramEnd"/>
      <w:r w:rsidRPr="00DD5268">
        <w:rPr>
          <w:rFonts w:ascii="Times New Roman" w:hAnsi="Times New Roman" w:cs="Times New Roman"/>
          <w:sz w:val="16"/>
          <w:szCs w:val="16"/>
        </w:rPr>
        <w:t xml:space="preserve"> При нетяжелых ОРВИ, острых инфекционных заболеваниях ЖКТ - вакцинацию проводят после нормализации температуры; </w:t>
      </w:r>
      <w:r w:rsidRPr="00DD5268">
        <w:rPr>
          <w:rFonts w:ascii="Times New Roman" w:hAnsi="Times New Roman" w:cs="Times New Roman"/>
          <w:sz w:val="16"/>
          <w:szCs w:val="16"/>
        </w:rPr>
        <w:br/>
        <w:t>- возраст до 18 лет (в связи с отсутствием данных об эффективности и безопасности);</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lastRenderedPageBreak/>
        <w:t xml:space="preserve">       Противопоказания для введения компонента II (для препаратов "Гам-КОВИД-</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и "Гам-КОВИД-</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xml:space="preserve">-Лио"): </w:t>
      </w:r>
      <w:r w:rsidRPr="00DD5268">
        <w:rPr>
          <w:rFonts w:ascii="Times New Roman" w:hAnsi="Times New Roman" w:cs="Times New Roman"/>
          <w:sz w:val="16"/>
          <w:szCs w:val="16"/>
        </w:rPr>
        <w:br/>
        <w:t>- тяжелые поствакцинальные осложнения (анафилактический шок, тяжелые генерализированные аллергические реакции, судорожный синдром, температура выше 40°C и т.п.) на введение компонента I вакцины.</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"ЭПИВАККОРОНА", "ЭПИВАККОРОНА-Н" Противопоказаниями к применению являются: </w:t>
      </w:r>
      <w:r w:rsidRPr="00DD5268">
        <w:rPr>
          <w:rFonts w:ascii="Times New Roman" w:hAnsi="Times New Roman" w:cs="Times New Roman"/>
          <w:sz w:val="16"/>
          <w:szCs w:val="16"/>
        </w:rPr>
        <w:br/>
        <w:t xml:space="preserve">- гиперчувствительность к компонентам препарата (гидроксид алюминия и другим); </w:t>
      </w:r>
      <w:r w:rsidRPr="00DD5268">
        <w:rPr>
          <w:rFonts w:ascii="Times New Roman" w:hAnsi="Times New Roman" w:cs="Times New Roman"/>
          <w:sz w:val="16"/>
          <w:szCs w:val="16"/>
        </w:rPr>
        <w:br/>
        <w:t xml:space="preserve">- тяжелые формы аллергических заболеваний; </w:t>
      </w:r>
      <w:r w:rsidRPr="00DD5268">
        <w:rPr>
          <w:rFonts w:ascii="Times New Roman" w:hAnsi="Times New Roman" w:cs="Times New Roman"/>
          <w:sz w:val="16"/>
          <w:szCs w:val="16"/>
        </w:rPr>
        <w:br/>
        <w:t xml:space="preserve">- реакция или поствакцинальное осложнение на предыдущее введение вакцины; </w:t>
      </w:r>
      <w:r w:rsidRPr="00DD5268">
        <w:rPr>
          <w:rFonts w:ascii="Times New Roman" w:hAnsi="Times New Roman" w:cs="Times New Roman"/>
          <w:sz w:val="16"/>
          <w:szCs w:val="16"/>
        </w:rPr>
        <w:br/>
        <w:t xml:space="preserve">-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 </w:t>
      </w:r>
      <w:r w:rsidRPr="00DD5268">
        <w:rPr>
          <w:rFonts w:ascii="Times New Roman" w:hAnsi="Times New Roman" w:cs="Times New Roman"/>
          <w:sz w:val="16"/>
          <w:szCs w:val="16"/>
        </w:rPr>
        <w:br/>
        <w:t xml:space="preserve">- иммунодефицит (первичный); </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злокачественные заболевания крови и новообразования; </w:t>
      </w:r>
      <w:r w:rsidRPr="00DD5268">
        <w:rPr>
          <w:rFonts w:ascii="Times New Roman" w:hAnsi="Times New Roman" w:cs="Times New Roman"/>
          <w:sz w:val="16"/>
          <w:szCs w:val="16"/>
        </w:rPr>
        <w:br/>
        <w:t xml:space="preserve">- беременность и период грудного вскармливания; </w:t>
      </w:r>
      <w:r w:rsidRPr="00DD5268">
        <w:rPr>
          <w:rFonts w:ascii="Times New Roman" w:hAnsi="Times New Roman" w:cs="Times New Roman"/>
          <w:sz w:val="16"/>
          <w:szCs w:val="16"/>
        </w:rPr>
        <w:br/>
        <w:t xml:space="preserve">- дети до 18 лет (в связи с отсутствием данных об эффективности и безопасности); </w:t>
      </w:r>
      <w:r w:rsidRPr="00DD5268">
        <w:rPr>
          <w:rFonts w:ascii="Times New Roman" w:hAnsi="Times New Roman" w:cs="Times New Roman"/>
          <w:sz w:val="16"/>
          <w:szCs w:val="16"/>
        </w:rPr>
        <w:br/>
        <w:t>- старше 60 лет у вакцины "</w:t>
      </w:r>
      <w:proofErr w:type="spellStart"/>
      <w:r w:rsidRPr="00DD5268">
        <w:rPr>
          <w:rFonts w:ascii="Times New Roman" w:hAnsi="Times New Roman" w:cs="Times New Roman"/>
          <w:sz w:val="16"/>
          <w:szCs w:val="16"/>
        </w:rPr>
        <w:t>ЭпиВакКорона</w:t>
      </w:r>
      <w:proofErr w:type="spellEnd"/>
      <w:r w:rsidRPr="00DD5268">
        <w:rPr>
          <w:rFonts w:ascii="Times New Roman" w:hAnsi="Times New Roman" w:cs="Times New Roman"/>
          <w:sz w:val="16"/>
          <w:szCs w:val="16"/>
        </w:rPr>
        <w:t>-Н".</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"КОВИВАК" Противопоказаниями к применению являются: </w:t>
      </w:r>
      <w:r w:rsidRPr="00DD5268">
        <w:rPr>
          <w:rFonts w:ascii="Times New Roman" w:hAnsi="Times New Roman" w:cs="Times New Roman"/>
          <w:sz w:val="16"/>
          <w:szCs w:val="16"/>
        </w:rPr>
        <w:br/>
        <w:t>- серьезная поствакцинальная реакция (температура выше 40</w:t>
      </w:r>
      <w:proofErr w:type="gramStart"/>
      <w:r w:rsidRPr="00DD5268">
        <w:rPr>
          <w:rFonts w:ascii="Times New Roman" w:hAnsi="Times New Roman" w:cs="Times New Roman"/>
          <w:sz w:val="16"/>
          <w:szCs w:val="16"/>
        </w:rPr>
        <w:t>°С</w:t>
      </w:r>
      <w:proofErr w:type="gramEnd"/>
      <w:r w:rsidRPr="00DD5268">
        <w:rPr>
          <w:rFonts w:ascii="Times New Roman" w:hAnsi="Times New Roman" w:cs="Times New Roman"/>
          <w:sz w:val="16"/>
          <w:szCs w:val="16"/>
        </w:rPr>
        <w:t xml:space="preserve">, гиперемия или отек более 8 см в диаметре) или осложнение (коллапс или </w:t>
      </w:r>
      <w:proofErr w:type="spellStart"/>
      <w:r w:rsidRPr="00DD5268">
        <w:rPr>
          <w:rFonts w:ascii="Times New Roman" w:hAnsi="Times New Roman" w:cs="Times New Roman"/>
          <w:sz w:val="16"/>
          <w:szCs w:val="16"/>
        </w:rPr>
        <w:t>шокоподобное</w:t>
      </w:r>
      <w:proofErr w:type="spellEnd"/>
      <w:r w:rsidRPr="00DD5268">
        <w:rPr>
          <w:rFonts w:ascii="Times New Roman" w:hAnsi="Times New Roman" w:cs="Times New Roman"/>
          <w:sz w:val="16"/>
          <w:szCs w:val="16"/>
        </w:rPr>
        <w:t xml:space="preserve"> состояние, </w:t>
      </w:r>
      <w:proofErr w:type="spellStart"/>
      <w:r w:rsidRPr="00DD5268">
        <w:rPr>
          <w:rFonts w:ascii="Times New Roman" w:hAnsi="Times New Roman" w:cs="Times New Roman"/>
          <w:sz w:val="16"/>
          <w:szCs w:val="16"/>
        </w:rPr>
        <w:t>развившиеся</w:t>
      </w:r>
      <w:proofErr w:type="spellEnd"/>
      <w:r w:rsidRPr="00DD5268">
        <w:rPr>
          <w:rFonts w:ascii="Times New Roman" w:hAnsi="Times New Roman" w:cs="Times New Roman"/>
          <w:sz w:val="16"/>
          <w:szCs w:val="16"/>
        </w:rPr>
        <w:t xml:space="preserve"> в течение 48 ч после вакцинации; судороги, сопровождаемые или не сопровождаемые лихорадочным состоянием) на любую предыдущую вакцинацию в анамнезе; </w:t>
      </w:r>
      <w:r w:rsidRPr="00DD5268">
        <w:rPr>
          <w:rFonts w:ascii="Times New Roman" w:hAnsi="Times New Roman" w:cs="Times New Roman"/>
          <w:sz w:val="16"/>
          <w:szCs w:val="16"/>
        </w:rPr>
        <w:br/>
        <w:t xml:space="preserve">- отягощенный </w:t>
      </w:r>
      <w:proofErr w:type="spellStart"/>
      <w:r w:rsidRPr="00DD5268">
        <w:rPr>
          <w:rFonts w:ascii="Times New Roman" w:hAnsi="Times New Roman" w:cs="Times New Roman"/>
          <w:sz w:val="16"/>
          <w:szCs w:val="16"/>
        </w:rPr>
        <w:t>аллергологический</w:t>
      </w:r>
      <w:proofErr w:type="spellEnd"/>
      <w:r w:rsidRPr="00DD5268">
        <w:rPr>
          <w:rFonts w:ascii="Times New Roman" w:hAnsi="Times New Roman" w:cs="Times New Roman"/>
          <w:sz w:val="16"/>
          <w:szCs w:val="16"/>
        </w:rPr>
        <w:t xml:space="preserve"> анамнез (анафилактический шок, отек </w:t>
      </w:r>
      <w:proofErr w:type="spellStart"/>
      <w:r w:rsidRPr="00DD5268">
        <w:rPr>
          <w:rFonts w:ascii="Times New Roman" w:hAnsi="Times New Roman" w:cs="Times New Roman"/>
          <w:sz w:val="16"/>
          <w:szCs w:val="16"/>
        </w:rPr>
        <w:t>Квинке</w:t>
      </w:r>
      <w:proofErr w:type="spellEnd"/>
      <w:r w:rsidRPr="00DD5268">
        <w:rPr>
          <w:rFonts w:ascii="Times New Roman" w:hAnsi="Times New Roman" w:cs="Times New Roman"/>
          <w:sz w:val="16"/>
          <w:szCs w:val="16"/>
        </w:rPr>
        <w:t xml:space="preserve">,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 </w:t>
      </w:r>
      <w:r w:rsidRPr="00DD5268">
        <w:rPr>
          <w:rFonts w:ascii="Times New Roman" w:hAnsi="Times New Roman" w:cs="Times New Roman"/>
          <w:sz w:val="16"/>
          <w:szCs w:val="16"/>
        </w:rPr>
        <w:br/>
        <w:t xml:space="preserve">- беременность и период грудного вскармливания; </w:t>
      </w:r>
      <w:r w:rsidRPr="00DD5268">
        <w:rPr>
          <w:rFonts w:ascii="Times New Roman" w:hAnsi="Times New Roman" w:cs="Times New Roman"/>
          <w:sz w:val="16"/>
          <w:szCs w:val="16"/>
        </w:rPr>
        <w:br/>
        <w:t xml:space="preserve">- возраст до 18 лет; </w:t>
      </w:r>
      <w:r w:rsidRPr="00DD5268">
        <w:rPr>
          <w:rFonts w:ascii="Times New Roman" w:hAnsi="Times New Roman" w:cs="Times New Roman"/>
          <w:sz w:val="16"/>
          <w:szCs w:val="16"/>
        </w:rPr>
        <w:br/>
        <w:t xml:space="preserve">- возраст старше 60 лет. </w:t>
      </w:r>
      <w:r w:rsidRPr="00DD5268">
        <w:rPr>
          <w:rFonts w:ascii="Times New Roman" w:hAnsi="Times New Roman" w:cs="Times New Roman"/>
          <w:sz w:val="16"/>
          <w:szCs w:val="16"/>
        </w:rPr>
        <w:br/>
        <w:t xml:space="preserve">Временные противопоказания: </w:t>
      </w:r>
      <w:r w:rsidRPr="00DD5268">
        <w:rPr>
          <w:rFonts w:ascii="Times New Roman" w:hAnsi="Times New Roman" w:cs="Times New Roman"/>
          <w:sz w:val="16"/>
          <w:szCs w:val="16"/>
        </w:rPr>
        <w:br/>
        <w:t xml:space="preserve">- острые лихорадочные состояния, острые инфекционные и неинфекционные заболевания, включая период реконвалесценции. Вакцинацию проводят через 2-4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 </w:t>
      </w:r>
      <w:r w:rsidRPr="00DD5268">
        <w:rPr>
          <w:rFonts w:ascii="Times New Roman" w:hAnsi="Times New Roman" w:cs="Times New Roman"/>
          <w:sz w:val="16"/>
          <w:szCs w:val="16"/>
        </w:rPr>
        <w:br/>
        <w:t>- хронические инфекционные заболевания в стадии обострения. Вакцинацию проводят в период ремиссии</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"СПУТНИК ЛАЙТ "Противопоказаниями к применению являются:</w:t>
      </w:r>
    </w:p>
    <w:p w:rsidR="00DD5268" w:rsidRPr="00DD5268" w:rsidRDefault="00DD5268" w:rsidP="00DD5268">
      <w:pPr>
        <w:spacing w:after="0" w:line="240" w:lineRule="auto"/>
        <w:jc w:val="both"/>
        <w:rPr>
          <w:rFonts w:ascii="Times New Roman" w:hAnsi="Times New Roman" w:cs="Times New Roman"/>
          <w:sz w:val="16"/>
          <w:szCs w:val="16"/>
        </w:rPr>
      </w:pPr>
      <w:proofErr w:type="gramStart"/>
      <w:r w:rsidRPr="00DD5268">
        <w:rPr>
          <w:rFonts w:ascii="Times New Roman" w:hAnsi="Times New Roman" w:cs="Times New Roman"/>
          <w:sz w:val="16"/>
          <w:szCs w:val="16"/>
        </w:rPr>
        <w:t xml:space="preserve">- гиперчувствительность к какому-либо компоненту вакцины или вакцине, содержащей аналогичные компоненты; </w:t>
      </w:r>
      <w:r w:rsidRPr="00DD5268">
        <w:rPr>
          <w:rFonts w:ascii="Times New Roman" w:hAnsi="Times New Roman" w:cs="Times New Roman"/>
          <w:sz w:val="16"/>
          <w:szCs w:val="16"/>
        </w:rPr>
        <w:br/>
        <w:t xml:space="preserve">- тяжелые аллергические реакции в анамнезе; </w:t>
      </w:r>
      <w:r w:rsidRPr="00DD5268">
        <w:rPr>
          <w:rFonts w:ascii="Times New Roman" w:hAnsi="Times New Roman" w:cs="Times New Roman"/>
          <w:sz w:val="16"/>
          <w:szCs w:val="16"/>
        </w:rPr>
        <w:br/>
        <w:t>- острые инфекционные и неинфекционные заболевания, обострение хронических заболеваний – вакцинацию проводят через 2-4 недели после выздоровления или ремиссии.</w:t>
      </w:r>
      <w:proofErr w:type="gramEnd"/>
      <w:r w:rsidRPr="00DD5268">
        <w:rPr>
          <w:rFonts w:ascii="Times New Roman" w:hAnsi="Times New Roman" w:cs="Times New Roman"/>
          <w:sz w:val="16"/>
          <w:szCs w:val="16"/>
        </w:rPr>
        <w:t xml:space="preserve"> При нетяжелых ОРВИ, острых инфекционных заболеваниях ЖКТ вакцинацию проводят после нормализации температуры; </w:t>
      </w:r>
      <w:r w:rsidRPr="00DD5268">
        <w:rPr>
          <w:rFonts w:ascii="Times New Roman" w:hAnsi="Times New Roman" w:cs="Times New Roman"/>
          <w:sz w:val="16"/>
          <w:szCs w:val="16"/>
        </w:rPr>
        <w:br/>
        <w:t xml:space="preserve">- беременность и период грудного вскармливания; </w:t>
      </w:r>
      <w:r w:rsidRPr="00DD5268">
        <w:rPr>
          <w:rFonts w:ascii="Times New Roman" w:hAnsi="Times New Roman" w:cs="Times New Roman"/>
          <w:sz w:val="16"/>
          <w:szCs w:val="16"/>
        </w:rPr>
        <w:br/>
        <w:t>- возраст до 18 лет (в связи с отсутствием данных об эффективности и безопасности).</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Выбор вакцины при вакцинации граждан проводится с учетом пожелания граждан, показаний, а также с учетом противопоказаний.</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С декабря 2020 года в России началась прививочная кампания.</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Начиная с декабря 2020 года в ГБУЗ «Стародубскую ЦРБ» поступило 16374 дозы вакцин, из них 2-х компонентных  Гам-КОВИ</w:t>
      </w:r>
      <w:proofErr w:type="gramStart"/>
      <w:r w:rsidRPr="00DD5268">
        <w:rPr>
          <w:rFonts w:ascii="Times New Roman" w:hAnsi="Times New Roman" w:cs="Times New Roman"/>
          <w:sz w:val="16"/>
          <w:szCs w:val="16"/>
        </w:rPr>
        <w:t>Д-</w:t>
      </w:r>
      <w:proofErr w:type="gramEnd"/>
      <w:r w:rsidRPr="00DD5268">
        <w:rPr>
          <w:rFonts w:ascii="Times New Roman" w:hAnsi="Times New Roman" w:cs="Times New Roman"/>
          <w:sz w:val="16"/>
          <w:szCs w:val="16"/>
        </w:rPr>
        <w:t xml:space="preserve"> </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xml:space="preserve"> (Спутник </w:t>
      </w:r>
      <w:r w:rsidRPr="00DD5268">
        <w:rPr>
          <w:rFonts w:ascii="Times New Roman" w:hAnsi="Times New Roman" w:cs="Times New Roman"/>
          <w:sz w:val="16"/>
          <w:szCs w:val="16"/>
          <w:lang w:val="en-US"/>
        </w:rPr>
        <w:t>V</w:t>
      </w:r>
      <w:r w:rsidRPr="00DD5268">
        <w:rPr>
          <w:rFonts w:ascii="Times New Roman" w:hAnsi="Times New Roman" w:cs="Times New Roman"/>
          <w:sz w:val="16"/>
          <w:szCs w:val="16"/>
        </w:rPr>
        <w:t>) -12920 доз, ЭпиВакКорона-440 доз, КовиВак-100 и однокомпонентная  Спутник Лайт-2914 доз.</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Вакцинация от новой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проводятся ежедневно в районной поликлинике  кроме выходного дня в воскресенье, а также во врачебных амбулаториях, на </w:t>
      </w:r>
      <w:proofErr w:type="spellStart"/>
      <w:r w:rsidRPr="00DD5268">
        <w:rPr>
          <w:rFonts w:ascii="Times New Roman" w:hAnsi="Times New Roman" w:cs="Times New Roman"/>
          <w:sz w:val="16"/>
          <w:szCs w:val="16"/>
        </w:rPr>
        <w:t>ФАПах</w:t>
      </w:r>
      <w:proofErr w:type="spellEnd"/>
      <w:r w:rsidRPr="00DD5268">
        <w:rPr>
          <w:rFonts w:ascii="Times New Roman" w:hAnsi="Times New Roman" w:cs="Times New Roman"/>
          <w:sz w:val="16"/>
          <w:szCs w:val="16"/>
        </w:rPr>
        <w:t xml:space="preserve"> по графику который составляется еженедельно.</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На 08.12.2021 года в наличии имеются вакцины Гам-КОВИ</w:t>
      </w:r>
      <w:proofErr w:type="gramStart"/>
      <w:r w:rsidRPr="00DD5268">
        <w:rPr>
          <w:rFonts w:ascii="Times New Roman" w:hAnsi="Times New Roman" w:cs="Times New Roman"/>
          <w:sz w:val="16"/>
          <w:szCs w:val="16"/>
        </w:rPr>
        <w:t>Д-</w:t>
      </w:r>
      <w:proofErr w:type="gramEnd"/>
      <w:r w:rsidRPr="00DD5268">
        <w:rPr>
          <w:rFonts w:ascii="Times New Roman" w:hAnsi="Times New Roman" w:cs="Times New Roman"/>
          <w:sz w:val="16"/>
          <w:szCs w:val="16"/>
        </w:rPr>
        <w:t xml:space="preserve"> </w:t>
      </w:r>
      <w:proofErr w:type="spellStart"/>
      <w:r w:rsidRPr="00DD5268">
        <w:rPr>
          <w:rFonts w:ascii="Times New Roman" w:hAnsi="Times New Roman" w:cs="Times New Roman"/>
          <w:sz w:val="16"/>
          <w:szCs w:val="16"/>
        </w:rPr>
        <w:t>Вак</w:t>
      </w:r>
      <w:proofErr w:type="spellEnd"/>
      <w:r w:rsidRPr="00DD5268">
        <w:rPr>
          <w:rFonts w:ascii="Times New Roman" w:hAnsi="Times New Roman" w:cs="Times New Roman"/>
          <w:sz w:val="16"/>
          <w:szCs w:val="16"/>
        </w:rPr>
        <w:t xml:space="preserve"> (Спутник </w:t>
      </w:r>
      <w:r w:rsidRPr="00DD5268">
        <w:rPr>
          <w:rFonts w:ascii="Times New Roman" w:hAnsi="Times New Roman" w:cs="Times New Roman"/>
          <w:sz w:val="16"/>
          <w:szCs w:val="16"/>
          <w:lang w:val="en-US"/>
        </w:rPr>
        <w:t>V</w:t>
      </w:r>
      <w:r w:rsidRPr="00DD5268">
        <w:rPr>
          <w:rFonts w:ascii="Times New Roman" w:hAnsi="Times New Roman" w:cs="Times New Roman"/>
          <w:sz w:val="16"/>
          <w:szCs w:val="16"/>
        </w:rPr>
        <w:t>) -852 дозы, ЭпиВакКорона-182 доз, КовиВак-17 и Спутник Лайт-1425 доз.</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На 06.12.2021 года вакцинировано 11895 жителя Стародубского муниципального округа, что </w:t>
      </w:r>
      <w:proofErr w:type="gramStart"/>
      <w:r w:rsidRPr="00DD5268">
        <w:rPr>
          <w:rFonts w:ascii="Times New Roman" w:hAnsi="Times New Roman" w:cs="Times New Roman"/>
          <w:sz w:val="16"/>
          <w:szCs w:val="16"/>
        </w:rPr>
        <w:t>составляет  50,6% от плана который позволит</w:t>
      </w:r>
      <w:proofErr w:type="gramEnd"/>
      <w:r w:rsidRPr="00DD5268">
        <w:rPr>
          <w:rFonts w:ascii="Times New Roman" w:hAnsi="Times New Roman" w:cs="Times New Roman"/>
          <w:sz w:val="16"/>
          <w:szCs w:val="16"/>
        </w:rPr>
        <w:t xml:space="preserve"> создать коллективный иммунитет. План по Стародубскому муниципальному округу составляет 23493 человека, это 80% от прикрепленного взрослого населения.</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Особое внимание с целью вакцинации уделяется жителям округа 60 лет и старше, которые наиболее уязвимы перед новой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инфекцией. На 06.12.2021 года вакцинировано 3553 жителя округа 60 лет и старше. Работа по данному направлению активно продолжается.</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Ревакцинировано на 06.12.2021 года 1970 человек. Ревакцинация это повторное введение вакцины через определенное время после первой вакцинации. Для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рекомендуют повторную вакцинацию спустя шесть месяцев с момента введения первой прививки. Это необходимо для укрепления иммунитета и стимуляции синтеза антител. </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Вакцинация против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взрослого населения, проживающего на сельской территории Стародубского муниципального округа, проводится с января 2021 года. В период подготовки к проведению вакцинации сотрудниками здравоохранения был сделан акцент о формировании приверженности населения вакцинации против COVID – 19.</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С целью увеличения охвата вакцинацией жителей Стародубского муниципального округа проводятся следующие мероприятия:</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просветительная работа о проведении вакцинации медицинскими работниками структурных подразделений продолжается с декабря 2020 года и по настоящее время. </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на </w:t>
      </w:r>
      <w:proofErr w:type="spellStart"/>
      <w:r w:rsidRPr="00DD5268">
        <w:rPr>
          <w:rFonts w:ascii="Times New Roman" w:hAnsi="Times New Roman" w:cs="Times New Roman"/>
          <w:sz w:val="16"/>
          <w:szCs w:val="16"/>
        </w:rPr>
        <w:t>ФАПах</w:t>
      </w:r>
      <w:proofErr w:type="spellEnd"/>
      <w:r w:rsidRPr="00DD5268">
        <w:rPr>
          <w:rFonts w:ascii="Times New Roman" w:hAnsi="Times New Roman" w:cs="Times New Roman"/>
          <w:sz w:val="16"/>
          <w:szCs w:val="16"/>
        </w:rPr>
        <w:t xml:space="preserve">, ВА, в общественных местах (в магазинах и </w:t>
      </w:r>
      <w:proofErr w:type="spellStart"/>
      <w:r w:rsidRPr="00DD5268">
        <w:rPr>
          <w:rFonts w:ascii="Times New Roman" w:hAnsi="Times New Roman" w:cs="Times New Roman"/>
          <w:sz w:val="16"/>
          <w:szCs w:val="16"/>
        </w:rPr>
        <w:t>т</w:t>
      </w:r>
      <w:proofErr w:type="gramStart"/>
      <w:r w:rsidRPr="00DD5268">
        <w:rPr>
          <w:rFonts w:ascii="Times New Roman" w:hAnsi="Times New Roman" w:cs="Times New Roman"/>
          <w:sz w:val="16"/>
          <w:szCs w:val="16"/>
        </w:rPr>
        <w:t>.д</w:t>
      </w:r>
      <w:proofErr w:type="spellEnd"/>
      <w:proofErr w:type="gramEnd"/>
      <w:r w:rsidRPr="00DD5268">
        <w:rPr>
          <w:rFonts w:ascii="Times New Roman" w:hAnsi="Times New Roman" w:cs="Times New Roman"/>
          <w:sz w:val="16"/>
          <w:szCs w:val="16"/>
        </w:rPr>
        <w:t xml:space="preserve">) были размещены информационные бюллетени, объявления о том, что желающие на вакцинацию могут записаться через </w:t>
      </w:r>
      <w:proofErr w:type="spellStart"/>
      <w:r w:rsidRPr="00DD5268">
        <w:rPr>
          <w:rFonts w:ascii="Times New Roman" w:hAnsi="Times New Roman" w:cs="Times New Roman"/>
          <w:sz w:val="16"/>
          <w:szCs w:val="16"/>
        </w:rPr>
        <w:t>Госуслуги</w:t>
      </w:r>
      <w:proofErr w:type="spellEnd"/>
      <w:r w:rsidRPr="00DD5268">
        <w:rPr>
          <w:rFonts w:ascii="Times New Roman" w:hAnsi="Times New Roman" w:cs="Times New Roman"/>
          <w:sz w:val="16"/>
          <w:szCs w:val="16"/>
        </w:rPr>
        <w:t xml:space="preserve"> или через заведующих медпунктов и ВА. Вакцинация проводится в ЦРБ в поликлинике в 317 кабинете на 3 этаже (лифт работает), при вакцинации с собой иметь: паспорт, полис, СНИЛС.</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также проводятся личные беседы с пациентами при обслуживании медицинскими работниками на медпункте и на дому. С </w:t>
      </w:r>
      <w:proofErr w:type="spellStart"/>
      <w:r w:rsidRPr="00DD5268">
        <w:rPr>
          <w:rFonts w:ascii="Times New Roman" w:hAnsi="Times New Roman" w:cs="Times New Roman"/>
          <w:sz w:val="16"/>
          <w:szCs w:val="16"/>
        </w:rPr>
        <w:t>колеблюющими</w:t>
      </w:r>
      <w:proofErr w:type="spellEnd"/>
      <w:r w:rsidRPr="00DD5268">
        <w:rPr>
          <w:rFonts w:ascii="Times New Roman" w:hAnsi="Times New Roman" w:cs="Times New Roman"/>
          <w:sz w:val="16"/>
          <w:szCs w:val="16"/>
        </w:rPr>
        <w:t xml:space="preserve"> пациентами проводится индивидуальная работа.</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w:t>
      </w:r>
      <w:proofErr w:type="gramStart"/>
      <w:r w:rsidRPr="00DD5268">
        <w:rPr>
          <w:rFonts w:ascii="Times New Roman" w:hAnsi="Times New Roman" w:cs="Times New Roman"/>
          <w:sz w:val="16"/>
          <w:szCs w:val="16"/>
        </w:rPr>
        <w:t>д</w:t>
      </w:r>
      <w:proofErr w:type="gramEnd"/>
      <w:r w:rsidRPr="00DD5268">
        <w:rPr>
          <w:rFonts w:ascii="Times New Roman" w:hAnsi="Times New Roman" w:cs="Times New Roman"/>
          <w:sz w:val="16"/>
          <w:szCs w:val="16"/>
        </w:rPr>
        <w:t xml:space="preserve">ля оптимизации проведения вакцинации было закуплено холодильное оборудование: на средства Управления капитального строительства по Брянской области было приобретено 20 холодильников на сумму 610 267 рублей, из них 4 </w:t>
      </w:r>
      <w:proofErr w:type="spellStart"/>
      <w:r w:rsidRPr="00DD5268">
        <w:rPr>
          <w:rFonts w:ascii="Times New Roman" w:hAnsi="Times New Roman" w:cs="Times New Roman"/>
          <w:sz w:val="16"/>
          <w:szCs w:val="16"/>
        </w:rPr>
        <w:t>фарм</w:t>
      </w:r>
      <w:proofErr w:type="spellEnd"/>
      <w:r w:rsidRPr="00DD5268">
        <w:rPr>
          <w:rFonts w:ascii="Times New Roman" w:hAnsi="Times New Roman" w:cs="Times New Roman"/>
          <w:sz w:val="16"/>
          <w:szCs w:val="16"/>
        </w:rPr>
        <w:t>-холодильника находятся в прививочном кабинете; на средства ОМС ГБУЗ «Стародубская ЦРБ» на сумму 50 000 рублей – 1-на медицинская морозильная камера.</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w:t>
      </w:r>
      <w:proofErr w:type="gramStart"/>
      <w:r w:rsidRPr="00DD5268">
        <w:rPr>
          <w:rFonts w:ascii="Times New Roman" w:hAnsi="Times New Roman" w:cs="Times New Roman"/>
          <w:sz w:val="16"/>
          <w:szCs w:val="16"/>
        </w:rPr>
        <w:t>в</w:t>
      </w:r>
      <w:proofErr w:type="gramEnd"/>
      <w:r w:rsidRPr="00DD5268">
        <w:rPr>
          <w:rFonts w:ascii="Times New Roman" w:hAnsi="Times New Roman" w:cs="Times New Roman"/>
          <w:sz w:val="16"/>
          <w:szCs w:val="16"/>
        </w:rPr>
        <w:t xml:space="preserve"> январе 2021 года было проведено обучение медицинского персонала технике и методикам требований «</w:t>
      </w:r>
      <w:proofErr w:type="spellStart"/>
      <w:r w:rsidRPr="00DD5268">
        <w:rPr>
          <w:rFonts w:ascii="Times New Roman" w:hAnsi="Times New Roman" w:cs="Times New Roman"/>
          <w:sz w:val="16"/>
          <w:szCs w:val="16"/>
        </w:rPr>
        <w:t>холодовой</w:t>
      </w:r>
      <w:proofErr w:type="spellEnd"/>
      <w:r w:rsidRPr="00DD5268">
        <w:rPr>
          <w:rFonts w:ascii="Times New Roman" w:hAnsi="Times New Roman" w:cs="Times New Roman"/>
          <w:sz w:val="16"/>
          <w:szCs w:val="16"/>
        </w:rPr>
        <w:t xml:space="preserve"> цепи»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вакцины.</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медицинскими работниками структурных подразделений были составлены списки взрослого населения готовых </w:t>
      </w:r>
      <w:proofErr w:type="gramStart"/>
      <w:r w:rsidRPr="00DD5268">
        <w:rPr>
          <w:rFonts w:ascii="Times New Roman" w:hAnsi="Times New Roman" w:cs="Times New Roman"/>
          <w:sz w:val="16"/>
          <w:szCs w:val="16"/>
        </w:rPr>
        <w:t>вакцинироваться</w:t>
      </w:r>
      <w:proofErr w:type="gramEnd"/>
      <w:r w:rsidRPr="00DD5268">
        <w:rPr>
          <w:rFonts w:ascii="Times New Roman" w:hAnsi="Times New Roman" w:cs="Times New Roman"/>
          <w:sz w:val="16"/>
          <w:szCs w:val="16"/>
        </w:rPr>
        <w:t xml:space="preserve"> против COVID – 19. Согласно этим спискам, с  марта по июнь 2021 г. проводился подвоз взрослого населения на транспорте Комплексного Центра </w:t>
      </w:r>
      <w:proofErr w:type="spellStart"/>
      <w:r w:rsidRPr="00DD5268">
        <w:rPr>
          <w:rFonts w:ascii="Times New Roman" w:hAnsi="Times New Roman" w:cs="Times New Roman"/>
          <w:sz w:val="16"/>
          <w:szCs w:val="16"/>
        </w:rPr>
        <w:t>соцобслуживания</w:t>
      </w:r>
      <w:proofErr w:type="spellEnd"/>
      <w:r w:rsidRPr="00DD5268">
        <w:rPr>
          <w:rFonts w:ascii="Times New Roman" w:hAnsi="Times New Roman" w:cs="Times New Roman"/>
          <w:sz w:val="16"/>
          <w:szCs w:val="16"/>
        </w:rPr>
        <w:t xml:space="preserve"> населения Стародубского района, транспорте отдела Культуры Стародубского района и транспорте ИП </w:t>
      </w:r>
      <w:proofErr w:type="spellStart"/>
      <w:r w:rsidRPr="00DD5268">
        <w:rPr>
          <w:rFonts w:ascii="Times New Roman" w:hAnsi="Times New Roman" w:cs="Times New Roman"/>
          <w:sz w:val="16"/>
          <w:szCs w:val="16"/>
        </w:rPr>
        <w:t>ПуцкоА</w:t>
      </w:r>
      <w:proofErr w:type="spellEnd"/>
      <w:r w:rsidRPr="00DD5268">
        <w:rPr>
          <w:rFonts w:ascii="Times New Roman" w:hAnsi="Times New Roman" w:cs="Times New Roman"/>
          <w:sz w:val="16"/>
          <w:szCs w:val="16"/>
        </w:rPr>
        <w:t xml:space="preserve">. А. - было сделано 119 подвозов </w:t>
      </w:r>
      <w:proofErr w:type="gramStart"/>
      <w:r w:rsidRPr="00DD5268">
        <w:rPr>
          <w:rFonts w:ascii="Times New Roman" w:hAnsi="Times New Roman" w:cs="Times New Roman"/>
          <w:sz w:val="16"/>
          <w:szCs w:val="16"/>
        </w:rPr>
        <w:t xml:space="preserve">( </w:t>
      </w:r>
      <w:proofErr w:type="gramEnd"/>
      <w:r w:rsidRPr="00DD5268">
        <w:rPr>
          <w:rFonts w:ascii="Times New Roman" w:hAnsi="Times New Roman" w:cs="Times New Roman"/>
          <w:sz w:val="16"/>
          <w:szCs w:val="16"/>
        </w:rPr>
        <w:t xml:space="preserve">115 подвозов КЦСОН, 2 подвоза отделом Культуры, 2 ИП </w:t>
      </w:r>
      <w:proofErr w:type="spellStart"/>
      <w:r w:rsidRPr="00DD5268">
        <w:rPr>
          <w:rFonts w:ascii="Times New Roman" w:hAnsi="Times New Roman" w:cs="Times New Roman"/>
          <w:sz w:val="16"/>
          <w:szCs w:val="16"/>
        </w:rPr>
        <w:t>Пуцко</w:t>
      </w:r>
      <w:proofErr w:type="spellEnd"/>
      <w:r w:rsidRPr="00DD5268">
        <w:rPr>
          <w:rFonts w:ascii="Times New Roman" w:hAnsi="Times New Roman" w:cs="Times New Roman"/>
          <w:sz w:val="16"/>
          <w:szCs w:val="16"/>
        </w:rPr>
        <w:t xml:space="preserve"> А. А.), привито 828 человек (подвоз КЦСОН – 828 чел, отдел Культуры – 22 чел., ИП </w:t>
      </w:r>
      <w:proofErr w:type="spellStart"/>
      <w:r w:rsidRPr="00DD5268">
        <w:rPr>
          <w:rFonts w:ascii="Times New Roman" w:hAnsi="Times New Roman" w:cs="Times New Roman"/>
          <w:sz w:val="16"/>
          <w:szCs w:val="16"/>
        </w:rPr>
        <w:t>Пуцко</w:t>
      </w:r>
      <w:proofErr w:type="spellEnd"/>
      <w:r w:rsidRPr="00DD5268">
        <w:rPr>
          <w:rFonts w:ascii="Times New Roman" w:hAnsi="Times New Roman" w:cs="Times New Roman"/>
          <w:sz w:val="16"/>
          <w:szCs w:val="16"/>
        </w:rPr>
        <w:t xml:space="preserve"> А. А.– 22 чел.).</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lastRenderedPageBreak/>
        <w:t xml:space="preserve">- </w:t>
      </w:r>
      <w:proofErr w:type="gramStart"/>
      <w:r w:rsidRPr="00DD5268">
        <w:rPr>
          <w:rFonts w:ascii="Times New Roman" w:hAnsi="Times New Roman" w:cs="Times New Roman"/>
          <w:sz w:val="16"/>
          <w:szCs w:val="16"/>
        </w:rPr>
        <w:t>с</w:t>
      </w:r>
      <w:proofErr w:type="gramEnd"/>
      <w:r w:rsidRPr="00DD5268">
        <w:rPr>
          <w:rFonts w:ascii="Times New Roman" w:hAnsi="Times New Roman" w:cs="Times New Roman"/>
          <w:sz w:val="16"/>
          <w:szCs w:val="16"/>
        </w:rPr>
        <w:t xml:space="preserve"> 4 мая по 10 сентября, а затем с 15 октября и по настоящее время силами выездной прививочной бригады на </w:t>
      </w:r>
      <w:proofErr w:type="spellStart"/>
      <w:r w:rsidRPr="00DD5268">
        <w:rPr>
          <w:rFonts w:ascii="Times New Roman" w:hAnsi="Times New Roman" w:cs="Times New Roman"/>
          <w:sz w:val="16"/>
          <w:szCs w:val="16"/>
        </w:rPr>
        <w:t>ФАПах</w:t>
      </w:r>
      <w:proofErr w:type="spellEnd"/>
      <w:r w:rsidRPr="00DD5268">
        <w:rPr>
          <w:rFonts w:ascii="Times New Roman" w:hAnsi="Times New Roman" w:cs="Times New Roman"/>
          <w:sz w:val="16"/>
          <w:szCs w:val="16"/>
        </w:rPr>
        <w:t xml:space="preserve"> и врачебных амбулаториях было вакцинировано 4 726 человек, к маломобильным гражданам осуществлялся выезд на дом, таким образом привито 72 человек.</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в течение текущего года выездная прививочная бригада осуществляла вакцинацию взрослого населения на предприятиях и организациях Стародубского муниципального округа – </w:t>
      </w:r>
      <w:proofErr w:type="spellStart"/>
      <w:r w:rsidRPr="00DD5268">
        <w:rPr>
          <w:rFonts w:ascii="Times New Roman" w:hAnsi="Times New Roman" w:cs="Times New Roman"/>
          <w:sz w:val="16"/>
          <w:szCs w:val="16"/>
        </w:rPr>
        <w:t>ТнВ</w:t>
      </w:r>
      <w:proofErr w:type="spellEnd"/>
      <w:r w:rsidRPr="00DD5268">
        <w:rPr>
          <w:rFonts w:ascii="Times New Roman" w:hAnsi="Times New Roman" w:cs="Times New Roman"/>
          <w:sz w:val="16"/>
          <w:szCs w:val="16"/>
        </w:rPr>
        <w:t xml:space="preserve"> «Сыр Стародубский», ОАО </w:t>
      </w:r>
      <w:proofErr w:type="spellStart"/>
      <w:r w:rsidRPr="00DD5268">
        <w:rPr>
          <w:rFonts w:ascii="Times New Roman" w:hAnsi="Times New Roman" w:cs="Times New Roman"/>
          <w:sz w:val="16"/>
          <w:szCs w:val="16"/>
        </w:rPr>
        <w:t>Консервсушпрод</w:t>
      </w:r>
      <w:proofErr w:type="spellEnd"/>
      <w:r w:rsidRPr="00DD5268">
        <w:rPr>
          <w:rFonts w:ascii="Times New Roman" w:hAnsi="Times New Roman" w:cs="Times New Roman"/>
          <w:sz w:val="16"/>
          <w:szCs w:val="16"/>
        </w:rPr>
        <w:t xml:space="preserve">, МО МВД России Стародубский, ВУП </w:t>
      </w:r>
      <w:proofErr w:type="spellStart"/>
      <w:r w:rsidRPr="00DD5268">
        <w:rPr>
          <w:rFonts w:ascii="Times New Roman" w:hAnsi="Times New Roman" w:cs="Times New Roman"/>
          <w:sz w:val="16"/>
          <w:szCs w:val="16"/>
        </w:rPr>
        <w:t>БрянскКомэнерго</w:t>
      </w:r>
      <w:proofErr w:type="spellEnd"/>
      <w:r w:rsidRPr="00DD5268">
        <w:rPr>
          <w:rFonts w:ascii="Times New Roman" w:hAnsi="Times New Roman" w:cs="Times New Roman"/>
          <w:sz w:val="16"/>
          <w:szCs w:val="16"/>
        </w:rPr>
        <w:t>, Брянский Пожарно-спасательный Центр, ФГНП «Почта России» и др.</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в поликлинике, в отделениях стационара медицинские работники активно проводят агитацию среди пациентов о необходимости вакцинации;</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на селе фельдшера </w:t>
      </w:r>
      <w:proofErr w:type="spellStart"/>
      <w:r w:rsidRPr="00DD5268">
        <w:rPr>
          <w:rFonts w:ascii="Times New Roman" w:hAnsi="Times New Roman" w:cs="Times New Roman"/>
          <w:sz w:val="16"/>
          <w:szCs w:val="16"/>
        </w:rPr>
        <w:t>ФАПов</w:t>
      </w:r>
      <w:proofErr w:type="spellEnd"/>
      <w:r w:rsidRPr="00DD5268">
        <w:rPr>
          <w:rFonts w:ascii="Times New Roman" w:hAnsi="Times New Roman" w:cs="Times New Roman"/>
          <w:sz w:val="16"/>
          <w:szCs w:val="16"/>
        </w:rPr>
        <w:t xml:space="preserve"> проводят дворовые обходы с целью агитации населения.</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а также проводится вакцинация населения против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Передвижным мобильным комплексом,  в здании администрации округа, в </w:t>
      </w:r>
      <w:proofErr w:type="spellStart"/>
      <w:r w:rsidRPr="00DD5268">
        <w:rPr>
          <w:rFonts w:ascii="Times New Roman" w:hAnsi="Times New Roman" w:cs="Times New Roman"/>
          <w:sz w:val="16"/>
          <w:szCs w:val="16"/>
        </w:rPr>
        <w:t>межпоселенческом</w:t>
      </w:r>
      <w:proofErr w:type="spellEnd"/>
      <w:r w:rsidRPr="00DD5268">
        <w:rPr>
          <w:rFonts w:ascii="Times New Roman" w:hAnsi="Times New Roman" w:cs="Times New Roman"/>
          <w:sz w:val="16"/>
          <w:szCs w:val="16"/>
        </w:rPr>
        <w:t xml:space="preserve"> клубе.</w:t>
      </w: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Всего привито против </w:t>
      </w:r>
      <w:proofErr w:type="spellStart"/>
      <w:r w:rsidRPr="00DD5268">
        <w:rPr>
          <w:rFonts w:ascii="Times New Roman" w:hAnsi="Times New Roman" w:cs="Times New Roman"/>
          <w:sz w:val="16"/>
          <w:szCs w:val="16"/>
        </w:rPr>
        <w:t>коронавирусной</w:t>
      </w:r>
      <w:proofErr w:type="spellEnd"/>
      <w:r w:rsidRPr="00DD5268">
        <w:rPr>
          <w:rFonts w:ascii="Times New Roman" w:hAnsi="Times New Roman" w:cs="Times New Roman"/>
          <w:sz w:val="16"/>
          <w:szCs w:val="16"/>
        </w:rPr>
        <w:t xml:space="preserve"> инфекции на сельских территориях    6 678 человек, это 53,7 % от всего  взрослого населения, проживающего на сельских территориях округа.</w:t>
      </w:r>
    </w:p>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На вакцинацию можно записаться через сайт </w:t>
      </w:r>
      <w:proofErr w:type="spellStart"/>
      <w:r w:rsidRPr="00DD5268">
        <w:rPr>
          <w:rFonts w:ascii="Times New Roman" w:hAnsi="Times New Roman" w:cs="Times New Roman"/>
          <w:sz w:val="16"/>
          <w:szCs w:val="16"/>
        </w:rPr>
        <w:t>ГосУслуги</w:t>
      </w:r>
      <w:proofErr w:type="spellEnd"/>
      <w:r w:rsidRPr="00DD5268">
        <w:rPr>
          <w:rFonts w:ascii="Times New Roman" w:hAnsi="Times New Roman" w:cs="Times New Roman"/>
          <w:sz w:val="16"/>
          <w:szCs w:val="16"/>
        </w:rPr>
        <w:t xml:space="preserve"> или электронную регистратуру, по телефону 2-22-72, а также по живой очереди в прививочный кабинет в поликлинике № 317.</w:t>
      </w: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keepNext/>
        <w:spacing w:after="0" w:line="240" w:lineRule="auto"/>
        <w:ind w:left="-142"/>
        <w:jc w:val="center"/>
        <w:outlineLvl w:val="3"/>
        <w:rPr>
          <w:rFonts w:ascii="Times New Roman" w:hAnsi="Times New Roman" w:cs="Times New Roman"/>
          <w:position w:val="40"/>
          <w:sz w:val="16"/>
          <w:szCs w:val="16"/>
        </w:rPr>
      </w:pPr>
      <w:r w:rsidRPr="00DD5268">
        <w:rPr>
          <w:rFonts w:ascii="Times New Roman" w:hAnsi="Times New Roman" w:cs="Times New Roman"/>
          <w:noProof/>
          <w:position w:val="40"/>
          <w:sz w:val="16"/>
          <w:szCs w:val="16"/>
        </w:rPr>
        <w:drawing>
          <wp:inline distT="0" distB="0" distL="0" distR="0" wp14:anchorId="38AB2C15" wp14:editId="19C6E691">
            <wp:extent cx="403860" cy="485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Российская Федерация</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БРЯНСКАЯ ОБЛАСТЬ</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СОВЕТ НАРОДНЫХ ДЕПУТАТОВ СТАРОДУБСКОГО МУНИЦИПАЛЬНОГО ОКРУГА</w:t>
      </w:r>
    </w:p>
    <w:p w:rsidR="00DD5268" w:rsidRPr="00DD5268" w:rsidRDefault="00DD5268" w:rsidP="00DD5268">
      <w:pPr>
        <w:spacing w:after="0" w:line="240" w:lineRule="auto"/>
        <w:jc w:val="center"/>
        <w:rPr>
          <w:rFonts w:ascii="Times New Roman" w:hAnsi="Times New Roman" w:cs="Times New Roman"/>
          <w:bCs/>
          <w:smallCaps/>
          <w:sz w:val="16"/>
          <w:szCs w:val="16"/>
        </w:rPr>
      </w:pP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РЕШЕНИЕ</w:t>
      </w:r>
    </w:p>
    <w:p w:rsidR="00DD5268" w:rsidRPr="00DD5268" w:rsidRDefault="00DD5268" w:rsidP="00DD5268">
      <w:pPr>
        <w:widowControl w:val="0"/>
        <w:snapToGrid w:val="0"/>
        <w:spacing w:after="0" w:line="240" w:lineRule="auto"/>
        <w:jc w:val="both"/>
        <w:rPr>
          <w:rFonts w:ascii="Times New Roman" w:hAnsi="Times New Roman" w:cs="Times New Roman"/>
          <w:bCs/>
          <w:color w:val="000000"/>
          <w:sz w:val="16"/>
          <w:szCs w:val="16"/>
          <w:lang w:eastAsia="x-none"/>
        </w:rPr>
      </w:pPr>
      <w:r w:rsidRPr="00DD5268">
        <w:rPr>
          <w:rFonts w:ascii="Times New Roman" w:hAnsi="Times New Roman" w:cs="Times New Roman"/>
          <w:bCs/>
          <w:color w:val="000000"/>
          <w:sz w:val="16"/>
          <w:szCs w:val="16"/>
          <w:lang w:eastAsia="x-none"/>
        </w:rPr>
        <w:t>о</w:t>
      </w:r>
      <w:r w:rsidRPr="00DD5268">
        <w:rPr>
          <w:rFonts w:ascii="Times New Roman" w:hAnsi="Times New Roman" w:cs="Times New Roman"/>
          <w:bCs/>
          <w:color w:val="000000"/>
          <w:sz w:val="16"/>
          <w:szCs w:val="16"/>
          <w:lang w:val="x-none" w:eastAsia="x-none"/>
        </w:rPr>
        <w:t xml:space="preserve">т </w:t>
      </w:r>
      <w:r w:rsidRPr="00DD5268">
        <w:rPr>
          <w:rFonts w:ascii="Times New Roman" w:hAnsi="Times New Roman" w:cs="Times New Roman"/>
          <w:bCs/>
          <w:color w:val="000000"/>
          <w:sz w:val="16"/>
          <w:szCs w:val="16"/>
          <w:lang w:eastAsia="x-none"/>
        </w:rPr>
        <w:t xml:space="preserve">   08.12.2021г. № 176</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г. Стародуб</w:t>
      </w: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sz w:val="16"/>
          <w:szCs w:val="16"/>
        </w:rPr>
      </w:pPr>
      <w:r w:rsidRPr="00DD5268">
        <w:rPr>
          <w:rFonts w:ascii="Times New Roman" w:hAnsi="Times New Roman" w:cs="Times New Roman"/>
          <w:sz w:val="16"/>
          <w:szCs w:val="16"/>
        </w:rPr>
        <w:t>Об установлении льгот руководителям органов территориального общественного самоуправления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В целях оказания содействия органам территориального общественного самоуправления Стародубского муниципального округа Брянской области, повышения активности деятельности органов территориального общественного самоуправления, руководствуясь </w:t>
      </w:r>
      <w:hyperlink r:id="rId7" w:history="1">
        <w:r w:rsidRPr="00DD5268">
          <w:rPr>
            <w:rFonts w:ascii="Times New Roman" w:hAnsi="Times New Roman" w:cs="Times New Roman"/>
            <w:color w:val="000000"/>
            <w:sz w:val="16"/>
            <w:szCs w:val="16"/>
          </w:rPr>
          <w:t>Федеральным законом от 06.10.2003 N 131-ФЗ "Об общих принципах организации местного самоуправления в Российской Федерации"</w:t>
        </w:r>
      </w:hyperlink>
      <w:r w:rsidRPr="00DD5268">
        <w:rPr>
          <w:rFonts w:ascii="Times New Roman" w:hAnsi="Times New Roman" w:cs="Times New Roman"/>
          <w:color w:val="000000"/>
          <w:sz w:val="16"/>
          <w:szCs w:val="16"/>
        </w:rPr>
        <w:t xml:space="preserve">, на основании ст. 20.2   </w:t>
      </w:r>
      <w:hyperlink r:id="rId8" w:anchor="2BI43K3" w:history="1">
        <w:proofErr w:type="gramStart"/>
        <w:r w:rsidRPr="00DD5268">
          <w:rPr>
            <w:rFonts w:ascii="Times New Roman" w:hAnsi="Times New Roman" w:cs="Times New Roman"/>
            <w:color w:val="000000"/>
            <w:sz w:val="16"/>
            <w:szCs w:val="16"/>
          </w:rPr>
          <w:t>Устав</w:t>
        </w:r>
        <w:proofErr w:type="gramEnd"/>
      </w:hyperlink>
      <w:r w:rsidRPr="00DD5268">
        <w:rPr>
          <w:rFonts w:ascii="Times New Roman" w:hAnsi="Times New Roman" w:cs="Times New Roman"/>
          <w:color w:val="000000"/>
          <w:sz w:val="16"/>
          <w:szCs w:val="16"/>
        </w:rPr>
        <w:t>а Стародубского муниципального округа Брянской области,  принятого р</w:t>
      </w:r>
      <w:r w:rsidRPr="00DD5268">
        <w:rPr>
          <w:rFonts w:ascii="Times New Roman" w:hAnsi="Times New Roman" w:cs="Times New Roman"/>
          <w:sz w:val="16"/>
          <w:szCs w:val="16"/>
        </w:rPr>
        <w:t>ешением Совета народных депутатов Стародубского муниципального  округа Брянской области  №55 от 24.12.2020 г.</w:t>
      </w:r>
      <w:r w:rsidRPr="00DD5268">
        <w:rPr>
          <w:rFonts w:ascii="Times New Roman" w:hAnsi="Times New Roman" w:cs="Times New Roman"/>
          <w:color w:val="000000"/>
          <w:sz w:val="16"/>
          <w:szCs w:val="16"/>
        </w:rPr>
        <w:t xml:space="preserve">, Совет народных  депутатов Стародубского муниципального округа Брянской области </w:t>
      </w:r>
      <w:r w:rsidRPr="00DD5268">
        <w:rPr>
          <w:rFonts w:ascii="Times New Roman" w:hAnsi="Times New Roman" w:cs="Times New Roman"/>
          <w:sz w:val="16"/>
          <w:szCs w:val="16"/>
        </w:rPr>
        <w:t xml:space="preserve"> решил:</w:t>
      </w:r>
    </w:p>
    <w:p w:rsidR="00DD5268" w:rsidRPr="00DD5268" w:rsidRDefault="00DD5268" w:rsidP="00DD5268">
      <w:pPr>
        <w:autoSpaceDE w:val="0"/>
        <w:autoSpaceDN w:val="0"/>
        <w:adjustRightInd w:val="0"/>
        <w:spacing w:after="0" w:line="240" w:lineRule="auto"/>
        <w:jc w:val="both"/>
        <w:rPr>
          <w:rFonts w:ascii="Times New Roman" w:hAnsi="Times New Roman" w:cs="Times New Roman"/>
          <w:b/>
          <w:color w:val="000000"/>
          <w:sz w:val="16"/>
          <w:szCs w:val="16"/>
        </w:rPr>
      </w:pPr>
      <w:r w:rsidRPr="00DD5268">
        <w:rPr>
          <w:rFonts w:ascii="Times New Roman" w:hAnsi="Times New Roman" w:cs="Times New Roman"/>
          <w:b/>
          <w:color w:val="000000"/>
          <w:sz w:val="16"/>
          <w:szCs w:val="16"/>
        </w:rPr>
        <w:tab/>
      </w:r>
    </w:p>
    <w:p w:rsidR="00DD5268" w:rsidRPr="00DD5268" w:rsidRDefault="00DD5268" w:rsidP="00DD5268">
      <w:pPr>
        <w:autoSpaceDE w:val="0"/>
        <w:autoSpaceDN w:val="0"/>
        <w:adjustRightInd w:val="0"/>
        <w:spacing w:after="0" w:line="240" w:lineRule="auto"/>
        <w:ind w:firstLine="709"/>
        <w:jc w:val="both"/>
        <w:rPr>
          <w:rFonts w:ascii="Times New Roman" w:hAnsi="Times New Roman" w:cs="Times New Roman"/>
          <w:color w:val="000000"/>
          <w:sz w:val="16"/>
          <w:szCs w:val="16"/>
        </w:rPr>
      </w:pPr>
      <w:r w:rsidRPr="00DD5268">
        <w:rPr>
          <w:rFonts w:ascii="Times New Roman" w:hAnsi="Times New Roman" w:cs="Times New Roman"/>
          <w:color w:val="000000"/>
          <w:sz w:val="16"/>
          <w:szCs w:val="16"/>
        </w:rPr>
        <w:t>1.</w:t>
      </w:r>
      <w:r w:rsidRPr="00DD5268">
        <w:rPr>
          <w:rFonts w:ascii="Times New Roman" w:hAnsi="Times New Roman" w:cs="Times New Roman"/>
          <w:b/>
          <w:color w:val="000000"/>
          <w:sz w:val="16"/>
          <w:szCs w:val="16"/>
        </w:rPr>
        <w:t xml:space="preserve"> </w:t>
      </w:r>
      <w:proofErr w:type="gramStart"/>
      <w:r w:rsidRPr="00DD5268">
        <w:rPr>
          <w:rFonts w:ascii="Times New Roman" w:hAnsi="Times New Roman" w:cs="Times New Roman"/>
          <w:sz w:val="16"/>
          <w:szCs w:val="16"/>
        </w:rPr>
        <w:t>Л</w:t>
      </w:r>
      <w:r w:rsidRPr="00DD5268">
        <w:rPr>
          <w:rFonts w:ascii="Times New Roman" w:hAnsi="Times New Roman" w:cs="Times New Roman"/>
          <w:color w:val="000000"/>
          <w:sz w:val="16"/>
          <w:szCs w:val="16"/>
        </w:rPr>
        <w:t>ицам, являющимися руководителями органом территориального общественного самоуправления Стародубского муниципального округа,    за счет средств бюджета муниципального округа предоставить с 1 января 2022 года следующие социальные льготы:</w:t>
      </w:r>
      <w:proofErr w:type="gramEnd"/>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DD5268">
        <w:rPr>
          <w:rFonts w:ascii="Times New Roman" w:hAnsi="Times New Roman" w:cs="Times New Roman"/>
          <w:color w:val="000000"/>
          <w:sz w:val="16"/>
          <w:szCs w:val="16"/>
        </w:rPr>
        <w:t>- бесплатный проезд  по территории Стародубского муниципального округа Брянской области по межмуниципальным нерегулируемым маршрутам;</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бесплатное посещение совместно  с одним членом семьи массового катания на коньках на ледовой арене МАУ «СК «Стародуб»;</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бесплатное посещение совместно  с одним членом семьи киносеансов в МБУК «Стародубский  центральный Дом культуры» при условии наполняемости  зала  на данный киносеанс не менее 10% зрителей.</w:t>
      </w:r>
    </w:p>
    <w:p w:rsidR="00DD5268" w:rsidRPr="00DD5268" w:rsidRDefault="00DD5268" w:rsidP="00DD5268">
      <w:pPr>
        <w:spacing w:after="0" w:line="240" w:lineRule="auto"/>
        <w:ind w:firstLine="709"/>
        <w:jc w:val="both"/>
        <w:rPr>
          <w:rFonts w:ascii="Times New Roman" w:hAnsi="Times New Roman" w:cs="Times New Roman"/>
          <w:sz w:val="16"/>
          <w:szCs w:val="16"/>
        </w:rPr>
      </w:pPr>
    </w:p>
    <w:p w:rsidR="00DD5268" w:rsidRPr="00DD5268" w:rsidRDefault="00DD5268" w:rsidP="00DD5268">
      <w:pPr>
        <w:spacing w:after="0" w:line="240" w:lineRule="auto"/>
        <w:jc w:val="both"/>
        <w:rPr>
          <w:rFonts w:ascii="Times New Roman" w:hAnsi="Times New Roman" w:cs="Times New Roman"/>
          <w:sz w:val="16"/>
          <w:szCs w:val="16"/>
        </w:rPr>
      </w:pP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2. Администрации Стародубского муниципального округа разработать порядок  предоставления мер социальной поддержки предусмотренных пунктом 1  данного решения  и утвердить его нормативным правовым актом  администрации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jc w:val="both"/>
        <w:rPr>
          <w:rFonts w:ascii="Times New Roman" w:hAnsi="Times New Roman" w:cs="Times New Roman"/>
          <w:b/>
          <w:color w:val="000000"/>
          <w:sz w:val="16"/>
          <w:szCs w:val="16"/>
        </w:rPr>
      </w:pPr>
    </w:p>
    <w:p w:rsidR="00DD5268" w:rsidRPr="00DD5268" w:rsidRDefault="00DD5268" w:rsidP="00DD5268">
      <w:pPr>
        <w:autoSpaceDE w:val="0"/>
        <w:autoSpaceDN w:val="0"/>
        <w:adjustRightInd w:val="0"/>
        <w:spacing w:after="0" w:line="240" w:lineRule="auto"/>
        <w:ind w:right="-5" w:firstLine="709"/>
        <w:jc w:val="both"/>
        <w:rPr>
          <w:rFonts w:ascii="Times New Roman" w:hAnsi="Times New Roman" w:cs="Times New Roman"/>
          <w:color w:val="000000"/>
          <w:sz w:val="16"/>
          <w:szCs w:val="16"/>
        </w:rPr>
      </w:pPr>
      <w:r w:rsidRPr="00DD5268">
        <w:rPr>
          <w:rFonts w:ascii="Times New Roman" w:hAnsi="Times New Roman" w:cs="Times New Roman"/>
          <w:color w:val="000000"/>
          <w:sz w:val="16"/>
          <w:szCs w:val="16"/>
        </w:rPr>
        <w:t>3.</w:t>
      </w:r>
      <w:r w:rsidRPr="00DD5268">
        <w:rPr>
          <w:rFonts w:ascii="Times New Roman" w:hAnsi="Times New Roman" w:cs="Times New Roman"/>
          <w:b/>
          <w:color w:val="000000"/>
          <w:sz w:val="16"/>
          <w:szCs w:val="16"/>
        </w:rPr>
        <w:t xml:space="preserve">  </w:t>
      </w:r>
      <w:r w:rsidRPr="00DD5268">
        <w:rPr>
          <w:rFonts w:ascii="Times New Roman" w:hAnsi="Times New Roman" w:cs="Times New Roman"/>
          <w:color w:val="000000"/>
          <w:sz w:val="16"/>
          <w:szCs w:val="16"/>
        </w:rPr>
        <w:t xml:space="preserve">Настоящее решение вступает в силу с момента его официального опубликования и распространяется на </w:t>
      </w:r>
      <w:proofErr w:type="gramStart"/>
      <w:r w:rsidRPr="00DD5268">
        <w:rPr>
          <w:rFonts w:ascii="Times New Roman" w:hAnsi="Times New Roman" w:cs="Times New Roman"/>
          <w:color w:val="000000"/>
          <w:sz w:val="16"/>
          <w:szCs w:val="16"/>
        </w:rPr>
        <w:t>правоотношения</w:t>
      </w:r>
      <w:proofErr w:type="gramEnd"/>
      <w:r w:rsidRPr="00DD5268">
        <w:rPr>
          <w:rFonts w:ascii="Times New Roman" w:hAnsi="Times New Roman" w:cs="Times New Roman"/>
          <w:color w:val="000000"/>
          <w:sz w:val="16"/>
          <w:szCs w:val="16"/>
        </w:rPr>
        <w:t xml:space="preserve">  возникающие                 с 01 января 2022 года.</w:t>
      </w:r>
    </w:p>
    <w:p w:rsidR="00DD5268" w:rsidRPr="00DD5268" w:rsidRDefault="00DD5268" w:rsidP="00DD5268">
      <w:pPr>
        <w:autoSpaceDE w:val="0"/>
        <w:autoSpaceDN w:val="0"/>
        <w:adjustRightInd w:val="0"/>
        <w:ind w:right="-5"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         </w: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Заместитель председателя</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Совета народных депутатов</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 xml:space="preserve">Стародубского муниципального округа                                          </w:t>
      </w:r>
      <w:r w:rsidRPr="00DD5268">
        <w:rPr>
          <w:rFonts w:ascii="Times New Roman" w:hAnsi="Times New Roman" w:cs="Times New Roman"/>
          <w:sz w:val="16"/>
          <w:szCs w:val="16"/>
        </w:rPr>
        <w:br/>
        <w:t>Брянской области                                                                           И.Н. Козин</w:t>
      </w:r>
      <w:r w:rsidRPr="00DD5268">
        <w:rPr>
          <w:rFonts w:ascii="Times New Roman" w:hAnsi="Times New Roman" w:cs="Times New Roman"/>
          <w:sz w:val="16"/>
          <w:szCs w:val="16"/>
        </w:rPr>
        <w:br/>
      </w: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keepNext/>
        <w:spacing w:after="0" w:line="240" w:lineRule="auto"/>
        <w:ind w:left="-142"/>
        <w:jc w:val="center"/>
        <w:outlineLvl w:val="3"/>
        <w:rPr>
          <w:rFonts w:ascii="Times New Roman" w:hAnsi="Times New Roman" w:cs="Times New Roman"/>
          <w:color w:val="000000" w:themeColor="text1"/>
          <w:position w:val="40"/>
          <w:sz w:val="16"/>
          <w:szCs w:val="16"/>
        </w:rPr>
      </w:pPr>
      <w:r w:rsidRPr="00DD5268">
        <w:rPr>
          <w:rFonts w:ascii="Times New Roman" w:hAnsi="Times New Roman" w:cs="Times New Roman"/>
          <w:noProof/>
          <w:color w:val="000000" w:themeColor="text1"/>
          <w:position w:val="40"/>
          <w:sz w:val="16"/>
          <w:szCs w:val="16"/>
        </w:rPr>
        <w:lastRenderedPageBreak/>
        <w:drawing>
          <wp:inline distT="0" distB="0" distL="0" distR="0" wp14:anchorId="7E880058" wp14:editId="42822E99">
            <wp:extent cx="40005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DD5268" w:rsidRPr="00DD5268" w:rsidRDefault="00DD5268" w:rsidP="00DD5268">
      <w:pPr>
        <w:spacing w:after="0" w:line="240" w:lineRule="auto"/>
        <w:jc w:val="center"/>
        <w:rPr>
          <w:rFonts w:ascii="Times New Roman" w:hAnsi="Times New Roman" w:cs="Times New Roman"/>
          <w:bCs/>
          <w:smallCaps/>
          <w:color w:val="000000" w:themeColor="text1"/>
          <w:sz w:val="16"/>
          <w:szCs w:val="16"/>
        </w:rPr>
      </w:pPr>
      <w:r w:rsidRPr="00DD5268">
        <w:rPr>
          <w:rFonts w:ascii="Times New Roman" w:hAnsi="Times New Roman" w:cs="Times New Roman"/>
          <w:bCs/>
          <w:color w:val="000000" w:themeColor="text1"/>
          <w:sz w:val="16"/>
          <w:szCs w:val="16"/>
        </w:rPr>
        <w:t>Российская Федерация</w:t>
      </w:r>
    </w:p>
    <w:p w:rsidR="00DD5268" w:rsidRPr="00DD5268" w:rsidRDefault="00DD5268" w:rsidP="00DD5268">
      <w:pPr>
        <w:spacing w:after="0" w:line="240" w:lineRule="auto"/>
        <w:jc w:val="center"/>
        <w:rPr>
          <w:rFonts w:ascii="Times New Roman" w:hAnsi="Times New Roman" w:cs="Times New Roman"/>
          <w:bCs/>
          <w:smallCaps/>
          <w:color w:val="000000" w:themeColor="text1"/>
          <w:sz w:val="16"/>
          <w:szCs w:val="16"/>
        </w:rPr>
      </w:pPr>
      <w:r w:rsidRPr="00DD5268">
        <w:rPr>
          <w:rFonts w:ascii="Times New Roman" w:hAnsi="Times New Roman" w:cs="Times New Roman"/>
          <w:bCs/>
          <w:color w:val="000000" w:themeColor="text1"/>
          <w:sz w:val="16"/>
          <w:szCs w:val="16"/>
        </w:rPr>
        <w:t>БРЯНСКАЯ ОБЛАСТЬ</w:t>
      </w:r>
    </w:p>
    <w:p w:rsidR="00DD5268" w:rsidRPr="00DD5268" w:rsidRDefault="00DD5268" w:rsidP="00DD5268">
      <w:pPr>
        <w:spacing w:after="0" w:line="240" w:lineRule="auto"/>
        <w:jc w:val="center"/>
        <w:rPr>
          <w:rFonts w:ascii="Times New Roman" w:hAnsi="Times New Roman" w:cs="Times New Roman"/>
          <w:bCs/>
          <w:smallCaps/>
          <w:color w:val="000000" w:themeColor="text1"/>
          <w:sz w:val="16"/>
          <w:szCs w:val="16"/>
        </w:rPr>
      </w:pPr>
      <w:r w:rsidRPr="00DD5268">
        <w:rPr>
          <w:rFonts w:ascii="Times New Roman" w:hAnsi="Times New Roman" w:cs="Times New Roman"/>
          <w:bCs/>
          <w:color w:val="000000" w:themeColor="text1"/>
          <w:sz w:val="16"/>
          <w:szCs w:val="16"/>
        </w:rPr>
        <w:t>СОВЕТ НАРОДНЫХ ДЕПУТАТОВ СТАРОДУБСКОГО МУНИЦИПАЛЬНОГО ОКРУГА</w:t>
      </w:r>
    </w:p>
    <w:p w:rsidR="00DD5268" w:rsidRPr="00DD5268" w:rsidRDefault="00DD5268" w:rsidP="00DD5268">
      <w:pPr>
        <w:spacing w:after="0" w:line="240" w:lineRule="auto"/>
        <w:jc w:val="center"/>
        <w:rPr>
          <w:rFonts w:ascii="Times New Roman" w:hAnsi="Times New Roman" w:cs="Times New Roman"/>
          <w:bCs/>
          <w:smallCaps/>
          <w:color w:val="000000" w:themeColor="text1"/>
          <w:sz w:val="16"/>
          <w:szCs w:val="16"/>
        </w:rPr>
      </w:pPr>
    </w:p>
    <w:p w:rsidR="00DD5268" w:rsidRPr="00DD5268" w:rsidRDefault="00DD5268" w:rsidP="00DD5268">
      <w:pPr>
        <w:spacing w:after="0" w:line="240" w:lineRule="auto"/>
        <w:jc w:val="center"/>
        <w:rPr>
          <w:rFonts w:ascii="Times New Roman" w:hAnsi="Times New Roman" w:cs="Times New Roman"/>
          <w:bCs/>
          <w:smallCaps/>
          <w:color w:val="000000" w:themeColor="text1"/>
          <w:sz w:val="16"/>
          <w:szCs w:val="16"/>
        </w:rPr>
      </w:pPr>
      <w:r w:rsidRPr="00DD5268">
        <w:rPr>
          <w:rFonts w:ascii="Times New Roman" w:hAnsi="Times New Roman" w:cs="Times New Roman"/>
          <w:bCs/>
          <w:color w:val="000000" w:themeColor="text1"/>
          <w:sz w:val="16"/>
          <w:szCs w:val="16"/>
        </w:rPr>
        <w:t>РЕШЕНИЕ</w:t>
      </w:r>
    </w:p>
    <w:p w:rsidR="00DD5268" w:rsidRPr="00DD5268" w:rsidRDefault="00DD5268" w:rsidP="00DD5268">
      <w:pPr>
        <w:widowControl w:val="0"/>
        <w:snapToGrid w:val="0"/>
        <w:spacing w:after="0" w:line="240" w:lineRule="auto"/>
        <w:jc w:val="both"/>
        <w:rPr>
          <w:rFonts w:ascii="Times New Roman" w:hAnsi="Times New Roman" w:cs="Times New Roman"/>
          <w:bCs/>
          <w:color w:val="000000" w:themeColor="text1"/>
          <w:sz w:val="16"/>
          <w:szCs w:val="16"/>
          <w:lang w:eastAsia="x-none"/>
        </w:rPr>
      </w:pPr>
      <w:r w:rsidRPr="00DD5268">
        <w:rPr>
          <w:rFonts w:ascii="Times New Roman" w:hAnsi="Times New Roman" w:cs="Times New Roman"/>
          <w:bCs/>
          <w:color w:val="000000" w:themeColor="text1"/>
          <w:sz w:val="16"/>
          <w:szCs w:val="16"/>
          <w:lang w:eastAsia="x-none"/>
        </w:rPr>
        <w:t>о</w:t>
      </w:r>
      <w:r w:rsidRPr="00DD5268">
        <w:rPr>
          <w:rFonts w:ascii="Times New Roman" w:hAnsi="Times New Roman" w:cs="Times New Roman"/>
          <w:bCs/>
          <w:color w:val="000000" w:themeColor="text1"/>
          <w:sz w:val="16"/>
          <w:szCs w:val="16"/>
          <w:lang w:val="x-none" w:eastAsia="x-none"/>
        </w:rPr>
        <w:t xml:space="preserve">т </w:t>
      </w:r>
      <w:r w:rsidRPr="00DD5268">
        <w:rPr>
          <w:rFonts w:ascii="Times New Roman" w:hAnsi="Times New Roman" w:cs="Times New Roman"/>
          <w:bCs/>
          <w:color w:val="000000" w:themeColor="text1"/>
          <w:sz w:val="16"/>
          <w:szCs w:val="16"/>
          <w:lang w:eastAsia="x-none"/>
        </w:rPr>
        <w:t xml:space="preserve">    08.12.2021г. № 177</w:t>
      </w:r>
    </w:p>
    <w:p w:rsidR="00DD5268" w:rsidRPr="00DD5268" w:rsidRDefault="00DD5268" w:rsidP="00DD5268">
      <w:pPr>
        <w:spacing w:after="0" w:line="240" w:lineRule="auto"/>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г. Стародуб</w:t>
      </w: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color w:val="000000" w:themeColor="text1"/>
          <w:sz w:val="16"/>
          <w:szCs w:val="16"/>
        </w:rPr>
      </w:pPr>
    </w:p>
    <w:p w:rsidR="00DD5268" w:rsidRPr="00DD5268" w:rsidRDefault="00DD5268" w:rsidP="00DD5268">
      <w:pPr>
        <w:autoSpaceDE w:val="0"/>
        <w:autoSpaceDN w:val="0"/>
        <w:adjustRightInd w:val="0"/>
        <w:spacing w:after="0" w:line="240" w:lineRule="auto"/>
        <w:ind w:right="4393"/>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Об утверждении порядка предоставления  ежегодных оплачиваемых отпусков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rPr>
          <w:rFonts w:ascii="Times New Roman" w:hAnsi="Times New Roman" w:cs="Times New Roman"/>
          <w:color w:val="000000" w:themeColor="text1"/>
          <w:sz w:val="16"/>
          <w:szCs w:val="16"/>
        </w:rPr>
      </w:pPr>
    </w:p>
    <w:p w:rsidR="00DD5268" w:rsidRPr="00DD5268" w:rsidRDefault="00DD5268" w:rsidP="00DD5268">
      <w:pPr>
        <w:spacing w:after="0" w:line="240" w:lineRule="auto"/>
        <w:ind w:firstLine="709"/>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В соответствии с частью 2 статьи 116 Трудового кодекса Российской Федерации, </w:t>
      </w:r>
      <w:proofErr w:type="gramStart"/>
      <w:r w:rsidRPr="00DD5268">
        <w:rPr>
          <w:rFonts w:ascii="Times New Roman" w:hAnsi="Times New Roman" w:cs="Times New Roman"/>
          <w:color w:val="000000" w:themeColor="text1"/>
          <w:sz w:val="16"/>
          <w:szCs w:val="16"/>
        </w:rPr>
        <w:t>руководствуясь</w:t>
      </w:r>
      <w:proofErr w:type="gramEnd"/>
      <w:r w:rsidRPr="00DD5268">
        <w:rPr>
          <w:rFonts w:ascii="Times New Roman" w:hAnsi="Times New Roman" w:cs="Times New Roman"/>
          <w:color w:val="000000" w:themeColor="text1"/>
          <w:sz w:val="16"/>
          <w:szCs w:val="16"/>
        </w:rPr>
        <w:t xml:space="preserve">  </w:t>
      </w:r>
      <w:hyperlink r:id="rId9" w:anchor="2BI43K3" w:history="1">
        <w:r w:rsidRPr="00DD5268">
          <w:rPr>
            <w:rFonts w:ascii="Times New Roman" w:hAnsi="Times New Roman" w:cs="Times New Roman"/>
            <w:color w:val="000000" w:themeColor="text1"/>
            <w:sz w:val="16"/>
            <w:szCs w:val="16"/>
          </w:rPr>
          <w:t>Устав</w:t>
        </w:r>
      </w:hyperlink>
      <w:r w:rsidRPr="00DD5268">
        <w:rPr>
          <w:rFonts w:ascii="Times New Roman" w:hAnsi="Times New Roman" w:cs="Times New Roman"/>
          <w:color w:val="000000" w:themeColor="text1"/>
          <w:sz w:val="16"/>
          <w:szCs w:val="16"/>
        </w:rPr>
        <w:t>ом Стародубского муниципального округа Брянской области,  принятого решением Совета народных депутатов Стародубского муниципального  округа Брянской области  №55 от 24.12.2020, Совет народных  депутатов Стародубского муниципального округа Брянской области  решил:</w:t>
      </w:r>
    </w:p>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1</w:t>
      </w:r>
      <w:r w:rsidRPr="00DD5268">
        <w:rPr>
          <w:rFonts w:ascii="Times New Roman" w:hAnsi="Times New Roman" w:cs="Times New Roman"/>
          <w:b/>
          <w:color w:val="000000" w:themeColor="text1"/>
          <w:sz w:val="16"/>
          <w:szCs w:val="16"/>
        </w:rPr>
        <w:t xml:space="preserve">. </w:t>
      </w:r>
      <w:r w:rsidRPr="00DD5268">
        <w:rPr>
          <w:rFonts w:ascii="Times New Roman" w:hAnsi="Times New Roman" w:cs="Times New Roman"/>
          <w:color w:val="000000" w:themeColor="text1"/>
          <w:sz w:val="16"/>
          <w:szCs w:val="16"/>
        </w:rPr>
        <w:t>Утвердить порядок предоставления  ежегодных оплачиваемых отпусков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(прилагается).</w:t>
      </w:r>
    </w:p>
    <w:p w:rsidR="00DD5268" w:rsidRPr="00DD5268" w:rsidRDefault="00DD5268" w:rsidP="00DD5268">
      <w:pPr>
        <w:autoSpaceDE w:val="0"/>
        <w:autoSpaceDN w:val="0"/>
        <w:adjustRightInd w:val="0"/>
        <w:spacing w:after="0" w:line="240" w:lineRule="auto"/>
        <w:ind w:right="-5" w:firstLine="709"/>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w:t>
      </w:r>
      <w:r w:rsidRPr="00DD5268">
        <w:rPr>
          <w:rFonts w:ascii="Times New Roman" w:hAnsi="Times New Roman" w:cs="Times New Roman"/>
          <w:b/>
          <w:color w:val="000000" w:themeColor="text1"/>
          <w:sz w:val="16"/>
          <w:szCs w:val="16"/>
        </w:rPr>
        <w:t xml:space="preserve">  </w:t>
      </w:r>
      <w:r w:rsidRPr="00DD5268">
        <w:rPr>
          <w:rFonts w:ascii="Times New Roman" w:hAnsi="Times New Roman" w:cs="Times New Roman"/>
          <w:sz w:val="16"/>
          <w:szCs w:val="16"/>
        </w:rPr>
        <w:t>Настоящее решение вступает в силу с момента его официального опубликования</w:t>
      </w:r>
      <w:r w:rsidRPr="00DD5268">
        <w:rPr>
          <w:rFonts w:ascii="Times New Roman" w:hAnsi="Times New Roman" w:cs="Times New Roman"/>
          <w:color w:val="000000" w:themeColor="text1"/>
          <w:sz w:val="16"/>
          <w:szCs w:val="16"/>
        </w:rPr>
        <w:t xml:space="preserve"> и распространяется на </w:t>
      </w:r>
      <w:proofErr w:type="gramStart"/>
      <w:r w:rsidRPr="00DD5268">
        <w:rPr>
          <w:rFonts w:ascii="Times New Roman" w:hAnsi="Times New Roman" w:cs="Times New Roman"/>
          <w:color w:val="000000" w:themeColor="text1"/>
          <w:sz w:val="16"/>
          <w:szCs w:val="16"/>
        </w:rPr>
        <w:t>правоотношения</w:t>
      </w:r>
      <w:proofErr w:type="gramEnd"/>
      <w:r w:rsidRPr="00DD5268">
        <w:rPr>
          <w:rFonts w:ascii="Times New Roman" w:hAnsi="Times New Roman" w:cs="Times New Roman"/>
          <w:color w:val="000000" w:themeColor="text1"/>
          <w:sz w:val="16"/>
          <w:szCs w:val="16"/>
        </w:rPr>
        <w:t xml:space="preserve">  возникающие     с 01 января 2022 года.</w:t>
      </w:r>
    </w:p>
    <w:p w:rsidR="00DD5268" w:rsidRPr="00DD5268" w:rsidRDefault="00DD5268" w:rsidP="00DD5268">
      <w:pPr>
        <w:autoSpaceDE w:val="0"/>
        <w:autoSpaceDN w:val="0"/>
        <w:adjustRightInd w:val="0"/>
        <w:spacing w:after="0" w:line="240" w:lineRule="auto"/>
        <w:ind w:left="284"/>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 Заместитель председателя</w:t>
      </w:r>
    </w:p>
    <w:p w:rsidR="00DD5268" w:rsidRPr="00DD5268" w:rsidRDefault="00DD5268" w:rsidP="00DD5268">
      <w:pPr>
        <w:spacing w:after="0" w:line="240" w:lineRule="auto"/>
        <w:ind w:left="284"/>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Совета народных депутатов</w:t>
      </w:r>
    </w:p>
    <w:p w:rsidR="00DD5268" w:rsidRPr="00DD5268" w:rsidRDefault="00DD5268" w:rsidP="00DD5268">
      <w:pPr>
        <w:spacing w:after="0" w:line="240" w:lineRule="auto"/>
        <w:ind w:left="284"/>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Стародубского муниципального округа                                          </w:t>
      </w:r>
      <w:r w:rsidRPr="00DD5268">
        <w:rPr>
          <w:rFonts w:ascii="Times New Roman" w:hAnsi="Times New Roman" w:cs="Times New Roman"/>
          <w:color w:val="000000" w:themeColor="text1"/>
          <w:sz w:val="16"/>
          <w:szCs w:val="16"/>
        </w:rPr>
        <w:br/>
        <w:t>Брянской области                                                                           И.Н. Козин</w:t>
      </w:r>
      <w:r w:rsidRPr="00DD5268">
        <w:rPr>
          <w:rFonts w:ascii="Times New Roman" w:hAnsi="Times New Roman" w:cs="Times New Roman"/>
          <w:color w:val="000000" w:themeColor="text1"/>
          <w:sz w:val="16"/>
          <w:szCs w:val="16"/>
        </w:rPr>
        <w:br/>
      </w:r>
    </w:p>
    <w:p w:rsidR="00DD5268" w:rsidRDefault="00DD5268" w:rsidP="00DD5268">
      <w:pPr>
        <w:spacing w:before="100" w:beforeAutospacing="1" w:after="240" w:line="240" w:lineRule="auto"/>
        <w:ind w:left="4962"/>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Приложение №1 </w:t>
      </w:r>
    </w:p>
    <w:p w:rsidR="00DD5268" w:rsidRDefault="00DD5268" w:rsidP="00DD5268">
      <w:pPr>
        <w:spacing w:before="100" w:beforeAutospacing="1" w:after="0" w:line="240" w:lineRule="auto"/>
        <w:ind w:left="4962"/>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к решению  Совета народных депутатов  Стародубского муниципального округа Брянской области  </w:t>
      </w:r>
    </w:p>
    <w:p w:rsidR="00DD5268" w:rsidRPr="00DD5268" w:rsidRDefault="00DD5268" w:rsidP="00DD5268">
      <w:pPr>
        <w:spacing w:before="100" w:beforeAutospacing="1" w:after="0" w:line="240" w:lineRule="auto"/>
        <w:ind w:left="4962"/>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от 08.12.2021года  N 177</w:t>
      </w:r>
    </w:p>
    <w:p w:rsidR="00DD5268" w:rsidRPr="00DD5268" w:rsidRDefault="00DD5268" w:rsidP="00DD5268">
      <w:pPr>
        <w:shd w:val="clear" w:color="auto" w:fill="FFFFFF"/>
        <w:spacing w:after="240" w:line="240" w:lineRule="auto"/>
        <w:ind w:right="4819"/>
        <w:textAlignment w:val="baseline"/>
        <w:rPr>
          <w:rFonts w:ascii="Times New Roman" w:hAnsi="Times New Roman" w:cs="Times New Roman"/>
          <w:b/>
          <w:bCs/>
          <w:color w:val="000000" w:themeColor="text1"/>
          <w:sz w:val="16"/>
          <w:szCs w:val="16"/>
        </w:rPr>
      </w:pPr>
    </w:p>
    <w:p w:rsidR="00DD5268" w:rsidRPr="00DD5268" w:rsidRDefault="00DD5268" w:rsidP="00DD5268">
      <w:pPr>
        <w:shd w:val="clear" w:color="auto" w:fill="FFFFFF"/>
        <w:tabs>
          <w:tab w:val="left" w:pos="9355"/>
        </w:tabs>
        <w:spacing w:after="240" w:line="240" w:lineRule="auto"/>
        <w:ind w:right="-1"/>
        <w:jc w:val="center"/>
        <w:textAlignment w:val="baseline"/>
        <w:rPr>
          <w:rFonts w:ascii="Times New Roman" w:hAnsi="Times New Roman" w:cs="Times New Roman"/>
          <w:b/>
          <w:bCs/>
          <w:color w:val="000000" w:themeColor="text1"/>
          <w:sz w:val="16"/>
          <w:szCs w:val="16"/>
        </w:rPr>
      </w:pPr>
      <w:r w:rsidRPr="00DD5268">
        <w:rPr>
          <w:rFonts w:ascii="Times New Roman" w:hAnsi="Times New Roman" w:cs="Times New Roman"/>
          <w:color w:val="000000" w:themeColor="text1"/>
          <w:sz w:val="16"/>
          <w:szCs w:val="16"/>
        </w:rPr>
        <w:t>Порядок предоставления  ежегодных оплачиваемых отпусков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w:t>
      </w:r>
    </w:p>
    <w:p w:rsidR="00DD5268" w:rsidRPr="00DD5268" w:rsidRDefault="00DD5268" w:rsidP="00DD5268">
      <w:pPr>
        <w:shd w:val="clear" w:color="auto" w:fill="FFFFFF"/>
        <w:spacing w:after="240" w:line="240" w:lineRule="auto"/>
        <w:ind w:right="-1"/>
        <w:jc w:val="center"/>
        <w:textAlignment w:val="baseline"/>
        <w:rPr>
          <w:rFonts w:ascii="Times New Roman" w:hAnsi="Times New Roman" w:cs="Times New Roman"/>
          <w:bCs/>
          <w:color w:val="000000" w:themeColor="text1"/>
          <w:sz w:val="16"/>
          <w:szCs w:val="16"/>
        </w:rPr>
      </w:pPr>
      <w:r w:rsidRPr="00DD5268">
        <w:rPr>
          <w:rFonts w:ascii="Times New Roman" w:hAnsi="Times New Roman" w:cs="Times New Roman"/>
          <w:bCs/>
          <w:color w:val="000000" w:themeColor="text1"/>
          <w:sz w:val="16"/>
          <w:szCs w:val="16"/>
        </w:rPr>
        <w:t>1. Общие положения</w:t>
      </w:r>
    </w:p>
    <w:p w:rsidR="00DD5268" w:rsidRPr="00DD5268" w:rsidRDefault="00DD5268" w:rsidP="00DD5268">
      <w:pPr>
        <w:shd w:val="clear" w:color="auto" w:fill="FFFFFF"/>
        <w:tabs>
          <w:tab w:val="left" w:pos="9355"/>
        </w:tabs>
        <w:spacing w:after="0" w:line="240" w:lineRule="auto"/>
        <w:ind w:right="-1" w:firstLine="709"/>
        <w:jc w:val="both"/>
        <w:textAlignment w:val="baseline"/>
        <w:rPr>
          <w:rFonts w:ascii="Times New Roman" w:hAnsi="Times New Roman" w:cs="Times New Roman"/>
          <w:b/>
          <w:bCs/>
          <w:color w:val="000000" w:themeColor="text1"/>
          <w:sz w:val="16"/>
          <w:szCs w:val="16"/>
        </w:rPr>
      </w:pPr>
      <w:r w:rsidRPr="00DD5268">
        <w:rPr>
          <w:rFonts w:ascii="Times New Roman" w:hAnsi="Times New Roman" w:cs="Times New Roman"/>
          <w:bCs/>
          <w:color w:val="000000" w:themeColor="text1"/>
          <w:sz w:val="16"/>
          <w:szCs w:val="16"/>
        </w:rPr>
        <w:t>Целью настоящего порядка является обеспечение  единой правовой базы предоставления отпусков</w:t>
      </w:r>
      <w:r w:rsidRPr="00DD5268">
        <w:rPr>
          <w:rFonts w:ascii="Times New Roman" w:hAnsi="Times New Roman" w:cs="Times New Roman"/>
          <w:b/>
          <w:bCs/>
          <w:color w:val="000000" w:themeColor="text1"/>
          <w:sz w:val="16"/>
          <w:szCs w:val="16"/>
        </w:rPr>
        <w:t xml:space="preserve">  </w:t>
      </w:r>
      <w:r w:rsidRPr="00DD5268">
        <w:rPr>
          <w:rFonts w:ascii="Times New Roman" w:hAnsi="Times New Roman" w:cs="Times New Roman"/>
          <w:color w:val="000000" w:themeColor="text1"/>
          <w:sz w:val="16"/>
          <w:szCs w:val="16"/>
        </w:rPr>
        <w:t>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w:t>
      </w:r>
    </w:p>
    <w:p w:rsidR="00DD5268" w:rsidRPr="00DD5268" w:rsidRDefault="00DD5268" w:rsidP="00DD5268">
      <w:pPr>
        <w:shd w:val="clear" w:color="auto" w:fill="FFFFFF"/>
        <w:tabs>
          <w:tab w:val="left" w:pos="9355"/>
        </w:tabs>
        <w:spacing w:after="0" w:line="240" w:lineRule="auto"/>
        <w:ind w:right="-1" w:firstLine="567"/>
        <w:jc w:val="both"/>
        <w:textAlignment w:val="baseline"/>
        <w:rPr>
          <w:rFonts w:ascii="Times New Roman" w:hAnsi="Times New Roman" w:cs="Times New Roman"/>
          <w:b/>
          <w:bCs/>
          <w:color w:val="000000" w:themeColor="text1"/>
          <w:sz w:val="16"/>
          <w:szCs w:val="16"/>
        </w:rPr>
      </w:pPr>
      <w:r w:rsidRPr="00DD5268">
        <w:rPr>
          <w:rFonts w:ascii="Times New Roman" w:hAnsi="Times New Roman" w:cs="Times New Roman"/>
          <w:bCs/>
          <w:color w:val="000000" w:themeColor="text1"/>
          <w:sz w:val="16"/>
          <w:szCs w:val="16"/>
        </w:rPr>
        <w:t xml:space="preserve">2. Порядок и условия  предоставления  </w:t>
      </w:r>
      <w:r w:rsidRPr="00DD5268">
        <w:rPr>
          <w:rFonts w:ascii="Times New Roman" w:hAnsi="Times New Roman" w:cs="Times New Roman"/>
          <w:color w:val="000000" w:themeColor="text1"/>
          <w:sz w:val="16"/>
          <w:szCs w:val="16"/>
        </w:rPr>
        <w:t>ежегодных оплачиваемых отпусков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w:t>
      </w:r>
    </w:p>
    <w:p w:rsidR="00DD5268" w:rsidRPr="00DD5268" w:rsidRDefault="00DD5268" w:rsidP="00DD5268">
      <w:pPr>
        <w:pStyle w:val="ConsPlusNormal"/>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2.1.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предоставляется ежегодный оплачиваемый отпуск с сохранением занимаемой должности в органах местного самоуправления Стародубского муниципального округа Брянской области.</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2.2. Ежегодный оплачиваемый отпуск работников, занимающих должности в органах местного </w:t>
      </w:r>
      <w:proofErr w:type="gramStart"/>
      <w:r w:rsidRPr="00DD5268">
        <w:rPr>
          <w:rFonts w:ascii="Times New Roman" w:hAnsi="Times New Roman" w:cs="Times New Roman"/>
          <w:color w:val="000000" w:themeColor="text1"/>
          <w:sz w:val="16"/>
          <w:szCs w:val="16"/>
        </w:rPr>
        <w:t>самоуправления Стародубского муниципального округа Брянской области, не отнесенные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состоит</w:t>
      </w:r>
      <w:proofErr w:type="gramEnd"/>
      <w:r w:rsidRPr="00DD5268">
        <w:rPr>
          <w:rFonts w:ascii="Times New Roman" w:hAnsi="Times New Roman" w:cs="Times New Roman"/>
          <w:color w:val="000000" w:themeColor="text1"/>
          <w:sz w:val="16"/>
          <w:szCs w:val="16"/>
        </w:rPr>
        <w:t xml:space="preserve"> из основного оплачиваемого отпуска и дополнительного оплачиваемого отпуска за выслугу лет.</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2.3.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предоставляется ежегодный основной оплачиваемый отпуск продолжительностью 28 календарных дней.</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 xml:space="preserve">2.4.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w:t>
      </w:r>
      <w:r w:rsidRPr="00DD5268">
        <w:rPr>
          <w:rFonts w:ascii="Times New Roman" w:hAnsi="Times New Roman" w:cs="Times New Roman"/>
          <w:color w:val="000000" w:themeColor="text1"/>
          <w:sz w:val="16"/>
          <w:szCs w:val="16"/>
        </w:rPr>
        <w:lastRenderedPageBreak/>
        <w:t>Стародубского муниципального округа Брянской области предоставляется ежегодный дополнительный оплачиваемый отпуск за выслугу лет продолжительностью:</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1) при стаже в органах местного самоуправления Стародубского муниципального округа Брянской области от 1 года до 3 лет - 3 календарных дня;</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 при стаже в органах местного самоуправления Стародубского муниципального округа Брянской области свыше 3 лет - 1 календарный день за каждый проработанный год, но не более 7 календарных дней.</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bookmarkStart w:id="0" w:name="P14"/>
      <w:bookmarkEnd w:id="0"/>
      <w:r w:rsidRPr="00DD5268">
        <w:rPr>
          <w:rFonts w:ascii="Times New Roman" w:hAnsi="Times New Roman" w:cs="Times New Roman"/>
          <w:color w:val="000000" w:themeColor="text1"/>
          <w:sz w:val="16"/>
          <w:szCs w:val="16"/>
        </w:rPr>
        <w:t xml:space="preserve">2.5. </w:t>
      </w:r>
      <w:proofErr w:type="gramStart"/>
      <w:r w:rsidRPr="00DD5268">
        <w:rPr>
          <w:rFonts w:ascii="Times New Roman" w:hAnsi="Times New Roman" w:cs="Times New Roman"/>
          <w:color w:val="000000" w:themeColor="text1"/>
          <w:sz w:val="16"/>
          <w:szCs w:val="16"/>
        </w:rPr>
        <w:t>Ежегодный оплачиваемый отпуск должен предоставляться работникам, занимающих должности в органах местного самоуправления Стародубского муниципального округа Брянской области,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ежегодно в соответствии с графиком отпусков, утверждаемым руководителем органа местного самоуправления Стародубского муниципального округа Брянской области.</w:t>
      </w:r>
      <w:proofErr w:type="gramEnd"/>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2.5.1. Минимальная продолжительность ежегодного оплачиваемого отпуска, используемого работником в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2.5.2. Часть ежегодного оплачиваемого отпуска, превышающая 28 календарных дней, или любое количество дней из этой части по письменному заявлению работника могут быть заменены денежной компенсацией.</w:t>
      </w:r>
    </w:p>
    <w:p w:rsidR="00DD5268" w:rsidRPr="00DD5268" w:rsidRDefault="00DD5268" w:rsidP="00DD5268">
      <w:pPr>
        <w:pStyle w:val="ConsPlusNormal"/>
        <w:spacing w:before="220"/>
        <w:ind w:firstLine="540"/>
        <w:jc w:val="both"/>
        <w:rPr>
          <w:rFonts w:ascii="Times New Roman" w:hAnsi="Times New Roman" w:cs="Times New Roman"/>
          <w:color w:val="000000" w:themeColor="text1"/>
          <w:sz w:val="16"/>
          <w:szCs w:val="16"/>
        </w:rPr>
      </w:pPr>
      <w:r w:rsidRPr="00DD5268">
        <w:rPr>
          <w:rFonts w:ascii="Times New Roman" w:hAnsi="Times New Roman" w:cs="Times New Roman"/>
          <w:color w:val="000000" w:themeColor="text1"/>
          <w:sz w:val="16"/>
          <w:szCs w:val="16"/>
        </w:rPr>
        <w:t>2.6. При прекращении или расторжении трудового договора, освобождении от занимаемой должности или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освобождения от занимаемой должности или увольнения за виновные действия). При этом днем освобождения от занимаемой должности или увольнения считается последний день отпуска.</w:t>
      </w:r>
    </w:p>
    <w:p w:rsidR="00DD5268" w:rsidRPr="00DD5268" w:rsidRDefault="00DD5268" w:rsidP="00DD5268">
      <w:pPr>
        <w:pStyle w:val="ConsPlusNormal"/>
        <w:jc w:val="both"/>
        <w:outlineLvl w:val="0"/>
        <w:rPr>
          <w:rFonts w:ascii="Times New Roman" w:hAnsi="Times New Roman" w:cs="Times New Roman"/>
          <w:color w:val="000000" w:themeColor="text1"/>
          <w:sz w:val="16"/>
          <w:szCs w:val="16"/>
        </w:rPr>
      </w:pPr>
    </w:p>
    <w:p w:rsidR="00DD5268" w:rsidRPr="00DD5268" w:rsidRDefault="00DD5268" w:rsidP="00DD5268">
      <w:pPr>
        <w:shd w:val="clear" w:color="auto" w:fill="FFFFFF"/>
        <w:spacing w:after="0" w:line="240" w:lineRule="auto"/>
        <w:ind w:right="4819"/>
        <w:jc w:val="both"/>
        <w:textAlignment w:val="baseline"/>
        <w:rPr>
          <w:rFonts w:ascii="Times New Roman" w:hAnsi="Times New Roman" w:cs="Times New Roman"/>
          <w:b/>
          <w:bCs/>
          <w:color w:val="000000" w:themeColor="text1"/>
          <w:sz w:val="16"/>
          <w:szCs w:val="16"/>
        </w:rPr>
      </w:pPr>
    </w:p>
    <w:p w:rsidR="00DD5268" w:rsidRPr="00DD5268" w:rsidRDefault="00DD5268" w:rsidP="00DD5268">
      <w:pPr>
        <w:keepNext/>
        <w:spacing w:after="0" w:line="240" w:lineRule="auto"/>
        <w:ind w:left="-142"/>
        <w:jc w:val="center"/>
        <w:outlineLvl w:val="3"/>
        <w:rPr>
          <w:rFonts w:ascii="Times New Roman" w:hAnsi="Times New Roman" w:cs="Times New Roman"/>
          <w:position w:val="40"/>
          <w:sz w:val="16"/>
          <w:szCs w:val="16"/>
        </w:rPr>
      </w:pPr>
      <w:r w:rsidRPr="00DD5268">
        <w:rPr>
          <w:rFonts w:ascii="Times New Roman" w:hAnsi="Times New Roman" w:cs="Times New Roman"/>
          <w:noProof/>
          <w:position w:val="40"/>
          <w:sz w:val="16"/>
          <w:szCs w:val="16"/>
        </w:rPr>
        <w:drawing>
          <wp:inline distT="0" distB="0" distL="0" distR="0" wp14:anchorId="17427C86" wp14:editId="6CAFEB75">
            <wp:extent cx="403860" cy="4876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7680"/>
                    </a:xfrm>
                    <a:prstGeom prst="rect">
                      <a:avLst/>
                    </a:prstGeom>
                    <a:noFill/>
                    <a:ln>
                      <a:noFill/>
                    </a:ln>
                  </pic:spPr>
                </pic:pic>
              </a:graphicData>
            </a:graphic>
          </wp:inline>
        </w:drawing>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Российская Федерация</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БРЯНСКАЯ ОБЛАСТЬ</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СОВЕТ НАРОДНЫХ ДЕПУТАТОВ СТАРОДУБСКОГО МУНИЦИПАЛЬНОГО ОКРУГА</w:t>
      </w:r>
    </w:p>
    <w:p w:rsidR="00DD5268" w:rsidRPr="00DD5268" w:rsidRDefault="00DD5268" w:rsidP="00DD5268">
      <w:pPr>
        <w:spacing w:after="0" w:line="240" w:lineRule="auto"/>
        <w:jc w:val="center"/>
        <w:rPr>
          <w:rFonts w:ascii="Times New Roman" w:hAnsi="Times New Roman" w:cs="Times New Roman"/>
          <w:bCs/>
          <w:smallCaps/>
          <w:sz w:val="16"/>
          <w:szCs w:val="16"/>
        </w:rPr>
      </w:pP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РЕШЕНИЕ</w:t>
      </w:r>
    </w:p>
    <w:p w:rsidR="00DD5268" w:rsidRPr="00DD5268" w:rsidRDefault="00DD5268" w:rsidP="00DD5268">
      <w:pPr>
        <w:widowControl w:val="0"/>
        <w:snapToGrid w:val="0"/>
        <w:spacing w:after="0" w:line="240" w:lineRule="auto"/>
        <w:jc w:val="both"/>
        <w:rPr>
          <w:rFonts w:ascii="Times New Roman" w:hAnsi="Times New Roman" w:cs="Times New Roman"/>
          <w:bCs/>
          <w:color w:val="000000"/>
          <w:sz w:val="16"/>
          <w:szCs w:val="16"/>
          <w:lang w:eastAsia="x-none"/>
        </w:rPr>
      </w:pPr>
      <w:r w:rsidRPr="00DD5268">
        <w:rPr>
          <w:rFonts w:ascii="Times New Roman" w:hAnsi="Times New Roman" w:cs="Times New Roman"/>
          <w:bCs/>
          <w:color w:val="000000"/>
          <w:sz w:val="16"/>
          <w:szCs w:val="16"/>
          <w:lang w:eastAsia="x-none"/>
        </w:rPr>
        <w:t>о</w:t>
      </w:r>
      <w:r w:rsidRPr="00DD5268">
        <w:rPr>
          <w:rFonts w:ascii="Times New Roman" w:hAnsi="Times New Roman" w:cs="Times New Roman"/>
          <w:bCs/>
          <w:color w:val="000000"/>
          <w:sz w:val="16"/>
          <w:szCs w:val="16"/>
          <w:lang w:val="x-none" w:eastAsia="x-none"/>
        </w:rPr>
        <w:t xml:space="preserve">т </w:t>
      </w:r>
      <w:r w:rsidRPr="00DD5268">
        <w:rPr>
          <w:rFonts w:ascii="Times New Roman" w:hAnsi="Times New Roman" w:cs="Times New Roman"/>
          <w:bCs/>
          <w:color w:val="000000"/>
          <w:sz w:val="16"/>
          <w:szCs w:val="16"/>
          <w:lang w:eastAsia="x-none"/>
        </w:rPr>
        <w:t xml:space="preserve">     08.12.2021г. №178 </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г. Стародуб</w:t>
      </w: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sz w:val="16"/>
          <w:szCs w:val="16"/>
        </w:rPr>
      </w:pPr>
      <w:r w:rsidRPr="00DD5268">
        <w:rPr>
          <w:rFonts w:ascii="Times New Roman" w:hAnsi="Times New Roman" w:cs="Times New Roman"/>
          <w:sz w:val="16"/>
          <w:szCs w:val="16"/>
        </w:rPr>
        <w:t>Об утверждении положения                     «О звании «Почетный гражданин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Руководствуясь </w:t>
      </w:r>
      <w:hyperlink r:id="rId10" w:history="1">
        <w:r w:rsidRPr="00DD5268">
          <w:rPr>
            <w:rFonts w:ascii="Times New Roman" w:hAnsi="Times New Roman" w:cs="Times New Roman"/>
            <w:color w:val="000000"/>
            <w:sz w:val="16"/>
            <w:szCs w:val="16"/>
          </w:rPr>
          <w:t>Федеральным законом от 06.10.2003 N 131-ФЗ "Об общих принципах организации местного самоуправления в Российской Федерации"</w:t>
        </w:r>
      </w:hyperlink>
      <w:r w:rsidRPr="00DD5268">
        <w:rPr>
          <w:rFonts w:ascii="Times New Roman" w:hAnsi="Times New Roman" w:cs="Times New Roman"/>
          <w:color w:val="000000"/>
          <w:sz w:val="16"/>
          <w:szCs w:val="16"/>
        </w:rPr>
        <w:t xml:space="preserve">, п.16 статьи 31 </w:t>
      </w:r>
      <w:hyperlink r:id="rId11" w:anchor="2BI43K3" w:history="1">
        <w:proofErr w:type="gramStart"/>
        <w:r w:rsidRPr="00DD5268">
          <w:rPr>
            <w:rFonts w:ascii="Times New Roman" w:hAnsi="Times New Roman" w:cs="Times New Roman"/>
            <w:color w:val="000000"/>
            <w:sz w:val="16"/>
            <w:szCs w:val="16"/>
          </w:rPr>
          <w:t>Устав</w:t>
        </w:r>
        <w:proofErr w:type="gramEnd"/>
      </w:hyperlink>
      <w:r w:rsidRPr="00DD5268">
        <w:rPr>
          <w:rFonts w:ascii="Times New Roman" w:hAnsi="Times New Roman" w:cs="Times New Roman"/>
          <w:color w:val="000000"/>
          <w:sz w:val="16"/>
          <w:szCs w:val="16"/>
        </w:rPr>
        <w:t>а Стародубского муниципального округа Брянской области,  принятого р</w:t>
      </w:r>
      <w:r w:rsidRPr="00DD5268">
        <w:rPr>
          <w:rFonts w:ascii="Times New Roman" w:hAnsi="Times New Roman" w:cs="Times New Roman"/>
          <w:sz w:val="16"/>
          <w:szCs w:val="16"/>
        </w:rPr>
        <w:t>ешением Совета народных депутатов Стародубского муниципального  округа Брянской области  №55 от 24.12.2020 г.</w:t>
      </w:r>
      <w:r w:rsidRPr="00DD5268">
        <w:rPr>
          <w:rFonts w:ascii="Times New Roman" w:hAnsi="Times New Roman" w:cs="Times New Roman"/>
          <w:color w:val="000000"/>
          <w:sz w:val="16"/>
          <w:szCs w:val="16"/>
        </w:rPr>
        <w:t xml:space="preserve">, Совет народных  депутатов Стародубского муниципального округа Брянской области </w:t>
      </w:r>
      <w:r w:rsidRPr="00DD5268">
        <w:rPr>
          <w:rFonts w:ascii="Times New Roman" w:hAnsi="Times New Roman" w:cs="Times New Roman"/>
          <w:sz w:val="16"/>
          <w:szCs w:val="16"/>
        </w:rPr>
        <w:t xml:space="preserve"> решил:</w:t>
      </w:r>
    </w:p>
    <w:p w:rsidR="00DD5268" w:rsidRPr="00DD5268" w:rsidRDefault="00DD5268" w:rsidP="00DD5268">
      <w:pPr>
        <w:autoSpaceDE w:val="0"/>
        <w:autoSpaceDN w:val="0"/>
        <w:adjustRightInd w:val="0"/>
        <w:spacing w:after="0" w:line="240" w:lineRule="auto"/>
        <w:jc w:val="both"/>
        <w:rPr>
          <w:rFonts w:ascii="Times New Roman" w:hAnsi="Times New Roman" w:cs="Times New Roman"/>
          <w:color w:val="000000"/>
          <w:sz w:val="16"/>
          <w:szCs w:val="16"/>
        </w:rPr>
      </w:pPr>
      <w:r w:rsidRPr="00DD5268">
        <w:rPr>
          <w:rFonts w:ascii="Times New Roman" w:hAnsi="Times New Roman" w:cs="Times New Roman"/>
          <w:b/>
          <w:color w:val="000000"/>
          <w:sz w:val="16"/>
          <w:szCs w:val="16"/>
        </w:rPr>
        <w:tab/>
      </w:r>
      <w:r w:rsidRPr="00DD5268">
        <w:rPr>
          <w:rFonts w:ascii="Times New Roman" w:hAnsi="Times New Roman" w:cs="Times New Roman"/>
          <w:color w:val="000000"/>
          <w:sz w:val="16"/>
          <w:szCs w:val="16"/>
        </w:rPr>
        <w:t>1</w:t>
      </w:r>
      <w:r w:rsidRPr="00DD5268">
        <w:rPr>
          <w:rFonts w:ascii="Times New Roman" w:hAnsi="Times New Roman" w:cs="Times New Roman"/>
          <w:b/>
          <w:color w:val="000000"/>
          <w:sz w:val="16"/>
          <w:szCs w:val="16"/>
        </w:rPr>
        <w:t xml:space="preserve">. </w:t>
      </w:r>
      <w:r w:rsidRPr="00DD5268">
        <w:rPr>
          <w:rFonts w:ascii="Times New Roman" w:hAnsi="Times New Roman" w:cs="Times New Roman"/>
          <w:color w:val="000000"/>
          <w:sz w:val="16"/>
          <w:szCs w:val="16"/>
        </w:rPr>
        <w:t>Утвердить положение «О звании  «Почетный гражданин Стародубского муниципального округа Брянской области»  (приложение № 1).</w:t>
      </w:r>
    </w:p>
    <w:p w:rsidR="00DD5268" w:rsidRPr="00DD5268" w:rsidRDefault="00DD5268" w:rsidP="00DD5268">
      <w:pPr>
        <w:autoSpaceDE w:val="0"/>
        <w:autoSpaceDN w:val="0"/>
        <w:adjustRightInd w:val="0"/>
        <w:spacing w:after="0" w:line="240" w:lineRule="auto"/>
        <w:jc w:val="both"/>
        <w:rPr>
          <w:rFonts w:ascii="Times New Roman" w:hAnsi="Times New Roman" w:cs="Times New Roman"/>
          <w:b/>
          <w:color w:val="000000"/>
          <w:sz w:val="16"/>
          <w:szCs w:val="16"/>
        </w:rPr>
      </w:pPr>
    </w:p>
    <w:p w:rsidR="00DD5268" w:rsidRPr="00DD5268" w:rsidRDefault="00DD5268" w:rsidP="00DD5268">
      <w:pPr>
        <w:spacing w:after="0" w:line="240" w:lineRule="auto"/>
        <w:jc w:val="both"/>
        <w:rPr>
          <w:rFonts w:ascii="Times New Roman" w:hAnsi="Times New Roman" w:cs="Times New Roman"/>
          <w:color w:val="000000"/>
          <w:sz w:val="16"/>
          <w:szCs w:val="16"/>
        </w:rPr>
      </w:pPr>
      <w:r w:rsidRPr="00DD5268">
        <w:rPr>
          <w:rFonts w:ascii="Times New Roman" w:hAnsi="Times New Roman" w:cs="Times New Roman"/>
          <w:b/>
          <w:color w:val="000000"/>
          <w:sz w:val="16"/>
          <w:szCs w:val="16"/>
        </w:rPr>
        <w:tab/>
      </w:r>
      <w:r w:rsidRPr="00DD5268">
        <w:rPr>
          <w:rFonts w:ascii="Times New Roman" w:hAnsi="Times New Roman" w:cs="Times New Roman"/>
          <w:color w:val="000000"/>
          <w:sz w:val="16"/>
          <w:szCs w:val="16"/>
        </w:rPr>
        <w:t>2. Утвердить положение  «О комиссии  Стародубского муниципального округа  по рассмотрению материалов и предложений о присвоении звания «Почетный гражданин Стародубского муниципального округа Брянской области» (приложение №2).</w:t>
      </w:r>
    </w:p>
    <w:p w:rsidR="00DD5268" w:rsidRPr="00DD5268" w:rsidRDefault="00DD5268" w:rsidP="00DD5268">
      <w:pPr>
        <w:spacing w:after="0" w:line="240" w:lineRule="auto"/>
        <w:ind w:firstLine="709"/>
        <w:jc w:val="both"/>
        <w:rPr>
          <w:rFonts w:ascii="Times New Roman" w:hAnsi="Times New Roman" w:cs="Times New Roman"/>
          <w:color w:val="000000"/>
          <w:sz w:val="16"/>
          <w:szCs w:val="16"/>
        </w:rPr>
      </w:pPr>
      <w:r w:rsidRPr="00DD5268">
        <w:rPr>
          <w:rFonts w:ascii="Times New Roman" w:hAnsi="Times New Roman" w:cs="Times New Roman"/>
          <w:color w:val="000000"/>
          <w:sz w:val="16"/>
          <w:szCs w:val="16"/>
        </w:rPr>
        <w:t>3.  Поручить администрации Стародубского муниципального округа Брянской области в срок до 01.04.2022 года разработать  виды и порядок предоставления льгот гражданам, удостоенным звания «Почетный гражданин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ind w:firstLine="708"/>
        <w:jc w:val="both"/>
        <w:rPr>
          <w:rFonts w:ascii="Times New Roman" w:hAnsi="Times New Roman" w:cs="Times New Roman"/>
          <w:sz w:val="16"/>
          <w:szCs w:val="16"/>
        </w:rPr>
      </w:pPr>
      <w:r w:rsidRPr="00DD5268">
        <w:rPr>
          <w:rFonts w:ascii="Times New Roman" w:hAnsi="Times New Roman" w:cs="Times New Roman"/>
          <w:color w:val="000000"/>
          <w:sz w:val="16"/>
          <w:szCs w:val="16"/>
        </w:rPr>
        <w:t>4. Настоящее решение вступает в силу с момента его официального опубликования.</w:t>
      </w:r>
      <w:r w:rsidRPr="00DD5268">
        <w:rPr>
          <w:rFonts w:ascii="Times New Roman" w:hAnsi="Times New Roman" w:cs="Times New Roman"/>
          <w:sz w:val="16"/>
          <w:szCs w:val="16"/>
        </w:rPr>
        <w:br/>
      </w:r>
    </w:p>
    <w:p w:rsidR="00DD5268" w:rsidRPr="00DD5268" w:rsidRDefault="00DD5268" w:rsidP="00DD5268">
      <w:pPr>
        <w:autoSpaceDE w:val="0"/>
        <w:autoSpaceDN w:val="0"/>
        <w:adjustRightInd w:val="0"/>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w: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Заместитель председателя</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Совета народных депутатов</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 xml:space="preserve">Стародубского муниципального округа                                          </w:t>
      </w:r>
      <w:r w:rsidRPr="00DD5268">
        <w:rPr>
          <w:rFonts w:ascii="Times New Roman" w:hAnsi="Times New Roman" w:cs="Times New Roman"/>
          <w:sz w:val="16"/>
          <w:szCs w:val="16"/>
        </w:rPr>
        <w:br/>
        <w:t>Брянской области                                                                           И.Н. Козин</w:t>
      </w:r>
      <w:r w:rsidRPr="00DD5268">
        <w:rPr>
          <w:rFonts w:ascii="Times New Roman" w:hAnsi="Times New Roman" w:cs="Times New Roman"/>
          <w:sz w:val="16"/>
          <w:szCs w:val="16"/>
        </w:rPr>
        <w:br/>
      </w:r>
    </w:p>
    <w:p w:rsidR="00DD5268" w:rsidRPr="00DD5268" w:rsidRDefault="00DD5268" w:rsidP="00DD5268">
      <w:pPr>
        <w:autoSpaceDE w:val="0"/>
        <w:autoSpaceDN w:val="0"/>
        <w:adjustRightInd w:val="0"/>
        <w:spacing w:after="0" w:line="240" w:lineRule="auto"/>
        <w:jc w:val="center"/>
        <w:rPr>
          <w:rFonts w:ascii="Times New Roman" w:hAnsi="Times New Roman" w:cs="Times New Roman"/>
          <w:b/>
          <w:bCs/>
          <w:sz w:val="16"/>
          <w:szCs w:val="16"/>
        </w:rPr>
      </w:pPr>
    </w:p>
    <w:p w:rsidR="00DD5268" w:rsidRPr="00DD5268" w:rsidRDefault="00DD5268" w:rsidP="00DD5268">
      <w:pPr>
        <w:autoSpaceDE w:val="0"/>
        <w:autoSpaceDN w:val="0"/>
        <w:adjustRightInd w:val="0"/>
        <w:spacing w:after="0" w:line="240" w:lineRule="auto"/>
        <w:jc w:val="center"/>
        <w:rPr>
          <w:rFonts w:ascii="Times New Roman" w:hAnsi="Times New Roman" w:cs="Times New Roman"/>
          <w:b/>
          <w:bCs/>
          <w:sz w:val="16"/>
          <w:szCs w:val="16"/>
        </w:rPr>
      </w:pPr>
    </w:p>
    <w:p w:rsidR="00DD5268" w:rsidRDefault="00DD5268" w:rsidP="00DD5268">
      <w:pPr>
        <w:spacing w:before="100" w:beforeAutospacing="1" w:after="240" w:line="240" w:lineRule="auto"/>
        <w:ind w:left="4962"/>
        <w:rPr>
          <w:rFonts w:ascii="Times New Roman" w:hAnsi="Times New Roman" w:cs="Times New Roman"/>
          <w:sz w:val="16"/>
          <w:szCs w:val="16"/>
        </w:rPr>
      </w:pPr>
    </w:p>
    <w:p w:rsidR="00DD5268" w:rsidRDefault="00DD5268" w:rsidP="00DD5268">
      <w:pPr>
        <w:spacing w:before="100" w:beforeAutospacing="1" w:after="240" w:line="240" w:lineRule="auto"/>
        <w:ind w:left="4962"/>
        <w:rPr>
          <w:rFonts w:ascii="Times New Roman" w:hAnsi="Times New Roman" w:cs="Times New Roman"/>
          <w:sz w:val="16"/>
          <w:szCs w:val="16"/>
        </w:rPr>
      </w:pPr>
    </w:p>
    <w:p w:rsidR="00DD5268" w:rsidRPr="00DD5268" w:rsidRDefault="00DD5268" w:rsidP="00DD5268">
      <w:pPr>
        <w:spacing w:before="100" w:beforeAutospacing="1" w:after="240" w:line="240" w:lineRule="auto"/>
        <w:ind w:left="4962"/>
        <w:rPr>
          <w:rFonts w:ascii="Times New Roman" w:hAnsi="Times New Roman" w:cs="Times New Roman"/>
          <w:sz w:val="16"/>
          <w:szCs w:val="16"/>
        </w:rPr>
      </w:pPr>
    </w:p>
    <w:p w:rsidR="00DD5268" w:rsidRPr="00DD5268" w:rsidRDefault="00DD5268" w:rsidP="00DD5268">
      <w:pPr>
        <w:spacing w:before="100" w:beforeAutospacing="1" w:after="240" w:line="240" w:lineRule="auto"/>
        <w:ind w:left="4962"/>
        <w:rPr>
          <w:rFonts w:ascii="Times New Roman" w:hAnsi="Times New Roman" w:cs="Times New Roman"/>
          <w:sz w:val="16"/>
          <w:szCs w:val="16"/>
        </w:rPr>
      </w:pPr>
      <w:r w:rsidRPr="00DD5268">
        <w:rPr>
          <w:rFonts w:ascii="Times New Roman" w:hAnsi="Times New Roman" w:cs="Times New Roman"/>
          <w:sz w:val="16"/>
          <w:szCs w:val="16"/>
        </w:rPr>
        <w:lastRenderedPageBreak/>
        <w:t xml:space="preserve">Приложение №1 </w:t>
      </w:r>
    </w:p>
    <w:p w:rsidR="00DD5268" w:rsidRDefault="00DD5268" w:rsidP="00DD5268">
      <w:pPr>
        <w:spacing w:before="100" w:beforeAutospacing="1" w:after="240" w:line="240" w:lineRule="auto"/>
        <w:ind w:left="4962"/>
        <w:rPr>
          <w:rFonts w:ascii="Times New Roman" w:hAnsi="Times New Roman" w:cs="Times New Roman"/>
          <w:sz w:val="16"/>
          <w:szCs w:val="16"/>
        </w:rPr>
      </w:pPr>
      <w:r w:rsidRPr="00DD5268">
        <w:rPr>
          <w:rFonts w:ascii="Times New Roman" w:hAnsi="Times New Roman" w:cs="Times New Roman"/>
          <w:sz w:val="16"/>
          <w:szCs w:val="16"/>
        </w:rPr>
        <w:t xml:space="preserve">к решению  Совета народных депутатов  Стародубского муниципального округа Брянской области </w:t>
      </w:r>
    </w:p>
    <w:p w:rsidR="00DD5268" w:rsidRPr="00DD5268" w:rsidRDefault="00DD5268" w:rsidP="00DD5268">
      <w:pPr>
        <w:spacing w:before="100" w:beforeAutospacing="1" w:after="240" w:line="240" w:lineRule="auto"/>
        <w:ind w:left="4962"/>
        <w:rPr>
          <w:rFonts w:ascii="Times New Roman" w:hAnsi="Times New Roman" w:cs="Times New Roman"/>
          <w:sz w:val="16"/>
          <w:szCs w:val="16"/>
        </w:rPr>
      </w:pPr>
      <w:r w:rsidRPr="00DD5268">
        <w:rPr>
          <w:rFonts w:ascii="Times New Roman" w:hAnsi="Times New Roman" w:cs="Times New Roman"/>
          <w:sz w:val="16"/>
          <w:szCs w:val="16"/>
        </w:rPr>
        <w:t xml:space="preserve"> от 08.12.2021года  N 178</w:t>
      </w: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jc w:val="center"/>
        <w:rPr>
          <w:rFonts w:ascii="Times New Roman" w:hAnsi="Times New Roman" w:cs="Times New Roman"/>
          <w:b/>
          <w:bCs/>
          <w:sz w:val="16"/>
          <w:szCs w:val="16"/>
        </w:rPr>
      </w:pPr>
    </w:p>
    <w:p w:rsidR="00DD5268" w:rsidRPr="00DD5268" w:rsidRDefault="00DD5268" w:rsidP="00DD5268">
      <w:pPr>
        <w:autoSpaceDE w:val="0"/>
        <w:autoSpaceDN w:val="0"/>
        <w:adjustRightInd w:val="0"/>
        <w:spacing w:after="0" w:line="240" w:lineRule="auto"/>
        <w:jc w:val="center"/>
        <w:rPr>
          <w:rFonts w:ascii="Times New Roman" w:hAnsi="Times New Roman" w:cs="Times New Roman"/>
          <w:bCs/>
          <w:sz w:val="16"/>
          <w:szCs w:val="16"/>
        </w:rPr>
      </w:pPr>
      <w:r w:rsidRPr="00DD5268">
        <w:rPr>
          <w:rFonts w:ascii="Times New Roman" w:hAnsi="Times New Roman" w:cs="Times New Roman"/>
          <w:bCs/>
          <w:sz w:val="16"/>
          <w:szCs w:val="16"/>
        </w:rPr>
        <w:t xml:space="preserve">ПОЛОЖЕНИЕ </w:t>
      </w:r>
    </w:p>
    <w:p w:rsidR="00DD5268" w:rsidRPr="00DD5268" w:rsidRDefault="00DD5268" w:rsidP="00DD5268">
      <w:pPr>
        <w:autoSpaceDE w:val="0"/>
        <w:autoSpaceDN w:val="0"/>
        <w:adjustRightInd w:val="0"/>
        <w:spacing w:after="0" w:line="240" w:lineRule="auto"/>
        <w:jc w:val="center"/>
        <w:rPr>
          <w:rFonts w:ascii="Times New Roman" w:hAnsi="Times New Roman" w:cs="Times New Roman"/>
          <w:bCs/>
          <w:sz w:val="16"/>
          <w:szCs w:val="16"/>
        </w:rPr>
      </w:pPr>
      <w:r w:rsidRPr="00DD5268">
        <w:rPr>
          <w:rFonts w:ascii="Times New Roman" w:hAnsi="Times New Roman" w:cs="Times New Roman"/>
          <w:bCs/>
          <w:sz w:val="16"/>
          <w:szCs w:val="16"/>
        </w:rPr>
        <w:t xml:space="preserve">«О звании  «Почетный гражданин Стародубского муниципального округа Брянской области» </w:t>
      </w:r>
    </w:p>
    <w:p w:rsidR="00DD5268" w:rsidRPr="00DD5268" w:rsidRDefault="00DD5268" w:rsidP="00DD5268">
      <w:pPr>
        <w:autoSpaceDE w:val="0"/>
        <w:autoSpaceDN w:val="0"/>
        <w:adjustRightInd w:val="0"/>
        <w:spacing w:after="0" w:line="240" w:lineRule="auto"/>
        <w:jc w:val="center"/>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           Настоящее Положение определяет порядок присвоения звания "Почетный гражданин Стародубского муниципального округа  Брянской области", устанавливает права и льготы для граждан, удостоенных звания "Почетный гражданин Стародубского муниципального округа  Брянской области", «Почетный гражданин Стародубского района», «Почетный гражданин города Стародуба».</w:t>
      </w:r>
    </w:p>
    <w:p w:rsidR="00DD5268" w:rsidRPr="00DD5268" w:rsidRDefault="00DD5268" w:rsidP="00DD5268">
      <w:pPr>
        <w:autoSpaceDE w:val="0"/>
        <w:autoSpaceDN w:val="0"/>
        <w:adjustRightInd w:val="0"/>
        <w:spacing w:after="0" w:line="240" w:lineRule="auto"/>
        <w:contextualSpacing/>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contextualSpacing/>
        <w:jc w:val="center"/>
        <w:rPr>
          <w:rFonts w:ascii="Times New Roman" w:hAnsi="Times New Roman" w:cs="Times New Roman"/>
          <w:bCs/>
          <w:sz w:val="16"/>
          <w:szCs w:val="16"/>
        </w:rPr>
      </w:pPr>
      <w:r w:rsidRPr="00DD5268">
        <w:rPr>
          <w:rFonts w:ascii="Times New Roman" w:hAnsi="Times New Roman" w:cs="Times New Roman"/>
          <w:bCs/>
          <w:sz w:val="16"/>
          <w:szCs w:val="16"/>
        </w:rPr>
        <w:t>1. Общие положения</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         1.1. </w:t>
      </w:r>
      <w:proofErr w:type="gramStart"/>
      <w:r w:rsidRPr="00DD5268">
        <w:rPr>
          <w:rFonts w:ascii="Times New Roman" w:hAnsi="Times New Roman" w:cs="Times New Roman"/>
          <w:sz w:val="16"/>
          <w:szCs w:val="16"/>
        </w:rPr>
        <w:t>Звание «Почетный гражданин Стародубского муниципального округа Брянской области»   является высшим знаком признательности жителей Стародубского округа  к лицам, внесшим выдающийся вклад в науку, искусство, духовное и нравственное развитие общества, защиты прав человека, охраны жизни и здоровья людей, укрепления согласия в обществе, за деятельность, способствующую развитию Стародубского муниципального округа, повышению его роли и авторитета в Российской Федерации.</w:t>
      </w:r>
      <w:proofErr w:type="gramEnd"/>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         1.2. Звание «Почетный гражданин Стародубского муниципального округа Брянской области»  присваивается гражданам Российской Федерации, гражданам других государств, уроженцам города Стародуба и Стародубского района, имеющим общепризнанные заслуги перед Отечеством,  выдающиеся заслуги, получившие широкое признание  в Стародубском округе и   в Брянской области.</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br/>
        <w:t xml:space="preserve">          1.3. </w:t>
      </w:r>
      <w:proofErr w:type="gramStart"/>
      <w:r w:rsidRPr="00DD5268">
        <w:rPr>
          <w:rFonts w:ascii="Times New Roman" w:hAnsi="Times New Roman" w:cs="Times New Roman"/>
          <w:sz w:val="16"/>
          <w:szCs w:val="16"/>
        </w:rPr>
        <w:t>В исключительных случаях, при наличии особо выдающихся заслуг в отраслях, являющихся приоритетными для Стародубского муниципального округа и Брянской области, с учетом высокой оценки вклада гражданина на государственном, региональном и местном уровнях, безупречных моральных качеств кандидата на присвоение «Почетный гражданин Стародубского муниципального округа Брянской области»,  звание может быть присвоено посмертно.</w:t>
      </w:r>
      <w:proofErr w:type="gramEnd"/>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1.4. Звание «Почетный гражданин Стародубского муниципального округа Брянской области»   не может быть присвоено лицам, которые имеют неснятую или не погашенную судимость.</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1.5. Звание «Почетный гражданин Стародубского муниципального округа Брянской области» не может быть присвоено  лицу, замещающему государственную должность субъекта  Российской Федерации, выборную и другие   муниципальные должности в Стародубском муниципальном округе. </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Лицу, замещающему одну из указанных должностей, звание «Почетный гражданин Стародубского муниципального округа Брянской области»  может быть присвоено  не ранее, чем через год после прекращения срока его полномочий или работы в данной должности. </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i/>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          1.6. Звание «Почетный гражданин Стародубского муниципального округа Брянской области»  является пожизненным.</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i/>
          <w:iCs/>
          <w:sz w:val="16"/>
          <w:szCs w:val="16"/>
        </w:rPr>
      </w:pPr>
    </w:p>
    <w:p w:rsidR="00DD5268" w:rsidRPr="00DD5268" w:rsidRDefault="00DD5268" w:rsidP="00DD5268">
      <w:pPr>
        <w:keepNext/>
        <w:spacing w:before="240" w:after="60" w:line="240" w:lineRule="auto"/>
        <w:contextualSpacing/>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 xml:space="preserve">2. Основания присвоения звания «Почетный гражданин Стародубского муниципального округа Брянской области» </w:t>
      </w:r>
    </w:p>
    <w:p w:rsidR="00DD5268" w:rsidRPr="00DD5268" w:rsidRDefault="00DD5268" w:rsidP="00DD5268">
      <w:pPr>
        <w:spacing w:before="100" w:beforeAutospacing="1" w:after="100" w:afterAutospacing="1" w:line="240" w:lineRule="auto"/>
        <w:ind w:left="708"/>
        <w:contextualSpacing/>
        <w:jc w:val="both"/>
        <w:rPr>
          <w:rFonts w:ascii="Times New Roman" w:hAnsi="Times New Roman" w:cs="Times New Roman"/>
          <w:sz w:val="16"/>
          <w:szCs w:val="16"/>
        </w:rPr>
      </w:pPr>
      <w:r w:rsidRPr="00DD5268">
        <w:rPr>
          <w:rFonts w:ascii="Times New Roman" w:hAnsi="Times New Roman" w:cs="Times New Roman"/>
          <w:sz w:val="16"/>
          <w:szCs w:val="16"/>
        </w:rPr>
        <w:br/>
        <w:t>2.1. Основаниями для присвоения звания «Почетный гражданин Стародубского муниципального округа Брянской области»  являются:</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1) особые заслуги в деле социально-экономического развития Стародубского округа, значительный вклад в развитие и организацию экономики, науки, техники, воспитания и образования, здравоохранения, охраны окружающей среды, культуры и искусства, спорта, молодежной политики, правоохранительной деятельности.  Особые заслуги в укреплении законности и правопорядка; в обеспечении высокоэффективного функционирования производства; в развитии и организации строительства; в защите прав и законных интересов граждан, укрепления мира и согласия среди жителей округа;</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2) совершение мужественных или героических поступков (подвигов) во благо жителей округа;</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 плодотворная и многолетняя общественная, культурная, научная, хозяйственная, меценатская, а также иная деятельность с выдающимися результатами для округа, благодаря которой гражданин обрел широкую известность среди жителей округа и Брянской области.</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2.3. Предложения о присвоении  звания «Почетный гражданин Стародубского муниципального округа Брянской области» могут вносить:</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органы местного самоуправления Стародубского муниципального округа Брянской области</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общественные  организации и объединения;</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трудовые коллективы,</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i/>
          <w:sz w:val="16"/>
          <w:szCs w:val="16"/>
        </w:rPr>
      </w:pPr>
      <w:r w:rsidRPr="00DD5268">
        <w:rPr>
          <w:rFonts w:ascii="Times New Roman" w:hAnsi="Times New Roman" w:cs="Times New Roman"/>
          <w:sz w:val="16"/>
          <w:szCs w:val="16"/>
        </w:rPr>
        <w:t>-  инициативная группа граждан, достигших 18 лет в количестве не менее 100 человек</w:t>
      </w:r>
      <w:r w:rsidRPr="00DD5268">
        <w:rPr>
          <w:rFonts w:ascii="Times New Roman" w:hAnsi="Times New Roman" w:cs="Times New Roman"/>
          <w:i/>
          <w:sz w:val="16"/>
          <w:szCs w:val="16"/>
        </w:rPr>
        <w:t>.</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p>
    <w:p w:rsidR="00DD5268" w:rsidRPr="00DD5268" w:rsidRDefault="00DD5268" w:rsidP="00DD5268">
      <w:pPr>
        <w:keepNext/>
        <w:spacing w:before="240" w:after="60" w:line="240" w:lineRule="auto"/>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3. Порядок присвоения звания «Почетный гражданин Стародубского муниципального округа Брянской области»</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br/>
        <w:t xml:space="preserve">         3.1. Звание «Почетный гражданин Стародубского муниципального округа Брянской области»  присваивается по решению Совета народных депутатов Стародубского муниципального округа Брянской области.</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3.2. Организацию работы по присвоению звания Звание «Почетный гражданин Стародубского муниципального округа Брянской области» осуществляет комиссия по рассмотрению материалов и предложений о присвоении звания «Почетный гражданин Стародубского муниципального округа Брянской области» (далее - Комиссия). Порядок формирования и организация работы Комиссии осуществляются в соответствии с приложением №2 к настоящему решению.</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3.3. Предложения (ходатайства) о присвоении звания «Почетный гражданин Стародубского муниципального округа Брянской области» вносятся на рассмотрение Комиссии и  рассматриваются по мере их поступления по каждой кандидатуре отдельно.</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3.4. Ходатайство о присвоении звания «Почетный гражданин Стародубского муниципального округа Брянской области»  оформляется в письменной форме.</w:t>
      </w:r>
    </w:p>
    <w:p w:rsidR="00DD5268" w:rsidRPr="00DD5268" w:rsidRDefault="00DD5268" w:rsidP="00DD5268">
      <w:pPr>
        <w:spacing w:after="0" w:line="240" w:lineRule="auto"/>
        <w:ind w:firstLine="709"/>
        <w:contextualSpacing/>
        <w:rPr>
          <w:rFonts w:ascii="Times New Roman" w:hAnsi="Times New Roman" w:cs="Times New Roman"/>
          <w:sz w:val="16"/>
          <w:szCs w:val="16"/>
        </w:rPr>
      </w:pPr>
      <w:r w:rsidRPr="00DD5268">
        <w:rPr>
          <w:rFonts w:ascii="Times New Roman" w:hAnsi="Times New Roman" w:cs="Times New Roman"/>
          <w:sz w:val="16"/>
          <w:szCs w:val="16"/>
        </w:rPr>
        <w:lastRenderedPageBreak/>
        <w:t xml:space="preserve"> К ходатайству прилагаются следующие документы: </w:t>
      </w:r>
    </w:p>
    <w:p w:rsidR="00DD5268" w:rsidRPr="00DD5268" w:rsidRDefault="00DD5268" w:rsidP="00DD5268">
      <w:pPr>
        <w:spacing w:after="0" w:line="240" w:lineRule="auto"/>
        <w:ind w:firstLine="709"/>
        <w:contextualSpacing/>
        <w:rPr>
          <w:rFonts w:ascii="Times New Roman" w:hAnsi="Times New Roman" w:cs="Times New Roman"/>
          <w:sz w:val="16"/>
          <w:szCs w:val="16"/>
        </w:rPr>
      </w:pPr>
      <w:r w:rsidRPr="00DD5268">
        <w:rPr>
          <w:rFonts w:ascii="Times New Roman" w:hAnsi="Times New Roman" w:cs="Times New Roman"/>
          <w:sz w:val="16"/>
          <w:szCs w:val="16"/>
        </w:rPr>
        <w:t xml:space="preserve">1) характеристика на кандидата с описанием его заслуг и достижений; </w:t>
      </w:r>
    </w:p>
    <w:p w:rsidR="00DD5268" w:rsidRPr="00DD5268" w:rsidRDefault="00DD5268" w:rsidP="00DD5268">
      <w:pPr>
        <w:spacing w:after="0" w:line="240" w:lineRule="auto"/>
        <w:ind w:firstLine="709"/>
        <w:contextualSpacing/>
        <w:rPr>
          <w:rFonts w:ascii="Times New Roman" w:hAnsi="Times New Roman" w:cs="Times New Roman"/>
          <w:sz w:val="16"/>
          <w:szCs w:val="16"/>
        </w:rPr>
      </w:pPr>
      <w:r w:rsidRPr="00DD5268">
        <w:rPr>
          <w:rFonts w:ascii="Times New Roman" w:hAnsi="Times New Roman" w:cs="Times New Roman"/>
          <w:sz w:val="16"/>
          <w:szCs w:val="16"/>
        </w:rPr>
        <w:t xml:space="preserve">2) анкета (с биографией) кандидата; </w:t>
      </w:r>
    </w:p>
    <w:p w:rsidR="00DD5268" w:rsidRPr="00DD5268" w:rsidRDefault="00DD5268" w:rsidP="00DD5268">
      <w:pPr>
        <w:spacing w:after="0" w:line="240" w:lineRule="auto"/>
        <w:ind w:firstLine="709"/>
        <w:contextualSpacing/>
        <w:rPr>
          <w:rFonts w:ascii="Times New Roman" w:hAnsi="Times New Roman" w:cs="Times New Roman"/>
          <w:sz w:val="16"/>
          <w:szCs w:val="16"/>
        </w:rPr>
      </w:pPr>
      <w:r w:rsidRPr="00DD5268">
        <w:rPr>
          <w:rFonts w:ascii="Times New Roman" w:hAnsi="Times New Roman" w:cs="Times New Roman"/>
          <w:sz w:val="16"/>
          <w:szCs w:val="16"/>
        </w:rPr>
        <w:t xml:space="preserve">3) отзыв или ходатайство; </w:t>
      </w:r>
    </w:p>
    <w:p w:rsidR="00DD5268" w:rsidRPr="00DD5268" w:rsidRDefault="00DD5268" w:rsidP="00DD5268">
      <w:pPr>
        <w:spacing w:after="0" w:line="240" w:lineRule="auto"/>
        <w:ind w:firstLine="709"/>
        <w:contextualSpacing/>
        <w:rPr>
          <w:rFonts w:ascii="Times New Roman" w:hAnsi="Times New Roman" w:cs="Times New Roman"/>
          <w:sz w:val="16"/>
          <w:szCs w:val="16"/>
        </w:rPr>
      </w:pPr>
      <w:r w:rsidRPr="00DD5268">
        <w:rPr>
          <w:rFonts w:ascii="Times New Roman" w:hAnsi="Times New Roman" w:cs="Times New Roman"/>
          <w:sz w:val="16"/>
          <w:szCs w:val="16"/>
        </w:rPr>
        <w:t>4) материалы или документы, подтверждающие достижения в профессиональной деятельности и общественной работе;</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5</w:t>
      </w:r>
      <w:r w:rsidRPr="00DD5268">
        <w:rPr>
          <w:rFonts w:ascii="Times New Roman" w:hAnsi="Times New Roman" w:cs="Times New Roman"/>
          <w:i/>
          <w:sz w:val="16"/>
          <w:szCs w:val="16"/>
        </w:rPr>
        <w:t xml:space="preserve">) </w:t>
      </w:r>
      <w:r w:rsidRPr="00DD5268">
        <w:rPr>
          <w:rFonts w:ascii="Times New Roman" w:hAnsi="Times New Roman" w:cs="Times New Roman"/>
          <w:sz w:val="16"/>
          <w:szCs w:val="16"/>
        </w:rPr>
        <w:t>письменное согласие кандидата на внесение ходатайства</w:t>
      </w:r>
      <w:r w:rsidRPr="00DD5268">
        <w:rPr>
          <w:rFonts w:ascii="Times New Roman" w:hAnsi="Times New Roman" w:cs="Times New Roman"/>
          <w:i/>
          <w:sz w:val="16"/>
          <w:szCs w:val="16"/>
        </w:rPr>
        <w:t xml:space="preserve"> </w:t>
      </w:r>
      <w:r w:rsidRPr="00DD5268">
        <w:rPr>
          <w:rFonts w:ascii="Times New Roman" w:hAnsi="Times New Roman" w:cs="Times New Roman"/>
          <w:sz w:val="16"/>
          <w:szCs w:val="16"/>
        </w:rPr>
        <w:t>или согласие наследников кандидата на внесение представления в случае присвоения звания Почетный гражданин посмертно</w:t>
      </w:r>
      <w:r w:rsidRPr="00DD5268">
        <w:rPr>
          <w:rFonts w:ascii="Times New Roman" w:hAnsi="Times New Roman" w:cs="Times New Roman"/>
          <w:i/>
          <w:sz w:val="16"/>
          <w:szCs w:val="16"/>
        </w:rPr>
        <w:t xml:space="preserve">, </w:t>
      </w:r>
      <w:r w:rsidRPr="00DD5268">
        <w:rPr>
          <w:rFonts w:ascii="Times New Roman" w:hAnsi="Times New Roman" w:cs="Times New Roman"/>
          <w:sz w:val="16"/>
          <w:szCs w:val="16"/>
        </w:rPr>
        <w:t xml:space="preserve">оформляемое в соответствии с требованиями, установленными статьей 9 Федерального закона </w:t>
      </w:r>
      <w:hyperlink r:id="rId12" w:history="1">
        <w:r w:rsidRPr="00DD5268">
          <w:rPr>
            <w:rFonts w:ascii="Times New Roman" w:hAnsi="Times New Roman" w:cs="Times New Roman"/>
            <w:color w:val="000000"/>
            <w:sz w:val="16"/>
            <w:szCs w:val="16"/>
            <w:u w:val="single"/>
          </w:rPr>
          <w:t>от 27 июля 2006 года N 152-ФЗ "О персональных данных"</w:t>
        </w:r>
      </w:hyperlink>
      <w:r w:rsidRPr="00DD5268">
        <w:rPr>
          <w:rFonts w:ascii="Times New Roman" w:hAnsi="Times New Roman" w:cs="Times New Roman"/>
          <w:color w:val="000000"/>
          <w:sz w:val="16"/>
          <w:szCs w:val="16"/>
        </w:rPr>
        <w:t xml:space="preserve"> </w:t>
      </w:r>
      <w:r w:rsidRPr="00DD5268">
        <w:rPr>
          <w:rFonts w:ascii="Times New Roman" w:hAnsi="Times New Roman" w:cs="Times New Roman"/>
          <w:sz w:val="16"/>
          <w:szCs w:val="16"/>
        </w:rPr>
        <w:t>(приложение 2);</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6) материалы, свидетельствующие о широком общественном признании деятельности данного лица (периодическая печать, виде</w:t>
      </w:r>
      <w:proofErr w:type="gramStart"/>
      <w:r w:rsidRPr="00DD5268">
        <w:rPr>
          <w:rFonts w:ascii="Times New Roman" w:hAnsi="Times New Roman" w:cs="Times New Roman"/>
          <w:sz w:val="16"/>
          <w:szCs w:val="16"/>
        </w:rPr>
        <w:t>о-</w:t>
      </w:r>
      <w:proofErr w:type="gramEnd"/>
      <w:r w:rsidRPr="00DD5268">
        <w:rPr>
          <w:rFonts w:ascii="Times New Roman" w:hAnsi="Times New Roman" w:cs="Times New Roman"/>
          <w:sz w:val="16"/>
          <w:szCs w:val="16"/>
        </w:rPr>
        <w:t xml:space="preserve"> и (или) фотодокументы).</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3.5. Вопрос о присвоении  звания «Почетный гражданин Стародубского муниципального округа Брянской области»  выносится на рассмотрение  Совета народных депутатов Стародубского муниципального округа, если имеется заключение Комиссии по кандидатуре. </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Совет народных депутатов Стародубского муниципального округа Брянской области рассматривает материалы, поступившие из комиссии, и голосованием, проводимым в соответствии с </w:t>
      </w:r>
      <w:hyperlink r:id="rId13" w:history="1">
        <w:r w:rsidRPr="00DD5268">
          <w:rPr>
            <w:rFonts w:ascii="Times New Roman" w:hAnsi="Times New Roman" w:cs="Times New Roman"/>
            <w:color w:val="000000"/>
            <w:sz w:val="16"/>
            <w:szCs w:val="16"/>
            <w:u w:val="single"/>
          </w:rPr>
          <w:t xml:space="preserve">Регламентом </w:t>
        </w:r>
        <w:r w:rsidRPr="00DD5268">
          <w:rPr>
            <w:rFonts w:ascii="Times New Roman" w:hAnsi="Times New Roman" w:cs="Times New Roman"/>
            <w:sz w:val="16"/>
            <w:szCs w:val="16"/>
          </w:rPr>
          <w:t xml:space="preserve">Совета народных депутатов Стародубского муниципального округа Брянской области </w:t>
        </w:r>
      </w:hyperlink>
      <w:r w:rsidRPr="00DD5268">
        <w:rPr>
          <w:rFonts w:ascii="Times New Roman" w:hAnsi="Times New Roman" w:cs="Times New Roman"/>
          <w:sz w:val="16"/>
          <w:szCs w:val="16"/>
        </w:rPr>
        <w:t>, принимает решение о присвоении звания «Почетный гражданин Стародубского муниципального округа Брянской области».</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3.6. Вопрос о приглашении кандидата на заседание Совета народных депутатов, на котором рассматриваться вопрос о присвоении ему звания «Почетный гражданин Стародубского муниципального округа Брянской области»  решается на заседании комиссии.</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Рассмотрение вопроса и принятие решения о присвоении звания «Почетный гражданин Стародубского муниципального округа Брянской области»  могут осуществляться в отсутствие представляемого к званию лица.</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3.7 Вручение документов о присвоении звания «Почетный гражданин Стародубского муниципального округа Брянской области»  производится Главой Стародубского муниципального округа Брянской области и главой администрации Стародубского муниципального округа Брянской области торжественно. </w:t>
      </w:r>
    </w:p>
    <w:p w:rsidR="00DD5268" w:rsidRPr="00DD5268" w:rsidRDefault="00DD5268" w:rsidP="00DD5268">
      <w:pPr>
        <w:spacing w:after="0"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3.8. Лицу, удостоенному звания «Почетный гражданин Стародубского муниципального округа Брянской области», в качестве документа, удостоверяющего факт присвоения этого звания, вручаются специальное удостоверение, свидетельство и лента установленного образца (согласно приложениям N 1 к настоящему Положению).</w:t>
      </w:r>
    </w:p>
    <w:p w:rsidR="00DD5268" w:rsidRPr="00DD5268" w:rsidRDefault="00DD5268" w:rsidP="00DD5268">
      <w:pPr>
        <w:spacing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 3.9. В случае присвоения звания «Почетный гражданин Стародубского муниципального округа Брянской области»  посмертно, а также в случае смерти лица, удостоенного звания «Почетный гражданин Стародубского муниципального округа Брянской области», свидетельство, удостоверение и лента «Почетный гражданин Стародубского муниципального округа Брянской области»  вручается наследникам этого лица.</w:t>
      </w:r>
    </w:p>
    <w:p w:rsidR="00DD5268" w:rsidRPr="00DD5268" w:rsidRDefault="00DD5268" w:rsidP="00DD5268">
      <w:pPr>
        <w:spacing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3.9. Обеспечение изготовления, оформления, учета удостоверений, свидетельств и лент  осуществляется администрацией Стародубского муниципального округа Брянской области.</w:t>
      </w:r>
    </w:p>
    <w:p w:rsidR="00DD5268" w:rsidRPr="00DD5268" w:rsidRDefault="00DD5268" w:rsidP="00DD5268">
      <w:pPr>
        <w:keepNext/>
        <w:spacing w:before="240" w:after="60" w:line="240" w:lineRule="auto"/>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 xml:space="preserve">4. Статус лиц и права, удостоенных звания «Почетный гражданин Стародубского муниципального округа Брянской области» </w:t>
      </w:r>
    </w:p>
    <w:p w:rsidR="00DD5268" w:rsidRPr="00DD5268" w:rsidRDefault="00DD5268" w:rsidP="00DD5268">
      <w:pPr>
        <w:tabs>
          <w:tab w:val="left" w:pos="709"/>
        </w:tabs>
        <w:autoSpaceDE w:val="0"/>
        <w:autoSpaceDN w:val="0"/>
        <w:adjustRightInd w:val="0"/>
        <w:spacing w:after="0" w:line="240" w:lineRule="auto"/>
        <w:ind w:firstLine="709"/>
        <w:rPr>
          <w:rFonts w:ascii="Times New Roman" w:hAnsi="Times New Roman" w:cs="Times New Roman"/>
          <w:sz w:val="16"/>
          <w:szCs w:val="16"/>
        </w:rPr>
      </w:pPr>
      <w:r w:rsidRPr="00DD5268">
        <w:rPr>
          <w:rFonts w:ascii="Times New Roman" w:hAnsi="Times New Roman" w:cs="Times New Roman"/>
          <w:sz w:val="16"/>
          <w:szCs w:val="16"/>
        </w:rPr>
        <w:br/>
        <w:t xml:space="preserve">           4.1. Лицо, удостоенное звания «Почетный гражданин Стародубского муниципального округа Брянской области»</w:t>
      </w:r>
      <w:proofErr w:type="gramStart"/>
      <w:r w:rsidRPr="00DD5268">
        <w:rPr>
          <w:rFonts w:ascii="Times New Roman" w:hAnsi="Times New Roman" w:cs="Times New Roman"/>
          <w:sz w:val="16"/>
          <w:szCs w:val="16"/>
        </w:rPr>
        <w:t xml:space="preserve"> ,</w:t>
      </w:r>
      <w:proofErr w:type="gramEnd"/>
      <w:r w:rsidRPr="00DD5268">
        <w:rPr>
          <w:rFonts w:ascii="Times New Roman" w:hAnsi="Times New Roman" w:cs="Times New Roman"/>
          <w:sz w:val="16"/>
          <w:szCs w:val="16"/>
        </w:rPr>
        <w:t xml:space="preserve"> приглашается органами местного самоуправления Стародубского муниципального округа Брянской области  на мероприятия, посвященные государственным праздникам, Дню освобождения </w:t>
      </w:r>
      <w:proofErr w:type="spellStart"/>
      <w:r w:rsidRPr="00DD5268">
        <w:rPr>
          <w:rFonts w:ascii="Times New Roman" w:hAnsi="Times New Roman" w:cs="Times New Roman"/>
          <w:sz w:val="16"/>
          <w:szCs w:val="16"/>
        </w:rPr>
        <w:t>Стародубщины</w:t>
      </w:r>
      <w:proofErr w:type="spellEnd"/>
      <w:r w:rsidRPr="00DD5268">
        <w:rPr>
          <w:rFonts w:ascii="Times New Roman" w:hAnsi="Times New Roman" w:cs="Times New Roman"/>
          <w:sz w:val="16"/>
          <w:szCs w:val="16"/>
        </w:rPr>
        <w:t xml:space="preserve"> от немецко-фашистский захватчиков,  другим торжественным событиям, а также имеет право на:</w:t>
      </w:r>
    </w:p>
    <w:p w:rsidR="00DD5268" w:rsidRPr="00DD5268" w:rsidRDefault="00DD5268" w:rsidP="00DD5268">
      <w:pPr>
        <w:tabs>
          <w:tab w:val="left" w:pos="709"/>
        </w:tabs>
        <w:autoSpaceDE w:val="0"/>
        <w:autoSpaceDN w:val="0"/>
        <w:adjustRightInd w:val="0"/>
        <w:spacing w:after="0" w:line="240" w:lineRule="auto"/>
        <w:ind w:firstLine="709"/>
        <w:rPr>
          <w:rFonts w:ascii="Times New Roman" w:hAnsi="Times New Roman" w:cs="Times New Roman"/>
          <w:sz w:val="16"/>
          <w:szCs w:val="16"/>
        </w:rPr>
      </w:pPr>
      <w:r w:rsidRPr="00DD5268">
        <w:rPr>
          <w:rFonts w:ascii="Times New Roman" w:hAnsi="Times New Roman" w:cs="Times New Roman"/>
          <w:sz w:val="16"/>
          <w:szCs w:val="16"/>
        </w:rPr>
        <w:t>1) безотлагательный прием должностными лицами органов местного самоуправления Стародубского муниципального округа Брянской области, руководителями муниципальных предприятий и учреждений Стародубского муниципального округа Брянской области;</w:t>
      </w:r>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2) на получение от органов местного самоуправления Стародубского муниципального округа Брянской области информации, необходимой для осуществления деятельности, направленной на пользу округа, если эта информация не является служебной или иной охраняемой законом тайной;</w:t>
      </w:r>
    </w:p>
    <w:p w:rsidR="00DD5268" w:rsidRPr="00DD5268" w:rsidRDefault="00DD5268" w:rsidP="00DD5268">
      <w:pPr>
        <w:tabs>
          <w:tab w:val="left" w:pos="709"/>
        </w:tabs>
        <w:autoSpaceDE w:val="0"/>
        <w:autoSpaceDN w:val="0"/>
        <w:adjustRightInd w:val="0"/>
        <w:spacing w:after="0" w:line="240" w:lineRule="auto"/>
        <w:ind w:firstLine="709"/>
        <w:rPr>
          <w:rFonts w:ascii="Times New Roman" w:hAnsi="Times New Roman" w:cs="Times New Roman"/>
          <w:sz w:val="16"/>
          <w:szCs w:val="16"/>
        </w:rPr>
      </w:pPr>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DD5268">
        <w:rPr>
          <w:rFonts w:ascii="Times New Roman" w:hAnsi="Times New Roman" w:cs="Times New Roman"/>
          <w:sz w:val="16"/>
          <w:szCs w:val="16"/>
        </w:rPr>
        <w:t>4.2. Л</w:t>
      </w:r>
      <w:r w:rsidRPr="00DD5268">
        <w:rPr>
          <w:rFonts w:ascii="Times New Roman" w:hAnsi="Times New Roman" w:cs="Times New Roman"/>
          <w:color w:val="000000"/>
          <w:sz w:val="16"/>
          <w:szCs w:val="16"/>
        </w:rPr>
        <w:t>ицам, которым присвоено звание «Почетный гражданин Стародубского муниципального округа Брянской области», проживающим на территории Стародубского муниципального округа за счет средств бюджета округа предоставляются следующие социальные льготы:</w:t>
      </w:r>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DD5268">
        <w:rPr>
          <w:rFonts w:ascii="Times New Roman" w:hAnsi="Times New Roman" w:cs="Times New Roman"/>
          <w:color w:val="000000"/>
          <w:sz w:val="16"/>
          <w:szCs w:val="16"/>
        </w:rPr>
        <w:t>-  бесплатный проезд  по территории Стародубского муниципального округа Брянской области по межмуниципальным нерегулируемым маршрутам;</w:t>
      </w:r>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color w:val="000000"/>
          <w:sz w:val="16"/>
          <w:szCs w:val="16"/>
        </w:rPr>
      </w:pPr>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color w:val="000000"/>
          <w:sz w:val="16"/>
          <w:szCs w:val="16"/>
        </w:rPr>
      </w:pPr>
    </w:p>
    <w:p w:rsidR="00DD5268" w:rsidRPr="00DD5268" w:rsidRDefault="00DD5268" w:rsidP="00DD5268">
      <w:pPr>
        <w:tabs>
          <w:tab w:val="left" w:pos="709"/>
        </w:tabs>
        <w:autoSpaceDE w:val="0"/>
        <w:autoSpaceDN w:val="0"/>
        <w:adjustRightInd w:val="0"/>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-50-процентная оплата всех видов коммунальных услуг, регулируемых органами местного самоуправления Стародубского муниципального округа (если они данной льготой не пользуются по иным основаниям);</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4.3. Неработающим гражданам,</w:t>
      </w:r>
      <w:r w:rsidRPr="00DD5268">
        <w:rPr>
          <w:rFonts w:ascii="Times New Roman" w:hAnsi="Times New Roman" w:cs="Times New Roman"/>
          <w:color w:val="000000"/>
          <w:sz w:val="16"/>
          <w:szCs w:val="16"/>
        </w:rPr>
        <w:t xml:space="preserve"> которым присвоено звание «Почетный гражданин Стародубского муниципального округа Брянской области»</w:t>
      </w:r>
      <w:r w:rsidRPr="00DD5268">
        <w:rPr>
          <w:rFonts w:ascii="Times New Roman" w:hAnsi="Times New Roman" w:cs="Times New Roman"/>
          <w:sz w:val="16"/>
          <w:szCs w:val="16"/>
        </w:rPr>
        <w:t xml:space="preserve"> по их заявлению 1 раз в год выплачивается ежемесячная материальная помощь в сумме трех тысяч рублей; </w:t>
      </w:r>
    </w:p>
    <w:p w:rsidR="00DD5268" w:rsidRPr="00DD5268" w:rsidRDefault="00DD5268" w:rsidP="00DD5268">
      <w:pPr>
        <w:spacing w:before="100" w:beforeAutospacing="1" w:after="100" w:afterAutospacing="1"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4.4. Порядок предоставления предусмотренных пунктами 4.2., 4.3 настоящей статьи мер социальной поддержки устанавливается постановлением администрации Стародубского муниципального округа Брянской области.</w:t>
      </w:r>
    </w:p>
    <w:p w:rsidR="00DD5268" w:rsidRPr="00DD5268" w:rsidRDefault="00DD5268" w:rsidP="00DD5268">
      <w:pPr>
        <w:spacing w:before="100" w:beforeAutospacing="1" w:after="100" w:afterAutospacing="1"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4. 5. В случае смерти лица, удостоенного звания </w:t>
      </w:r>
      <w:r w:rsidRPr="00DD5268">
        <w:rPr>
          <w:rFonts w:ascii="Times New Roman" w:hAnsi="Times New Roman" w:cs="Times New Roman"/>
          <w:color w:val="000000"/>
          <w:sz w:val="16"/>
          <w:szCs w:val="16"/>
        </w:rPr>
        <w:t>«Почетный гражданин Стародубского муниципального округа Брянской области»</w:t>
      </w:r>
      <w:r w:rsidRPr="00DD5268">
        <w:rPr>
          <w:rFonts w:ascii="Times New Roman" w:hAnsi="Times New Roman" w:cs="Times New Roman"/>
          <w:sz w:val="16"/>
          <w:szCs w:val="16"/>
        </w:rPr>
        <w:t>, супруг</w:t>
      </w:r>
      <w:proofErr w:type="gramStart"/>
      <w:r w:rsidRPr="00DD5268">
        <w:rPr>
          <w:rFonts w:ascii="Times New Roman" w:hAnsi="Times New Roman" w:cs="Times New Roman"/>
          <w:sz w:val="16"/>
          <w:szCs w:val="16"/>
        </w:rPr>
        <w:t>у(</w:t>
      </w:r>
      <w:proofErr w:type="gramEnd"/>
      <w:r w:rsidRPr="00DD5268">
        <w:rPr>
          <w:rFonts w:ascii="Times New Roman" w:hAnsi="Times New Roman" w:cs="Times New Roman"/>
          <w:sz w:val="16"/>
          <w:szCs w:val="16"/>
        </w:rPr>
        <w:t>е), или близкому родственнику, или иному родственнику, осуществившему погребение умершего, выплачивается единовременное пособие на погребение и ритуальные услуги в размере 40000 рублей за счет средств местного бюджета</w:t>
      </w:r>
    </w:p>
    <w:p w:rsidR="00DD5268" w:rsidRPr="00DD5268" w:rsidRDefault="00DD5268" w:rsidP="00DD5268">
      <w:pPr>
        <w:spacing w:before="100" w:beforeAutospacing="1" w:after="100" w:afterAutospacing="1"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 Выплата единовременной материальной помощи производится в порядке, установленном главой администрации Стародубского муниципального округа Брянской области.</w:t>
      </w:r>
    </w:p>
    <w:p w:rsidR="00DD5268" w:rsidRPr="00DD5268" w:rsidRDefault="00DD5268" w:rsidP="00DD5268">
      <w:pPr>
        <w:tabs>
          <w:tab w:val="left" w:pos="709"/>
        </w:tabs>
        <w:spacing w:before="100" w:beforeAutospacing="1" w:after="100" w:afterAutospacing="1" w:line="240" w:lineRule="auto"/>
        <w:ind w:firstLine="709"/>
        <w:contextualSpacing/>
        <w:jc w:val="both"/>
        <w:rPr>
          <w:rFonts w:ascii="Times New Roman" w:hAnsi="Times New Roman" w:cs="Times New Roman"/>
          <w:sz w:val="16"/>
          <w:szCs w:val="16"/>
        </w:rPr>
      </w:pPr>
      <w:r w:rsidRPr="00DD5268">
        <w:rPr>
          <w:rFonts w:ascii="Times New Roman" w:hAnsi="Times New Roman" w:cs="Times New Roman"/>
          <w:sz w:val="16"/>
          <w:szCs w:val="16"/>
        </w:rPr>
        <w:t>4.6. В целях увековечения памяти о гражданине, которому звание «Почетный гражданин Стародубского муниципального округа Брянской области»  присвоено посмертно, в Стародубском округе, на фасаде здания (сооружения), связанного с жизнью и (или) деятельностью указанного лица, устанавливается мемориальная доска. Инициатором установки выступает администрация Стародубского муниципального округа Брянской области. Мемориальная доска устанавливается в течение года со дня принятия решения о присвоении лицу звания «Почетный гражданин Стародубского муниципального округа Брянской области».</w:t>
      </w:r>
    </w:p>
    <w:p w:rsidR="00DD5268" w:rsidRPr="00DD5268" w:rsidRDefault="00DD5268" w:rsidP="00DD5268">
      <w:pPr>
        <w:keepNext/>
        <w:spacing w:before="240" w:after="60" w:line="240" w:lineRule="auto"/>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lastRenderedPageBreak/>
        <w:t xml:space="preserve">5. Лишение звания «Почетный гражданин Стародубского муниципального округа Брянской области» </w:t>
      </w:r>
    </w:p>
    <w:p w:rsidR="00DD5268" w:rsidRPr="00DD5268" w:rsidRDefault="00DD5268" w:rsidP="00DD5268">
      <w:pPr>
        <w:spacing w:before="100" w:beforeAutospacing="1" w:after="100" w:afterAutospacing="1" w:line="240" w:lineRule="auto"/>
        <w:jc w:val="both"/>
        <w:rPr>
          <w:rFonts w:ascii="Times New Roman" w:hAnsi="Times New Roman" w:cs="Times New Roman"/>
          <w:sz w:val="16"/>
          <w:szCs w:val="16"/>
        </w:rPr>
      </w:pPr>
      <w:r w:rsidRPr="00DD5268">
        <w:rPr>
          <w:rFonts w:ascii="Times New Roman" w:hAnsi="Times New Roman" w:cs="Times New Roman"/>
          <w:sz w:val="16"/>
          <w:szCs w:val="16"/>
        </w:rPr>
        <w:br/>
        <w:t xml:space="preserve">          5.1. Основанием для лишения звания «Почетный гражданин Стародубского муниципального округа Брянской области»  является обвинительный приговор суда, вступивший в законную силу.</w:t>
      </w:r>
      <w:r w:rsidRPr="00DD5268">
        <w:rPr>
          <w:rFonts w:ascii="Times New Roman" w:hAnsi="Times New Roman" w:cs="Times New Roman"/>
          <w:sz w:val="16"/>
          <w:szCs w:val="16"/>
        </w:rPr>
        <w:br/>
      </w:r>
      <w:r w:rsidRPr="00DD5268">
        <w:rPr>
          <w:rFonts w:ascii="Times New Roman" w:hAnsi="Times New Roman" w:cs="Times New Roman"/>
          <w:sz w:val="16"/>
          <w:szCs w:val="16"/>
        </w:rPr>
        <w:br/>
        <w:t xml:space="preserve">          5.2. Лишение звания «Почетный гражданин Стародубского муниципального округа Брянской области»  производится по решению Совета народных депутатов Стародубского муниципального округа Брянской области на основании ходатайства органов местного самоуправления, граждан, трудовых коллективов, общественных организаций.</w:t>
      </w:r>
      <w:r w:rsidRPr="00DD5268">
        <w:rPr>
          <w:rFonts w:ascii="Times New Roman" w:hAnsi="Times New Roman" w:cs="Times New Roman"/>
          <w:sz w:val="16"/>
          <w:szCs w:val="16"/>
        </w:rPr>
        <w:br/>
      </w:r>
      <w:r w:rsidRPr="00DD5268">
        <w:rPr>
          <w:rFonts w:ascii="Times New Roman" w:hAnsi="Times New Roman" w:cs="Times New Roman"/>
          <w:sz w:val="16"/>
          <w:szCs w:val="16"/>
        </w:rPr>
        <w:br/>
      </w:r>
    </w:p>
    <w:p w:rsidR="00DD5268" w:rsidRPr="00DD5268" w:rsidRDefault="00DD5268" w:rsidP="00DD5268">
      <w:pPr>
        <w:autoSpaceDE w:val="0"/>
        <w:autoSpaceDN w:val="0"/>
        <w:adjustRightInd w:val="0"/>
        <w:spacing w:after="0" w:line="240" w:lineRule="auto"/>
        <w:ind w:left="5670"/>
        <w:rPr>
          <w:rFonts w:ascii="Times New Roman" w:hAnsi="Times New Roman" w:cs="Times New Roman"/>
          <w:bCs/>
          <w:sz w:val="16"/>
          <w:szCs w:val="16"/>
        </w:rPr>
      </w:pPr>
      <w:r w:rsidRPr="00DD5268">
        <w:rPr>
          <w:rFonts w:ascii="Times New Roman" w:hAnsi="Times New Roman" w:cs="Times New Roman"/>
          <w:bCs/>
          <w:sz w:val="16"/>
          <w:szCs w:val="16"/>
        </w:rPr>
        <w:t xml:space="preserve">Приложение 1 </w:t>
      </w:r>
    </w:p>
    <w:p w:rsidR="00DD5268" w:rsidRPr="00DD5268" w:rsidRDefault="00DD5268" w:rsidP="00DD5268">
      <w:pPr>
        <w:autoSpaceDE w:val="0"/>
        <w:autoSpaceDN w:val="0"/>
        <w:adjustRightInd w:val="0"/>
        <w:spacing w:after="0" w:line="240" w:lineRule="auto"/>
        <w:ind w:left="5670"/>
        <w:rPr>
          <w:rFonts w:ascii="Times New Roman" w:hAnsi="Times New Roman" w:cs="Times New Roman"/>
          <w:bCs/>
          <w:sz w:val="16"/>
          <w:szCs w:val="16"/>
        </w:rPr>
      </w:pPr>
      <w:r w:rsidRPr="00DD5268">
        <w:rPr>
          <w:rFonts w:ascii="Times New Roman" w:hAnsi="Times New Roman" w:cs="Times New Roman"/>
          <w:bCs/>
          <w:sz w:val="16"/>
          <w:szCs w:val="16"/>
        </w:rPr>
        <w:t>к Положению о присвоении звания</w:t>
      </w:r>
    </w:p>
    <w:p w:rsidR="00DD5268" w:rsidRPr="00DD5268" w:rsidRDefault="00DD5268" w:rsidP="00DD5268">
      <w:pPr>
        <w:autoSpaceDE w:val="0"/>
        <w:autoSpaceDN w:val="0"/>
        <w:adjustRightInd w:val="0"/>
        <w:spacing w:after="0" w:line="240" w:lineRule="auto"/>
        <w:ind w:left="5670"/>
        <w:rPr>
          <w:rFonts w:ascii="Times New Roman" w:hAnsi="Times New Roman" w:cs="Times New Roman"/>
          <w:bCs/>
          <w:sz w:val="16"/>
          <w:szCs w:val="16"/>
        </w:rPr>
      </w:pPr>
      <w:r w:rsidRPr="00DD5268">
        <w:rPr>
          <w:rFonts w:ascii="Times New Roman" w:hAnsi="Times New Roman" w:cs="Times New Roman"/>
          <w:bCs/>
          <w:sz w:val="16"/>
          <w:szCs w:val="16"/>
        </w:rPr>
        <w:t xml:space="preserve">«Почетный гражданин  Стародубского муниципального округа Брянской области», утвержденного </w:t>
      </w:r>
      <w:r w:rsidRPr="00DD5268">
        <w:rPr>
          <w:rFonts w:ascii="Times New Roman" w:hAnsi="Times New Roman" w:cs="Times New Roman"/>
          <w:b/>
          <w:bCs/>
          <w:sz w:val="16"/>
          <w:szCs w:val="16"/>
        </w:rPr>
        <w:t xml:space="preserve">        </w:t>
      </w:r>
      <w:r w:rsidRPr="00DD5268">
        <w:rPr>
          <w:rFonts w:ascii="Times New Roman" w:hAnsi="Times New Roman" w:cs="Times New Roman"/>
          <w:bCs/>
          <w:sz w:val="16"/>
          <w:szCs w:val="16"/>
        </w:rPr>
        <w:t xml:space="preserve">решением Совета народных депутатов Стародубского муниципального округа Брянской области </w:t>
      </w:r>
    </w:p>
    <w:p w:rsidR="00DD5268" w:rsidRPr="00DD5268" w:rsidRDefault="00DD5268" w:rsidP="00DD5268">
      <w:pPr>
        <w:autoSpaceDE w:val="0"/>
        <w:autoSpaceDN w:val="0"/>
        <w:adjustRightInd w:val="0"/>
        <w:spacing w:after="0" w:line="240" w:lineRule="auto"/>
        <w:ind w:left="5670"/>
        <w:rPr>
          <w:rFonts w:ascii="Times New Roman" w:hAnsi="Times New Roman" w:cs="Times New Roman"/>
          <w:sz w:val="16"/>
          <w:szCs w:val="16"/>
        </w:rPr>
      </w:pPr>
      <w:r w:rsidRPr="00DD5268">
        <w:rPr>
          <w:rFonts w:ascii="Times New Roman" w:hAnsi="Times New Roman" w:cs="Times New Roman"/>
          <w:sz w:val="16"/>
          <w:szCs w:val="16"/>
        </w:rPr>
        <w:t>от  08.12.2021г. №-_178</w:t>
      </w:r>
    </w:p>
    <w:p w:rsidR="00DD5268" w:rsidRPr="00DD5268" w:rsidRDefault="00DD5268" w:rsidP="00DD5268">
      <w:pPr>
        <w:autoSpaceDE w:val="0"/>
        <w:autoSpaceDN w:val="0"/>
        <w:adjustRightInd w:val="0"/>
        <w:spacing w:after="0" w:line="240" w:lineRule="auto"/>
        <w:ind w:firstLine="708"/>
        <w:jc w:val="right"/>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ind w:firstLine="708"/>
        <w:jc w:val="both"/>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ind w:firstLine="708"/>
        <w:jc w:val="both"/>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ind w:firstLine="708"/>
        <w:jc w:val="both"/>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jc w:val="center"/>
        <w:rPr>
          <w:rFonts w:ascii="Times New Roman" w:hAnsi="Times New Roman" w:cs="Times New Roman"/>
          <w:b/>
          <w:bCs/>
          <w:sz w:val="16"/>
          <w:szCs w:val="16"/>
        </w:rPr>
      </w:pPr>
      <w:r w:rsidRPr="00DD5268">
        <w:rPr>
          <w:rFonts w:ascii="Times New Roman" w:hAnsi="Times New Roman" w:cs="Times New Roman"/>
          <w:b/>
          <w:bCs/>
          <w:sz w:val="16"/>
          <w:szCs w:val="16"/>
        </w:rPr>
        <w:t>Описание свидетельства, нагрудной ленты и формы удостоверения</w:t>
      </w:r>
    </w:p>
    <w:p w:rsidR="00DD5268" w:rsidRPr="00DD5268" w:rsidRDefault="00DD5268" w:rsidP="00DD5268">
      <w:pPr>
        <w:autoSpaceDE w:val="0"/>
        <w:autoSpaceDN w:val="0"/>
        <w:adjustRightInd w:val="0"/>
        <w:spacing w:after="0" w:line="240" w:lineRule="auto"/>
        <w:jc w:val="center"/>
        <w:rPr>
          <w:rFonts w:ascii="Times New Roman" w:hAnsi="Times New Roman" w:cs="Times New Roman"/>
          <w:b/>
          <w:bCs/>
          <w:sz w:val="16"/>
          <w:szCs w:val="16"/>
        </w:rPr>
      </w:pPr>
      <w:r w:rsidRPr="00DD5268">
        <w:rPr>
          <w:rFonts w:ascii="Times New Roman" w:hAnsi="Times New Roman" w:cs="Times New Roman"/>
          <w:b/>
          <w:bCs/>
          <w:sz w:val="16"/>
          <w:szCs w:val="16"/>
        </w:rPr>
        <w:t>" Почетный гражданин Стародубского муниципального округа Брянской области "</w:t>
      </w:r>
    </w:p>
    <w:p w:rsidR="00DD5268" w:rsidRPr="00DD5268" w:rsidRDefault="00DD5268" w:rsidP="00DD5268">
      <w:pPr>
        <w:autoSpaceDE w:val="0"/>
        <w:autoSpaceDN w:val="0"/>
        <w:adjustRightInd w:val="0"/>
        <w:spacing w:after="0" w:line="240" w:lineRule="auto"/>
        <w:jc w:val="both"/>
        <w:rPr>
          <w:rFonts w:ascii="Times New Roman" w:hAnsi="Times New Roman" w:cs="Times New Roman"/>
          <w:bCs/>
          <w:sz w:val="16"/>
          <w:szCs w:val="16"/>
        </w:rPr>
      </w:pPr>
    </w:p>
    <w:p w:rsidR="00DD5268" w:rsidRPr="00DD5268" w:rsidRDefault="00DD5268" w:rsidP="00DD5268">
      <w:pPr>
        <w:numPr>
          <w:ilvl w:val="0"/>
          <w:numId w:val="3"/>
        </w:numPr>
        <w:autoSpaceDE w:val="0"/>
        <w:autoSpaceDN w:val="0"/>
        <w:adjustRightInd w:val="0"/>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Нагрудная лента размером 200 х 15 см. С левого края ленты - герб Стародубского муниципального округа Брянской области и в два ряда надпись буквами золотистого цвета "ПОЧЕТНЫЙ ГРАЖДАНИН  СТАРОДУБСКОГО МУНИЦИПАЛЬНОГО ОКРУГА БРЯНСКОЙ ОБЛАСТИ", высота букв 3 см.</w:t>
      </w:r>
    </w:p>
    <w:p w:rsidR="00DD5268" w:rsidRPr="00DD5268" w:rsidRDefault="00DD5268" w:rsidP="00DD5268">
      <w:pPr>
        <w:autoSpaceDE w:val="0"/>
        <w:autoSpaceDN w:val="0"/>
        <w:adjustRightInd w:val="0"/>
        <w:spacing w:after="0" w:line="240" w:lineRule="auto"/>
        <w:jc w:val="both"/>
        <w:rPr>
          <w:rFonts w:ascii="Times New Roman" w:hAnsi="Times New Roman" w:cs="Times New Roman"/>
          <w:bCs/>
          <w:sz w:val="16"/>
          <w:szCs w:val="16"/>
        </w:rPr>
      </w:pPr>
    </w:p>
    <w:p w:rsidR="00DD5268" w:rsidRPr="00DD5268" w:rsidRDefault="00DD5268" w:rsidP="00DD5268">
      <w:pPr>
        <w:numPr>
          <w:ilvl w:val="0"/>
          <w:numId w:val="3"/>
        </w:numPr>
        <w:autoSpaceDE w:val="0"/>
        <w:autoSpaceDN w:val="0"/>
        <w:adjustRightInd w:val="0"/>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Удостоверение представляет собой книжечку из заменителя натуральной кожи темно-бордового цвета и в сложенном виде имеет размер: ширина - 100 мм, высота - 70 мм.</w:t>
      </w:r>
      <w:r w:rsidRPr="00DD5268">
        <w:rPr>
          <w:rFonts w:ascii="Arial" w:hAnsi="Arial" w:cs="Arial"/>
          <w:sz w:val="16"/>
          <w:szCs w:val="16"/>
        </w:rPr>
        <w:br/>
      </w:r>
      <w:r w:rsidRPr="00DD5268">
        <w:rPr>
          <w:rFonts w:ascii="Times New Roman" w:hAnsi="Times New Roman" w:cs="Times New Roman"/>
          <w:sz w:val="16"/>
          <w:szCs w:val="16"/>
        </w:rPr>
        <w:t>На лицевой стороне удостоверения по центру размещено графическое изображение герба Стародубского муниципального округа Брянской области размером 20 х 25 мм. Ниже герба по центру надпись "УДОСТОВЕРЕНИЕ" прописными буквами. Высота букв - 6 мм. Изображение герба и надпись выполнены способом горячего тиснения фольгой золотого цвета.</w:t>
      </w:r>
    </w:p>
    <w:p w:rsidR="00DD5268" w:rsidRPr="00DD5268" w:rsidRDefault="00DD5268" w:rsidP="00DD5268">
      <w:pPr>
        <w:spacing w:before="100" w:beforeAutospacing="1" w:after="100" w:afterAutospacing="1" w:line="240" w:lineRule="auto"/>
        <w:jc w:val="center"/>
        <w:rPr>
          <w:rFonts w:ascii="Times New Roman" w:hAnsi="Times New Roman" w:cs="Times New Roman"/>
          <w:sz w:val="16"/>
          <w:szCs w:val="16"/>
        </w:rPr>
      </w:pPr>
      <w:r w:rsidRPr="00DD5268">
        <w:rPr>
          <w:rFonts w:ascii="Times New Roman" w:hAnsi="Times New Roman" w:cs="Times New Roman"/>
          <w:sz w:val="16"/>
          <w:szCs w:val="16"/>
        </w:rPr>
        <w:t>Внутренняя сторона удостоверения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536"/>
      </w:tblGrid>
      <w:tr w:rsidR="00DD5268" w:rsidRPr="00DD5268" w:rsidTr="004D0656">
        <w:tc>
          <w:tcPr>
            <w:tcW w:w="4819" w:type="dxa"/>
            <w:tcBorders>
              <w:top w:val="single" w:sz="4" w:space="0" w:color="auto"/>
              <w:left w:val="single" w:sz="4" w:space="0" w:color="auto"/>
              <w:bottom w:val="single" w:sz="4" w:space="0" w:color="auto"/>
              <w:right w:val="single" w:sz="4" w:space="0" w:color="auto"/>
            </w:tcBorders>
          </w:tcPr>
          <w:p w:rsidR="00DD5268" w:rsidRPr="00DD5268" w:rsidRDefault="00DD5268" w:rsidP="00DD5268">
            <w:pPr>
              <w:autoSpaceDE w:val="0"/>
              <w:autoSpaceDN w:val="0"/>
              <w:adjustRightInd w:val="0"/>
              <w:spacing w:after="0" w:line="240" w:lineRule="auto"/>
              <w:jc w:val="center"/>
              <w:rPr>
                <w:rFonts w:ascii="Arial" w:hAnsi="Arial" w:cs="Arial"/>
                <w:sz w:val="16"/>
                <w:szCs w:val="16"/>
              </w:rPr>
            </w:pP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r w:rsidRPr="00DD5268">
              <w:rPr>
                <w:rFonts w:ascii="Times New Roman" w:hAnsi="Times New Roman" w:cs="Times New Roman"/>
                <w:sz w:val="16"/>
                <w:szCs w:val="16"/>
              </w:rPr>
              <w:t>Удостоверение №_____</w:t>
            </w: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r w:rsidRPr="00DD5268">
              <w:rPr>
                <w:rFonts w:ascii="Times New Roman" w:hAnsi="Times New Roman" w:cs="Times New Roman"/>
                <w:sz w:val="16"/>
                <w:szCs w:val="16"/>
              </w:rPr>
              <w:t xml:space="preserve">                  </w:t>
            </w:r>
          </w:p>
          <w:p w:rsidR="00DD5268" w:rsidRPr="00DD5268" w:rsidRDefault="00DD5268" w:rsidP="00DD5268">
            <w:pPr>
              <w:autoSpaceDE w:val="0"/>
              <w:autoSpaceDN w:val="0"/>
              <w:adjustRightInd w:val="0"/>
              <w:spacing w:after="0" w:line="240" w:lineRule="auto"/>
              <w:rPr>
                <w:rFonts w:ascii="Times New Roman" w:hAnsi="Times New Roman" w:cs="Times New Roman"/>
                <w:noProof/>
                <w:sz w:val="16"/>
                <w:szCs w:val="16"/>
              </w:rPr>
            </w:pPr>
            <w:r w:rsidRPr="00DD5268">
              <w:rPr>
                <w:rFonts w:ascii="Times New Roman" w:hAnsi="Times New Roman" w:cs="Times New Roman"/>
                <w:noProof/>
                <w:sz w:val="16"/>
                <w:szCs w:val="16"/>
              </w:rPr>
              <w:t xml:space="preserve">                        </w:t>
            </w:r>
          </w:p>
          <w:p w:rsidR="00DD5268" w:rsidRPr="00DD5268" w:rsidRDefault="00DD5268" w:rsidP="00DD5268">
            <w:pPr>
              <w:autoSpaceDE w:val="0"/>
              <w:autoSpaceDN w:val="0"/>
              <w:adjustRightInd w:val="0"/>
              <w:spacing w:after="0" w:line="240" w:lineRule="auto"/>
              <w:rPr>
                <w:rFonts w:ascii="Times New Roman" w:hAnsi="Times New Roman" w:cs="Times New Roman"/>
                <w:noProof/>
                <w:sz w:val="16"/>
                <w:szCs w:val="16"/>
              </w:rPr>
            </w:pPr>
            <w:r w:rsidRPr="00DD5268">
              <w:rPr>
                <w:rFonts w:ascii="Times New Roman" w:hAnsi="Times New Roman" w:cs="Times New Roman"/>
                <w:noProof/>
                <w:sz w:val="16"/>
                <w:szCs w:val="16"/>
              </w:rPr>
              <w:t xml:space="preserve">                         </w:t>
            </w:r>
            <w:r w:rsidRPr="00DD5268">
              <w:rPr>
                <w:rFonts w:ascii="Times New Roman" w:hAnsi="Times New Roman" w:cs="Times New Roman"/>
                <w:noProof/>
                <w:sz w:val="16"/>
                <w:szCs w:val="16"/>
              </w:rPr>
              <w:drawing>
                <wp:inline distT="0" distB="0" distL="0" distR="0" wp14:anchorId="33E8CBFC" wp14:editId="04E64C5B">
                  <wp:extent cx="784860" cy="800100"/>
                  <wp:effectExtent l="0" t="0" r="0" b="0"/>
                  <wp:docPr id="9" name="Рисунок 9" descr="Описание: http://www.heraldicum.ru/russia/subjects/towns/images/stard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http://www.heraldicum.ru/russia/subjects/towns/images/stardu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800100"/>
                          </a:xfrm>
                          <a:prstGeom prst="rect">
                            <a:avLst/>
                          </a:prstGeom>
                          <a:noFill/>
                          <a:ln>
                            <a:noFill/>
                          </a:ln>
                        </pic:spPr>
                      </pic:pic>
                    </a:graphicData>
                  </a:graphic>
                </wp:inline>
              </w:drawing>
            </w:r>
          </w:p>
          <w:p w:rsidR="00DD5268" w:rsidRPr="00DD5268" w:rsidRDefault="00DD5268" w:rsidP="00DD5268">
            <w:pPr>
              <w:autoSpaceDE w:val="0"/>
              <w:autoSpaceDN w:val="0"/>
              <w:adjustRightInd w:val="0"/>
              <w:spacing w:after="0" w:line="240" w:lineRule="auto"/>
              <w:rPr>
                <w:rFonts w:ascii="Times New Roman" w:hAnsi="Times New Roman" w:cs="Times New Roman"/>
                <w:noProof/>
                <w:sz w:val="16"/>
                <w:szCs w:val="16"/>
              </w:rPr>
            </w:pPr>
          </w:p>
          <w:p w:rsidR="00DD5268" w:rsidRPr="00DD5268" w:rsidRDefault="00DD5268" w:rsidP="00DD5268">
            <w:pPr>
              <w:autoSpaceDE w:val="0"/>
              <w:autoSpaceDN w:val="0"/>
              <w:adjustRightInd w:val="0"/>
              <w:spacing w:after="0" w:line="240" w:lineRule="auto"/>
              <w:jc w:val="center"/>
              <w:rPr>
                <w:rFonts w:ascii="Times New Roman" w:hAnsi="Times New Roman" w:cs="Times New Roman"/>
                <w:noProof/>
                <w:sz w:val="16"/>
                <w:szCs w:val="16"/>
              </w:rPr>
            </w:pPr>
            <w:r w:rsidRPr="00DD5268">
              <w:rPr>
                <w:rFonts w:ascii="Times New Roman" w:hAnsi="Times New Roman" w:cs="Times New Roman"/>
                <w:noProof/>
                <w:sz w:val="16"/>
                <w:szCs w:val="16"/>
              </w:rPr>
              <w:t>Решение Совета народных депутатов</w:t>
            </w:r>
          </w:p>
          <w:p w:rsidR="00DD5268" w:rsidRPr="00DD5268" w:rsidRDefault="00DD5268" w:rsidP="00DD5268">
            <w:pPr>
              <w:autoSpaceDE w:val="0"/>
              <w:autoSpaceDN w:val="0"/>
              <w:adjustRightInd w:val="0"/>
              <w:spacing w:after="0" w:line="240" w:lineRule="auto"/>
              <w:jc w:val="center"/>
              <w:rPr>
                <w:rFonts w:ascii="Times New Roman" w:hAnsi="Times New Roman" w:cs="Times New Roman"/>
                <w:noProof/>
                <w:sz w:val="16"/>
                <w:szCs w:val="16"/>
              </w:rPr>
            </w:pPr>
            <w:r w:rsidRPr="00DD5268">
              <w:rPr>
                <w:rFonts w:ascii="Times New Roman" w:hAnsi="Times New Roman" w:cs="Times New Roman"/>
                <w:noProof/>
                <w:sz w:val="16"/>
                <w:szCs w:val="16"/>
              </w:rPr>
              <w:t>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r w:rsidRPr="00DD5268">
              <w:rPr>
                <w:rFonts w:ascii="Times New Roman" w:hAnsi="Times New Roman" w:cs="Times New Roman"/>
                <w:noProof/>
                <w:sz w:val="16"/>
                <w:szCs w:val="16"/>
              </w:rPr>
              <w:t xml:space="preserve">                     от «____» ______20__г. № _____</w:t>
            </w:r>
          </w:p>
        </w:tc>
        <w:tc>
          <w:tcPr>
            <w:tcW w:w="4536" w:type="dxa"/>
            <w:tcBorders>
              <w:top w:val="single" w:sz="4" w:space="0" w:color="auto"/>
              <w:left w:val="single" w:sz="4" w:space="0" w:color="auto"/>
              <w:bottom w:val="single" w:sz="4" w:space="0" w:color="auto"/>
              <w:right w:val="single" w:sz="4" w:space="0" w:color="auto"/>
            </w:tcBorders>
          </w:tcPr>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jc w:val="center"/>
              <w:rPr>
                <w:rFonts w:ascii="Arial Black" w:hAnsi="Arial Black" w:cs="Times New Roman"/>
                <w:sz w:val="16"/>
                <w:szCs w:val="16"/>
              </w:rPr>
            </w:pPr>
            <w:r w:rsidRPr="00DD5268">
              <w:rPr>
                <w:rFonts w:ascii="Arial Black" w:hAnsi="Arial Black" w:cs="Times New Roman"/>
                <w:sz w:val="16"/>
                <w:szCs w:val="16"/>
              </w:rPr>
              <w:t>Почетный гражданин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jc w:val="center"/>
              <w:rPr>
                <w:rFonts w:ascii="Arial Black" w:hAnsi="Arial Black" w:cs="Times New Roman"/>
                <w:sz w:val="16"/>
                <w:szCs w:val="16"/>
              </w:rPr>
            </w:pPr>
            <w:r w:rsidRPr="00DD5268">
              <w:rPr>
                <w:rFonts w:ascii="Arial" w:hAnsi="Arial" w:cs="Arial"/>
                <w:noProof/>
                <w:sz w:val="16"/>
                <w:szCs w:val="16"/>
              </w:rPr>
              <mc:AlternateContent>
                <mc:Choice Requires="wps">
                  <w:drawing>
                    <wp:anchor distT="0" distB="0" distL="114300" distR="114300" simplePos="0" relativeHeight="251659264" behindDoc="0" locked="0" layoutInCell="1" allowOverlap="1" wp14:anchorId="120BEF51" wp14:editId="6EE8A900">
                      <wp:simplePos x="0" y="0"/>
                      <wp:positionH relativeFrom="column">
                        <wp:posOffset>48895</wp:posOffset>
                      </wp:positionH>
                      <wp:positionV relativeFrom="paragraph">
                        <wp:posOffset>74930</wp:posOffset>
                      </wp:positionV>
                      <wp:extent cx="610870" cy="843915"/>
                      <wp:effectExtent l="10160" t="1333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843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85pt;margin-top:5.9pt;width:48.1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"/>
                  </w:pict>
                </mc:Fallback>
              </mc:AlternateConten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r w:rsidRPr="00DD5268">
              <w:rPr>
                <w:rFonts w:ascii="Times New Roman" w:hAnsi="Times New Roman" w:cs="Times New Roman"/>
                <w:sz w:val="16"/>
                <w:szCs w:val="16"/>
              </w:rPr>
              <w:t>Фамилия_____________________</w:t>
            </w: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r w:rsidRPr="00DD5268">
              <w:rPr>
                <w:rFonts w:ascii="Times New Roman" w:hAnsi="Times New Roman" w:cs="Times New Roman"/>
                <w:sz w:val="16"/>
                <w:szCs w:val="16"/>
              </w:rPr>
              <w:t>Имя_________________________</w:t>
            </w: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r w:rsidRPr="00DD5268">
              <w:rPr>
                <w:rFonts w:ascii="Times New Roman" w:hAnsi="Times New Roman" w:cs="Times New Roman"/>
                <w:sz w:val="16"/>
                <w:szCs w:val="16"/>
              </w:rPr>
              <w:t>Отчество_____________________</w:t>
            </w:r>
          </w:p>
          <w:p w:rsidR="00DD5268" w:rsidRPr="00DD5268" w:rsidRDefault="00DD5268" w:rsidP="00DD5268">
            <w:pPr>
              <w:autoSpaceDE w:val="0"/>
              <w:autoSpaceDN w:val="0"/>
              <w:adjustRightInd w:val="0"/>
              <w:spacing w:after="0" w:line="240" w:lineRule="auto"/>
              <w:jc w:val="right"/>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r w:rsidRPr="00DD5268">
              <w:rPr>
                <w:rFonts w:ascii="Times New Roman" w:hAnsi="Times New Roman" w:cs="Times New Roman"/>
                <w:sz w:val="16"/>
                <w:szCs w:val="16"/>
              </w:rPr>
              <w:t xml:space="preserve">                              </w:t>
            </w:r>
          </w:p>
          <w:p w:rsidR="00DD5268" w:rsidRPr="00DD5268" w:rsidRDefault="00DD5268" w:rsidP="00DD5268">
            <w:pPr>
              <w:pBdr>
                <w:bottom w:val="single" w:sz="12" w:space="1" w:color="auto"/>
              </w:pBdr>
              <w:autoSpaceDE w:val="0"/>
              <w:autoSpaceDN w:val="0"/>
              <w:adjustRightInd w:val="0"/>
              <w:spacing w:after="0" w:line="240" w:lineRule="auto"/>
              <w:rPr>
                <w:rFonts w:ascii="Times New Roman" w:hAnsi="Times New Roman" w:cs="Times New Roman"/>
                <w:sz w:val="16"/>
                <w:szCs w:val="16"/>
              </w:rPr>
            </w:pPr>
            <w:r w:rsidRPr="00DD5268">
              <w:rPr>
                <w:rFonts w:ascii="Times New Roman" w:hAnsi="Times New Roman" w:cs="Times New Roman"/>
                <w:sz w:val="16"/>
                <w:szCs w:val="16"/>
              </w:rPr>
              <w:t>Глава Стародубского муниципального округа Брянской области</w:t>
            </w:r>
          </w:p>
          <w:p w:rsidR="00DD5268" w:rsidRPr="00DD5268" w:rsidRDefault="00DD5268" w:rsidP="00DD5268">
            <w:pPr>
              <w:pBdr>
                <w:bottom w:val="single" w:sz="12" w:space="1" w:color="auto"/>
              </w:pBd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r w:rsidRPr="00DD5268">
              <w:rPr>
                <w:rFonts w:ascii="Times New Roman" w:hAnsi="Times New Roman" w:cs="Times New Roman"/>
                <w:sz w:val="16"/>
                <w:szCs w:val="16"/>
              </w:rPr>
              <w:t xml:space="preserve">                    (подпись)                                                (Ф.И.О.)          </w:t>
            </w:r>
          </w:p>
          <w:p w:rsidR="00DD5268" w:rsidRPr="00DD5268" w:rsidRDefault="00DD5268" w:rsidP="00DD5268">
            <w:pPr>
              <w:autoSpaceDE w:val="0"/>
              <w:autoSpaceDN w:val="0"/>
              <w:adjustRightInd w:val="0"/>
              <w:spacing w:after="0" w:line="240" w:lineRule="auto"/>
              <w:ind w:left="210" w:firstLine="284"/>
              <w:jc w:val="both"/>
              <w:rPr>
                <w:rFonts w:ascii="Arial" w:hAnsi="Arial" w:cs="Arial"/>
                <w:sz w:val="16"/>
                <w:szCs w:val="16"/>
              </w:rPr>
            </w:pPr>
            <w:r w:rsidRPr="00DD5268">
              <w:rPr>
                <w:rFonts w:ascii="Times New Roman" w:hAnsi="Times New Roman" w:cs="Times New Roman"/>
                <w:sz w:val="16"/>
                <w:szCs w:val="16"/>
              </w:rPr>
              <w:t xml:space="preserve">          М.П.                               </w:t>
            </w:r>
          </w:p>
          <w:p w:rsidR="00DD5268" w:rsidRPr="00DD5268" w:rsidRDefault="00DD5268" w:rsidP="00DD5268">
            <w:pPr>
              <w:autoSpaceDE w:val="0"/>
              <w:autoSpaceDN w:val="0"/>
              <w:adjustRightInd w:val="0"/>
              <w:spacing w:after="0" w:line="240" w:lineRule="auto"/>
              <w:ind w:left="210" w:firstLine="284"/>
              <w:jc w:val="both"/>
              <w:rPr>
                <w:rFonts w:ascii="Arial" w:hAnsi="Arial" w:cs="Arial"/>
                <w:sz w:val="16"/>
                <w:szCs w:val="16"/>
              </w:rPr>
            </w:pPr>
          </w:p>
        </w:tc>
      </w:tr>
    </w:tbl>
    <w:p w:rsidR="00DD5268" w:rsidRPr="00DD5268" w:rsidRDefault="00DD5268" w:rsidP="00DD5268">
      <w:pPr>
        <w:autoSpaceDE w:val="0"/>
        <w:autoSpaceDN w:val="0"/>
        <w:adjustRightInd w:val="0"/>
        <w:spacing w:after="0" w:line="240" w:lineRule="auto"/>
        <w:ind w:left="-426"/>
        <w:jc w:val="both"/>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DD5268" w:rsidRPr="00DD5268" w:rsidRDefault="00DD5268" w:rsidP="00DD5268">
      <w:pPr>
        <w:numPr>
          <w:ilvl w:val="0"/>
          <w:numId w:val="3"/>
        </w:numPr>
        <w:spacing w:before="100" w:beforeAutospacing="1" w:after="100" w:afterAutospacing="1" w:line="240" w:lineRule="auto"/>
        <w:contextualSpacing/>
        <w:rPr>
          <w:rFonts w:ascii="Times New Roman" w:hAnsi="Times New Roman" w:cs="Times New Roman"/>
          <w:sz w:val="16"/>
          <w:szCs w:val="16"/>
        </w:rPr>
      </w:pPr>
      <w:r w:rsidRPr="00DD5268">
        <w:rPr>
          <w:rFonts w:ascii="Times New Roman" w:hAnsi="Times New Roman" w:cs="Times New Roman"/>
          <w:sz w:val="16"/>
          <w:szCs w:val="16"/>
        </w:rPr>
        <w:t xml:space="preserve">Свидетельство Почетного гражданина Стародубского муниципального округа Брянской области (далее по тексту - Свидетельство) представляет собой лист бумаги форматом: ширина - 300 мм, высота - 210 мм. </w:t>
      </w:r>
      <w:r w:rsidRPr="00DD5268">
        <w:rPr>
          <w:rFonts w:ascii="Times New Roman" w:hAnsi="Times New Roman" w:cs="Times New Roman"/>
          <w:sz w:val="16"/>
          <w:szCs w:val="16"/>
        </w:rPr>
        <w:br/>
      </w:r>
      <w:r w:rsidRPr="00DD5268">
        <w:rPr>
          <w:rFonts w:ascii="Times New Roman" w:hAnsi="Times New Roman" w:cs="Times New Roman"/>
          <w:sz w:val="16"/>
          <w:szCs w:val="16"/>
        </w:rPr>
        <w:br/>
        <w:t xml:space="preserve">Лицевая сторона свидетельства имеет цветной фон. На лицевой стороне нанесено изображение герба Стародубского муниципального округа Брянской области. По периметру лицевой стороны свидетельства проходит двойная рамка. </w:t>
      </w:r>
      <w:r w:rsidRPr="00DD5268">
        <w:rPr>
          <w:rFonts w:ascii="Times New Roman" w:hAnsi="Times New Roman" w:cs="Times New Roman"/>
          <w:sz w:val="16"/>
          <w:szCs w:val="16"/>
        </w:rPr>
        <w:br/>
        <w:t xml:space="preserve">Ниже по центру расположена надпись "СВИДЕТЕЛЬСТВО" прописными буквами. </w:t>
      </w:r>
      <w:r w:rsidRPr="00DD5268">
        <w:rPr>
          <w:rFonts w:ascii="Times New Roman" w:hAnsi="Times New Roman" w:cs="Times New Roman"/>
          <w:sz w:val="16"/>
          <w:szCs w:val="16"/>
        </w:rPr>
        <w:br/>
        <w:t xml:space="preserve">Ниже по центру в одну строку расположена надпись прописными буквами "ПОЧЕТНЫЙ ГРАЖДАНИН СТАРОДУБСКОГО МУНИЦИПАЛЬНОГО ОКРУГА БРЯНСКОЙ ОБЛАСТИ". </w:t>
      </w:r>
      <w:r w:rsidRPr="00DD5268">
        <w:rPr>
          <w:rFonts w:ascii="Times New Roman" w:hAnsi="Times New Roman" w:cs="Times New Roman"/>
          <w:sz w:val="16"/>
          <w:szCs w:val="16"/>
        </w:rPr>
        <w:br/>
        <w:t>Ниже под текстом предусмотрены строки для написания фамилии, имени и отчества награжденного.</w:t>
      </w:r>
      <w:r w:rsidRPr="00DD5268">
        <w:rPr>
          <w:rFonts w:ascii="Times New Roman" w:hAnsi="Times New Roman" w:cs="Times New Roman"/>
          <w:sz w:val="16"/>
          <w:szCs w:val="16"/>
        </w:rPr>
        <w:br/>
        <w:t>Ниже по центру расположен те</w:t>
      </w:r>
      <w:proofErr w:type="gramStart"/>
      <w:r w:rsidRPr="00DD5268">
        <w:rPr>
          <w:rFonts w:ascii="Times New Roman" w:hAnsi="Times New Roman" w:cs="Times New Roman"/>
          <w:sz w:val="16"/>
          <w:szCs w:val="16"/>
        </w:rPr>
        <w:t>кст в дв</w:t>
      </w:r>
      <w:proofErr w:type="gramEnd"/>
      <w:r w:rsidRPr="00DD5268">
        <w:rPr>
          <w:rFonts w:ascii="Times New Roman" w:hAnsi="Times New Roman" w:cs="Times New Roman"/>
          <w:sz w:val="16"/>
          <w:szCs w:val="16"/>
        </w:rPr>
        <w:t xml:space="preserve">е строки: </w:t>
      </w: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sz w:val="16"/>
          <w:szCs w:val="16"/>
        </w:rPr>
      </w:pPr>
      <w:r w:rsidRPr="00DD5268">
        <w:rPr>
          <w:rFonts w:ascii="Times New Roman" w:hAnsi="Times New Roman" w:cs="Times New Roman"/>
          <w:sz w:val="16"/>
          <w:szCs w:val="16"/>
        </w:rPr>
        <w:t>"Решение Совета народных депутатов Стародубского муниципального округа Брянской области</w:t>
      </w:r>
      <w:r w:rsidRPr="00DD5268">
        <w:rPr>
          <w:rFonts w:ascii="Times New Roman" w:hAnsi="Times New Roman" w:cs="Times New Roman"/>
          <w:sz w:val="16"/>
          <w:szCs w:val="16"/>
        </w:rPr>
        <w:br/>
        <w:t>от " ___ " ____________ 20 __ года N _____"</w:t>
      </w:r>
    </w:p>
    <w:p w:rsidR="00DD5268" w:rsidRPr="00DD5268" w:rsidRDefault="00DD5268" w:rsidP="00DD5268">
      <w:pPr>
        <w:spacing w:before="100" w:beforeAutospacing="1" w:after="100" w:afterAutospacing="1"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br/>
        <w:t xml:space="preserve">С левой стороны Свидетельства внизу расположена надпись: "Глава Стародубского муниципального округа Брянской области", а с правой стороны на этой же строке - инициалы и фамилия Главы Стародубского муниципального округа Брянской области. Между наименованием должности и инициалами с фамилией оставлено место для подписи Главы Стародубского муниципального округа Брянской области и печати красного цвета диаметром 20 мм с изображением герба Стародубского муниципального округа Брянской области. </w:t>
      </w:r>
    </w:p>
    <w:p w:rsidR="00DD5268" w:rsidRPr="00DD5268" w:rsidRDefault="00DD5268" w:rsidP="00DD5268">
      <w:pPr>
        <w:spacing w:before="100" w:beforeAutospacing="1" w:after="100" w:afterAutospacing="1" w:line="240" w:lineRule="auto"/>
        <w:contextualSpacing/>
        <w:jc w:val="right"/>
        <w:rPr>
          <w:rFonts w:ascii="Times New Roman" w:hAnsi="Times New Roman" w:cs="Times New Roman"/>
          <w:sz w:val="16"/>
          <w:szCs w:val="16"/>
        </w:rPr>
      </w:pPr>
      <w:r w:rsidRPr="00DD5268">
        <w:rPr>
          <w:rFonts w:ascii="Times New Roman" w:hAnsi="Times New Roman" w:cs="Times New Roman"/>
          <w:sz w:val="16"/>
          <w:szCs w:val="16"/>
        </w:rPr>
        <w:lastRenderedPageBreak/>
        <w:t>Приложение 2</w:t>
      </w:r>
    </w:p>
    <w:p w:rsidR="00DD5268" w:rsidRPr="00DD5268" w:rsidRDefault="00DD5268" w:rsidP="00DD5268">
      <w:pPr>
        <w:autoSpaceDE w:val="0"/>
        <w:autoSpaceDN w:val="0"/>
        <w:adjustRightInd w:val="0"/>
        <w:spacing w:after="0" w:line="240" w:lineRule="auto"/>
        <w:ind w:left="5670"/>
        <w:jc w:val="right"/>
        <w:rPr>
          <w:rFonts w:ascii="Times New Roman" w:hAnsi="Times New Roman" w:cs="Times New Roman"/>
          <w:bCs/>
          <w:sz w:val="16"/>
          <w:szCs w:val="16"/>
        </w:rPr>
      </w:pPr>
      <w:r w:rsidRPr="00DD5268">
        <w:rPr>
          <w:rFonts w:ascii="Times New Roman" w:hAnsi="Times New Roman" w:cs="Times New Roman"/>
          <w:bCs/>
          <w:sz w:val="16"/>
          <w:szCs w:val="16"/>
        </w:rPr>
        <w:t>к  Положению о присвоении звания</w:t>
      </w:r>
    </w:p>
    <w:p w:rsidR="00DD5268" w:rsidRPr="00DD5268" w:rsidRDefault="00DD5268" w:rsidP="00DD5268">
      <w:pPr>
        <w:autoSpaceDE w:val="0"/>
        <w:autoSpaceDN w:val="0"/>
        <w:adjustRightInd w:val="0"/>
        <w:spacing w:after="0" w:line="240" w:lineRule="auto"/>
        <w:ind w:left="5670"/>
        <w:jc w:val="right"/>
        <w:rPr>
          <w:rFonts w:ascii="Times New Roman" w:hAnsi="Times New Roman" w:cs="Times New Roman"/>
          <w:b/>
          <w:bCs/>
          <w:sz w:val="16"/>
          <w:szCs w:val="16"/>
        </w:rPr>
      </w:pPr>
      <w:r w:rsidRPr="00DD5268">
        <w:rPr>
          <w:rFonts w:ascii="Times New Roman" w:hAnsi="Times New Roman" w:cs="Times New Roman"/>
          <w:bCs/>
          <w:sz w:val="16"/>
          <w:szCs w:val="16"/>
        </w:rPr>
        <w:t xml:space="preserve">«Почетный гражданин  Стародубского муниципального округа Брянской области», утвержденного </w:t>
      </w:r>
      <w:r w:rsidRPr="00DD5268">
        <w:rPr>
          <w:rFonts w:ascii="Times New Roman" w:hAnsi="Times New Roman" w:cs="Times New Roman"/>
          <w:b/>
          <w:bCs/>
          <w:sz w:val="16"/>
          <w:szCs w:val="16"/>
        </w:rPr>
        <w:t xml:space="preserve">        решением Совета народных депутатов Стародубского муниципального округа Брянской области </w:t>
      </w:r>
    </w:p>
    <w:p w:rsidR="00DD5268" w:rsidRPr="00DD5268" w:rsidRDefault="00DD5268" w:rsidP="00DD5268">
      <w:pPr>
        <w:autoSpaceDE w:val="0"/>
        <w:autoSpaceDN w:val="0"/>
        <w:adjustRightInd w:val="0"/>
        <w:spacing w:after="0" w:line="240" w:lineRule="auto"/>
        <w:ind w:left="5670"/>
        <w:jc w:val="right"/>
        <w:rPr>
          <w:rFonts w:ascii="Times New Roman" w:hAnsi="Times New Roman" w:cs="Times New Roman"/>
          <w:sz w:val="16"/>
          <w:szCs w:val="16"/>
        </w:rPr>
      </w:pPr>
      <w:r w:rsidRPr="00DD5268">
        <w:rPr>
          <w:rFonts w:ascii="Times New Roman" w:hAnsi="Times New Roman" w:cs="Times New Roman"/>
          <w:sz w:val="16"/>
          <w:szCs w:val="16"/>
        </w:rPr>
        <w:t>от  08.12.2021г №-_178</w:t>
      </w:r>
    </w:p>
    <w:p w:rsidR="00DD5268" w:rsidRPr="00DD5268" w:rsidRDefault="00DD5268" w:rsidP="00DD5268">
      <w:pPr>
        <w:autoSpaceDE w:val="0"/>
        <w:autoSpaceDN w:val="0"/>
        <w:adjustRightInd w:val="0"/>
        <w:spacing w:after="0" w:line="240" w:lineRule="auto"/>
        <w:ind w:firstLine="708"/>
        <w:jc w:val="right"/>
        <w:rPr>
          <w:rFonts w:ascii="Times New Roman" w:hAnsi="Times New Roman" w:cs="Times New Roman"/>
          <w:bCs/>
          <w:sz w:val="16"/>
          <w:szCs w:val="16"/>
        </w:rPr>
      </w:pPr>
    </w:p>
    <w:p w:rsidR="00DD5268" w:rsidRPr="00DD5268" w:rsidRDefault="00DD5268" w:rsidP="00DD5268">
      <w:pPr>
        <w:autoSpaceDE w:val="0"/>
        <w:autoSpaceDN w:val="0"/>
        <w:adjustRightInd w:val="0"/>
        <w:spacing w:after="0" w:line="240" w:lineRule="auto"/>
        <w:ind w:firstLine="708"/>
        <w:contextualSpacing/>
        <w:jc w:val="right"/>
        <w:rPr>
          <w:rFonts w:ascii="Times New Roman" w:hAnsi="Times New Roman" w:cs="Times New Roman"/>
          <w:bCs/>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b/>
          <w:sz w:val="16"/>
          <w:szCs w:val="16"/>
        </w:rPr>
      </w:pPr>
      <w:r w:rsidRPr="00DD5268">
        <w:rPr>
          <w:rFonts w:ascii="Times New Roman" w:hAnsi="Times New Roman" w:cs="Times New Roman"/>
          <w:b/>
          <w:sz w:val="16"/>
          <w:szCs w:val="16"/>
        </w:rPr>
        <w:t>Согласие</w:t>
      </w: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b/>
          <w:sz w:val="16"/>
          <w:szCs w:val="16"/>
        </w:rPr>
      </w:pPr>
      <w:r w:rsidRPr="00DD5268">
        <w:rPr>
          <w:rFonts w:ascii="Times New Roman" w:hAnsi="Times New Roman" w:cs="Times New Roman"/>
          <w:b/>
          <w:sz w:val="16"/>
          <w:szCs w:val="16"/>
        </w:rPr>
        <w:t>субъекта персональных данных</w:t>
      </w: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b/>
          <w:sz w:val="16"/>
          <w:szCs w:val="16"/>
        </w:rPr>
      </w:pPr>
      <w:r w:rsidRPr="00DD5268">
        <w:rPr>
          <w:rFonts w:ascii="Times New Roman" w:hAnsi="Times New Roman" w:cs="Times New Roman"/>
          <w:b/>
          <w:sz w:val="16"/>
          <w:szCs w:val="16"/>
        </w:rPr>
        <w:t>на обработку персональных данных</w:t>
      </w: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b/>
          <w:sz w:val="16"/>
          <w:szCs w:val="16"/>
        </w:rPr>
      </w:pP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b/>
          <w:sz w:val="16"/>
          <w:szCs w:val="16"/>
        </w:rPr>
      </w:pP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r w:rsidRPr="00DD5268">
        <w:rPr>
          <w:rFonts w:ascii="Times New Roman" w:hAnsi="Times New Roman" w:cs="Times New Roman"/>
          <w:sz w:val="16"/>
          <w:szCs w:val="16"/>
        </w:rPr>
        <w:t>Я,____________________________________________________________________________________,</w:t>
      </w: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r w:rsidRPr="00DD5268">
        <w:rPr>
          <w:rFonts w:ascii="Times New Roman" w:hAnsi="Times New Roman" w:cs="Times New Roman"/>
          <w:sz w:val="16"/>
          <w:szCs w:val="16"/>
        </w:rPr>
        <w:t>(Фамилия, имя, отчество)</w:t>
      </w: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proofErr w:type="gramStart"/>
      <w:r w:rsidRPr="00DD5268">
        <w:rPr>
          <w:rFonts w:ascii="Times New Roman" w:hAnsi="Times New Roman" w:cs="Times New Roman"/>
          <w:sz w:val="16"/>
          <w:szCs w:val="16"/>
        </w:rPr>
        <w:t>зарегистрированный</w:t>
      </w:r>
      <w:proofErr w:type="gramEnd"/>
      <w:r w:rsidRPr="00DD5268">
        <w:rPr>
          <w:rFonts w:ascii="Times New Roman" w:hAnsi="Times New Roman" w:cs="Times New Roman"/>
          <w:sz w:val="16"/>
          <w:szCs w:val="16"/>
        </w:rPr>
        <w:t xml:space="preserve"> (</w:t>
      </w:r>
      <w:proofErr w:type="spellStart"/>
      <w:r w:rsidRPr="00DD5268">
        <w:rPr>
          <w:rFonts w:ascii="Times New Roman" w:hAnsi="Times New Roman" w:cs="Times New Roman"/>
          <w:sz w:val="16"/>
          <w:szCs w:val="16"/>
        </w:rPr>
        <w:t>ая</w:t>
      </w:r>
      <w:proofErr w:type="spellEnd"/>
      <w:r w:rsidRPr="00DD5268">
        <w:rPr>
          <w:rFonts w:ascii="Times New Roman" w:hAnsi="Times New Roman" w:cs="Times New Roman"/>
          <w:sz w:val="16"/>
          <w:szCs w:val="16"/>
        </w:rPr>
        <w:t xml:space="preserve">) по адресу: ______________________________________________________. </w:t>
      </w: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r w:rsidRPr="00DD5268">
        <w:rPr>
          <w:rFonts w:ascii="Times New Roman" w:hAnsi="Times New Roman" w:cs="Times New Roman"/>
          <w:sz w:val="16"/>
          <w:szCs w:val="16"/>
        </w:rPr>
        <w:t>Паспорт_______________________________________________________________________________</w:t>
      </w: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r w:rsidRPr="00DD5268">
        <w:rPr>
          <w:rFonts w:ascii="Times New Roman" w:hAnsi="Times New Roman" w:cs="Times New Roman"/>
          <w:sz w:val="16"/>
          <w:szCs w:val="16"/>
        </w:rPr>
        <w:t>(серия, номер, кем и когда выдан)</w:t>
      </w:r>
    </w:p>
    <w:p w:rsidR="00DD5268" w:rsidRPr="00DD5268" w:rsidRDefault="00DD5268" w:rsidP="00DD5268">
      <w:pPr>
        <w:spacing w:before="100" w:beforeAutospacing="1" w:after="100" w:afterAutospacing="1" w:line="240" w:lineRule="auto"/>
        <w:contextualSpacing/>
        <w:rPr>
          <w:rFonts w:ascii="Times New Roman" w:hAnsi="Times New Roman" w:cs="Times New Roman"/>
          <w:sz w:val="16"/>
          <w:szCs w:val="16"/>
        </w:rPr>
      </w:pPr>
      <w:r w:rsidRPr="00DD5268">
        <w:rPr>
          <w:rFonts w:ascii="Times New Roman" w:hAnsi="Times New Roman" w:cs="Times New Roman"/>
          <w:sz w:val="16"/>
          <w:szCs w:val="16"/>
        </w:rPr>
        <w:t xml:space="preserve">______________________________________________________________________________________, </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roofErr w:type="gramStart"/>
      <w:r w:rsidRPr="00DD5268">
        <w:rPr>
          <w:rFonts w:ascii="Times New Roman" w:hAnsi="Times New Roman" w:cs="Times New Roman"/>
          <w:sz w:val="16"/>
          <w:szCs w:val="16"/>
        </w:rPr>
        <w:t>в соответствии с Федеральным законом от 27 июля 2006 года N 152-ФЗ "О персональных данных" и в целях реализации муниципальных правовых актов о Почетном гражданине Стародубского муниципального округа Брянской области в части осуществления Советом народных депутатов Стародубского муниципального округа Брянской области полномочий по присвоению мне звания Почетный гражданин Стародубского муниципального округа Брянской области даю согласие Совету народных депутатов Стародубского муниципального</w:t>
      </w:r>
      <w:proofErr w:type="gramEnd"/>
      <w:r w:rsidRPr="00DD5268">
        <w:rPr>
          <w:rFonts w:ascii="Times New Roman" w:hAnsi="Times New Roman" w:cs="Times New Roman"/>
          <w:sz w:val="16"/>
          <w:szCs w:val="16"/>
        </w:rPr>
        <w:t xml:space="preserve"> </w:t>
      </w:r>
      <w:proofErr w:type="gramStart"/>
      <w:r w:rsidRPr="00DD5268">
        <w:rPr>
          <w:rFonts w:ascii="Times New Roman" w:hAnsi="Times New Roman" w:cs="Times New Roman"/>
          <w:sz w:val="16"/>
          <w:szCs w:val="16"/>
        </w:rPr>
        <w:t>округа Брянской области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анкетные, паспортные данные, данные об образовании, сведения о трудовой деятельности, идентификационный номер налогоплательщика (ИНН), страховое свидетельство обязательного пенсионного страхования.</w:t>
      </w:r>
      <w:proofErr w:type="gramEnd"/>
      <w:r w:rsidRPr="00DD5268">
        <w:rPr>
          <w:rFonts w:ascii="Times New Roman" w:hAnsi="Times New Roman" w:cs="Times New Roman"/>
          <w:sz w:val="16"/>
          <w:szCs w:val="16"/>
        </w:rPr>
        <w:t xml:space="preserve"> Настоящее согласие действует со дня его подписания в течение неопределенного срока. </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Согласие может быть отозвано мною в любое время на основании моего письменного заявления.</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"___" _______________ 20___ г.                                                                    ___________</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r w:rsidRPr="00DD5268">
        <w:rPr>
          <w:rFonts w:ascii="Times New Roman" w:hAnsi="Times New Roman" w:cs="Times New Roman"/>
          <w:sz w:val="16"/>
          <w:szCs w:val="16"/>
        </w:rPr>
        <w:t xml:space="preserve">                                                                                                                               (подпись)</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240" w:line="240" w:lineRule="auto"/>
        <w:ind w:left="4962"/>
        <w:rPr>
          <w:rFonts w:ascii="Times New Roman" w:hAnsi="Times New Roman" w:cs="Times New Roman"/>
          <w:sz w:val="16"/>
          <w:szCs w:val="16"/>
        </w:rPr>
      </w:pPr>
      <w:r w:rsidRPr="00DD5268">
        <w:rPr>
          <w:rFonts w:ascii="Times New Roman" w:hAnsi="Times New Roman" w:cs="Times New Roman"/>
          <w:sz w:val="16"/>
          <w:szCs w:val="16"/>
        </w:rPr>
        <w:t>Приложение №2</w:t>
      </w:r>
    </w:p>
    <w:p w:rsidR="00DD5268" w:rsidRPr="00DD5268" w:rsidRDefault="00DD5268" w:rsidP="00DD5268">
      <w:pPr>
        <w:spacing w:before="100" w:beforeAutospacing="1" w:after="240" w:line="240" w:lineRule="auto"/>
        <w:ind w:left="4962"/>
        <w:rPr>
          <w:rFonts w:ascii="Times New Roman" w:hAnsi="Times New Roman" w:cs="Times New Roman"/>
          <w:sz w:val="16"/>
          <w:szCs w:val="16"/>
        </w:rPr>
      </w:pPr>
      <w:r w:rsidRPr="00DD5268">
        <w:rPr>
          <w:rFonts w:ascii="Times New Roman" w:hAnsi="Times New Roman" w:cs="Times New Roman"/>
          <w:sz w:val="16"/>
          <w:szCs w:val="16"/>
        </w:rPr>
        <w:t>к решению  Совета народных депутатов  Стародубского муниципального округа Брянской области  от 08.12.2021года  N 178</w:t>
      </w: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spacing w:after="0" w:line="240" w:lineRule="auto"/>
        <w:rPr>
          <w:rFonts w:ascii="Times New Roman" w:hAnsi="Times New Roman" w:cs="Times New Roman"/>
          <w:sz w:val="16"/>
          <w:szCs w:val="16"/>
        </w:rPr>
      </w:pPr>
    </w:p>
    <w:p w:rsidR="00DD5268" w:rsidRPr="00DD5268" w:rsidRDefault="00DD5268" w:rsidP="00DD5268">
      <w:pPr>
        <w:keepNext/>
        <w:spacing w:before="240" w:after="60" w:line="240" w:lineRule="auto"/>
        <w:contextualSpacing/>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ПОЛОЖЕНИЕ</w:t>
      </w:r>
    </w:p>
    <w:p w:rsidR="00DD5268" w:rsidRPr="00DD5268" w:rsidRDefault="00DD5268" w:rsidP="00DD5268">
      <w:pPr>
        <w:keepNext/>
        <w:spacing w:before="240" w:after="60" w:line="240" w:lineRule="auto"/>
        <w:contextualSpacing/>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 xml:space="preserve">о комиссии  </w:t>
      </w:r>
      <w:r w:rsidRPr="00DD5268">
        <w:rPr>
          <w:rFonts w:ascii="Times New Roman" w:hAnsi="Times New Roman" w:cs="Times New Roman"/>
          <w:sz w:val="16"/>
          <w:szCs w:val="16"/>
        </w:rPr>
        <w:t>Стародубского муниципального округа по рассмотрению материалов и предложений о присвоении</w:t>
      </w:r>
      <w:r w:rsidRPr="00DD5268">
        <w:rPr>
          <w:rFonts w:ascii="Times New Roman" w:hAnsi="Times New Roman" w:cs="Times New Roman"/>
          <w:bCs/>
          <w:sz w:val="16"/>
          <w:szCs w:val="16"/>
        </w:rPr>
        <w:t xml:space="preserve"> звания «Почетный гражданин Стародубского муниципального округа Брянской области»</w:t>
      </w: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center"/>
        <w:rPr>
          <w:rFonts w:ascii="Times New Roman" w:hAnsi="Times New Roman" w:cs="Times New Roman"/>
          <w:sz w:val="16"/>
          <w:szCs w:val="16"/>
        </w:rPr>
      </w:pPr>
      <w:r w:rsidRPr="00DD5268">
        <w:rPr>
          <w:rFonts w:ascii="Times New Roman" w:hAnsi="Times New Roman" w:cs="Times New Roman"/>
          <w:sz w:val="16"/>
          <w:szCs w:val="16"/>
        </w:rPr>
        <w:t>1.Общие положения</w:t>
      </w:r>
    </w:p>
    <w:p w:rsidR="00DD5268" w:rsidRPr="00DD5268" w:rsidRDefault="00DD5268" w:rsidP="00DD5268">
      <w:pPr>
        <w:autoSpaceDE w:val="0"/>
        <w:autoSpaceDN w:val="0"/>
        <w:adjustRightInd w:val="0"/>
        <w:spacing w:after="0" w:line="240" w:lineRule="auto"/>
        <w:ind w:firstLine="709"/>
        <w:jc w:val="both"/>
        <w:rPr>
          <w:rFonts w:ascii="Times New Roman" w:hAnsi="Times New Roman" w:cs="Times New Roman"/>
          <w:bCs/>
          <w:sz w:val="16"/>
          <w:szCs w:val="16"/>
        </w:rPr>
      </w:pPr>
      <w:r w:rsidRPr="00DD5268">
        <w:rPr>
          <w:rFonts w:ascii="Times New Roman" w:hAnsi="Times New Roman" w:cs="Times New Roman"/>
          <w:bCs/>
          <w:sz w:val="16"/>
          <w:szCs w:val="16"/>
        </w:rPr>
        <w:t xml:space="preserve">1. </w:t>
      </w:r>
      <w:proofErr w:type="gramStart"/>
      <w:r w:rsidRPr="00DD5268">
        <w:rPr>
          <w:rFonts w:ascii="Times New Roman" w:hAnsi="Times New Roman" w:cs="Times New Roman"/>
          <w:bCs/>
          <w:sz w:val="16"/>
          <w:szCs w:val="16"/>
        </w:rPr>
        <w:t xml:space="preserve">В соответствии с положением «О звании «Почетный гражданин Стародубского муниципального округа Брянской области» организацию работы по присвоению звания " Почетный гражданин Стародубского муниципального округа Брянской области "  (далее - звание Почетного гражданина) осуществляет комиссия  Стародубского муниципального округа по рассмотрению материалов и предложений о присвоении звания " Почетный гражданин Стародубского муниципального округа Брянской области "  (далее - Комиссия). </w:t>
      </w:r>
      <w:proofErr w:type="gramEnd"/>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2. Комиссия является рабочим органом Совета народных депутатов и администрации Стародубского муниципального округа и осуществляет свою деятельность в соответствии с настоящим Положением и другими правовыми актами  на общественных началах. </w:t>
      </w:r>
    </w:p>
    <w:p w:rsidR="00DD5268" w:rsidRPr="00DD5268" w:rsidRDefault="00DD5268" w:rsidP="00DD5268">
      <w:pPr>
        <w:spacing w:before="100" w:beforeAutospacing="1" w:after="100" w:afterAutospacing="1" w:line="240" w:lineRule="auto"/>
        <w:ind w:firstLine="709"/>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br/>
        <w:t>2. Состав и структура Комиссии</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1. Комиссия в количестве </w:t>
      </w:r>
      <w:r w:rsidRPr="00DD5268">
        <w:rPr>
          <w:rFonts w:ascii="Times New Roman" w:hAnsi="Times New Roman" w:cs="Times New Roman"/>
          <w:sz w:val="16"/>
          <w:szCs w:val="16"/>
          <w:u w:val="single"/>
        </w:rPr>
        <w:t xml:space="preserve">9 </w:t>
      </w:r>
      <w:r w:rsidRPr="00DD5268">
        <w:rPr>
          <w:rFonts w:ascii="Times New Roman" w:hAnsi="Times New Roman" w:cs="Times New Roman"/>
          <w:sz w:val="16"/>
          <w:szCs w:val="16"/>
        </w:rPr>
        <w:t>человек формируется на паритетных началах из депутатов Совета народных депутатов  и предложенных администрацией Стародубского муниципального округа  представителей администрации и общественных организаций.</w:t>
      </w:r>
    </w:p>
    <w:p w:rsidR="00DD5268" w:rsidRPr="00DD5268" w:rsidRDefault="00DD5268" w:rsidP="00DD5268">
      <w:pPr>
        <w:spacing w:before="100" w:beforeAutospacing="1"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lastRenderedPageBreak/>
        <w:t>2. Персональный состав Комиссии утверждается на заседаниях  Совета народных депутатов Стародубского муниципального округа.</w:t>
      </w:r>
    </w:p>
    <w:p w:rsidR="00DD5268" w:rsidRPr="00DD5268" w:rsidRDefault="00DD5268" w:rsidP="00DD5268">
      <w:pPr>
        <w:spacing w:before="100" w:beforeAutospacing="1" w:after="0" w:line="240" w:lineRule="auto"/>
        <w:ind w:firstLine="709"/>
        <w:jc w:val="both"/>
        <w:rPr>
          <w:rFonts w:ascii="Times New Roman" w:hAnsi="Times New Roman" w:cs="Times New Roman"/>
          <w:i/>
          <w:sz w:val="16"/>
          <w:szCs w:val="16"/>
        </w:rPr>
      </w:pPr>
      <w:r w:rsidRPr="00DD5268">
        <w:rPr>
          <w:rFonts w:ascii="Times New Roman" w:hAnsi="Times New Roman" w:cs="Times New Roman"/>
          <w:sz w:val="16"/>
          <w:szCs w:val="16"/>
        </w:rPr>
        <w:t xml:space="preserve"> В состав комиссии включаются депутаты Совета народных депутатов Стародубского муниципального округа, представители администрации и  представители общественных организаций и объединений.</w:t>
      </w:r>
      <w:r w:rsidRPr="00DD5268">
        <w:rPr>
          <w:rFonts w:ascii="Times New Roman" w:hAnsi="Times New Roman" w:cs="Times New Roman"/>
          <w:sz w:val="16"/>
          <w:szCs w:val="16"/>
        </w:rPr>
        <w:br/>
      </w:r>
      <w:r w:rsidRPr="00DD5268">
        <w:rPr>
          <w:rFonts w:ascii="Times New Roman" w:hAnsi="Times New Roman" w:cs="Times New Roman"/>
          <w:sz w:val="16"/>
          <w:szCs w:val="16"/>
        </w:rPr>
        <w:br/>
      </w:r>
    </w:p>
    <w:p w:rsidR="00DD5268" w:rsidRPr="00DD5268" w:rsidRDefault="00DD5268" w:rsidP="00DD5268">
      <w:pPr>
        <w:spacing w:before="100" w:beforeAutospacing="1"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3. Комиссия состоит из председателя, заместителя председателя, членов комиссии и ответственного секретаря.</w:t>
      </w:r>
    </w:p>
    <w:p w:rsidR="00DD5268" w:rsidRPr="00DD5268" w:rsidRDefault="00DD5268" w:rsidP="00DD5268">
      <w:pPr>
        <w:spacing w:before="100" w:beforeAutospacing="1"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4. Председателем комиссии является Глава Стародубского муниципального округа, заместителем председателя – заместитель председателя Совета народных депутатов.</w:t>
      </w:r>
    </w:p>
    <w:p w:rsidR="00DD5268" w:rsidRPr="00DD5268" w:rsidRDefault="00DD5268" w:rsidP="00DD5268">
      <w:pPr>
        <w:spacing w:before="100" w:beforeAutospacing="1"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5. Ответственный секретарь комиссии назначается Советом народных депутатов.</w:t>
      </w:r>
    </w:p>
    <w:p w:rsidR="00DD5268" w:rsidRPr="00DD5268" w:rsidRDefault="00DD5268" w:rsidP="00DD5268">
      <w:pPr>
        <w:spacing w:before="100" w:beforeAutospacing="1"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6. Полномочия членов комиссии - депутатов Совета народных депутатов прекращаются по окончании срока их депутатских полномочий</w:t>
      </w:r>
    </w:p>
    <w:p w:rsidR="00DD5268" w:rsidRPr="00DD5268" w:rsidRDefault="00DD5268" w:rsidP="00DD5268">
      <w:pPr>
        <w:spacing w:after="0" w:line="240" w:lineRule="auto"/>
        <w:ind w:firstLine="709"/>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3. Функции Комиссии</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Комиссия:</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 принимает и рассматривает предложения о присвоении звания Почетного гражданина, изучает поступившие в связи с этим документы и материалы, при необходимости запрашивает дополнительные документы и сведения о кандидатах, выдвинутых на звание Почетного гражданина (далее - кандидаты, кандидат);</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2) готовит заключение на проект решения о присвоении Почетного гражданина;</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3) принимает решения о подготовке и внесении на рассмотрение  Совета народных депутатов проектов решений  о присвоении звания Почетного гражданина кандидатам, выдвинутым организациями, общественными организациями и  объединениями,  отдельными гражданами, либо об отклонении кандидатур; </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4) извещает о принятых Комиссией решениях инициаторов предложений о присвоении звания Почетного гражданина;</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5) запрашивает письменное согласие кандидата на выдвижение его кандидатуры для присвоения звания Почетного гражданина и при наличии такого согласия вносит предложение о включении соответствующего вопроса в проект </w:t>
      </w:r>
      <w:proofErr w:type="gramStart"/>
      <w:r w:rsidRPr="00DD5268">
        <w:rPr>
          <w:rFonts w:ascii="Times New Roman" w:hAnsi="Times New Roman" w:cs="Times New Roman"/>
          <w:sz w:val="16"/>
          <w:szCs w:val="16"/>
        </w:rPr>
        <w:t>повестки дня заседаний  Совета народных депутатов</w:t>
      </w:r>
      <w:proofErr w:type="gramEnd"/>
      <w:r w:rsidRPr="00DD5268">
        <w:rPr>
          <w:rFonts w:ascii="Times New Roman" w:hAnsi="Times New Roman" w:cs="Times New Roman"/>
          <w:sz w:val="16"/>
          <w:szCs w:val="16"/>
        </w:rPr>
        <w:t>;</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6) приглашает при необходимости кандидата на заседание Комиссии, заседание  Совета народных депутатов, на которых будет рассматриваться вопрос о присвоении данному кандидату звания Почетного гражданина; </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7) организует совместно с администрацией Стародубского муниципального округа вручение регалий Почетного гражданина лицам, удостоенным звания Почетного гражданина, внесение их имен в Книгу почетных граждан Стародубского муниципального округа</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8) осуществляет </w:t>
      </w:r>
      <w:proofErr w:type="gramStart"/>
      <w:r w:rsidRPr="00DD5268">
        <w:rPr>
          <w:rFonts w:ascii="Times New Roman" w:hAnsi="Times New Roman" w:cs="Times New Roman"/>
          <w:sz w:val="16"/>
          <w:szCs w:val="16"/>
        </w:rPr>
        <w:t>контроль за</w:t>
      </w:r>
      <w:proofErr w:type="gramEnd"/>
      <w:r w:rsidRPr="00DD5268">
        <w:rPr>
          <w:rFonts w:ascii="Times New Roman" w:hAnsi="Times New Roman" w:cs="Times New Roman"/>
          <w:sz w:val="16"/>
          <w:szCs w:val="16"/>
        </w:rPr>
        <w:t xml:space="preserve"> хранением и ведением Книги почетных граждан Стародубского муниципального округа</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9) поддерживает связь с гражданами, </w:t>
      </w:r>
      <w:proofErr w:type="gramStart"/>
      <w:r w:rsidRPr="00DD5268">
        <w:rPr>
          <w:rFonts w:ascii="Times New Roman" w:hAnsi="Times New Roman" w:cs="Times New Roman"/>
          <w:sz w:val="16"/>
          <w:szCs w:val="16"/>
        </w:rPr>
        <w:t>имеющим</w:t>
      </w:r>
      <w:proofErr w:type="gramEnd"/>
      <w:r w:rsidRPr="00DD5268">
        <w:rPr>
          <w:rFonts w:ascii="Times New Roman" w:hAnsi="Times New Roman" w:cs="Times New Roman"/>
          <w:sz w:val="16"/>
          <w:szCs w:val="16"/>
        </w:rPr>
        <w:t xml:space="preserve"> звания  Почетного гражданина</w:t>
      </w:r>
      <w:r w:rsidRPr="00DD5268">
        <w:rPr>
          <w:rFonts w:ascii="Times New Roman" w:hAnsi="Times New Roman" w:cs="Times New Roman"/>
          <w:i/>
          <w:sz w:val="16"/>
          <w:szCs w:val="16"/>
        </w:rPr>
        <w:t>,</w:t>
      </w:r>
      <w:r w:rsidRPr="00DD5268">
        <w:rPr>
          <w:rFonts w:ascii="Times New Roman" w:hAnsi="Times New Roman" w:cs="Times New Roman"/>
          <w:sz w:val="16"/>
          <w:szCs w:val="16"/>
        </w:rPr>
        <w:t xml:space="preserve"> организует совместно с администрацией Стародубского муниципального округа приглашение их на торжественные мероприятия, организует чествование почетных граждан в связи с их юбилеями; </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10) решает вопрос с наследниками умершего почетного гражданина Брянской области о месте его захоронения;</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11) в целях содействия сохранению и популяризации выдающихся заслуг и творческого наследия умерших почетных граждан, поддерживает связь с их наследниками, музеями и другими организациями.</w:t>
      </w:r>
    </w:p>
    <w:p w:rsidR="00DD5268" w:rsidRPr="00DD5268" w:rsidRDefault="00DD5268" w:rsidP="00DD5268">
      <w:pPr>
        <w:spacing w:before="100" w:beforeAutospacing="1" w:after="100" w:afterAutospacing="1" w:line="240" w:lineRule="auto"/>
        <w:ind w:firstLine="709"/>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4. Права и обязанности членов Комиссии</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 Члены Комиссии имеют право:</w:t>
      </w:r>
    </w:p>
    <w:p w:rsidR="00DD5268" w:rsidRPr="00DD5268" w:rsidRDefault="00DD5268" w:rsidP="00DD5268">
      <w:pPr>
        <w:spacing w:before="240"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 участвовать в обсуждении и принятии решений по всем вопросам, рассматриваемым Комиссией;</w:t>
      </w:r>
    </w:p>
    <w:p w:rsidR="00DD5268" w:rsidRPr="00DD5268" w:rsidRDefault="00DD5268" w:rsidP="00DD5268">
      <w:pPr>
        <w:spacing w:before="240"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2) вносить на рассмотрение Комиссии вопросы и предложения, относящиеся к компетенции Комиссии, участвовать в подготовке их к рассмотрению, а также в реализации решений Комиссии;</w:t>
      </w:r>
    </w:p>
    <w:p w:rsidR="00DD5268" w:rsidRPr="00DD5268" w:rsidRDefault="00DD5268" w:rsidP="00DD5268">
      <w:pPr>
        <w:spacing w:before="240"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3) представлять Совету народных депутатов и администрации Стародубского муниципального округа свое особое мнение в случае несогласия с принятым Комиссией решением; </w:t>
      </w:r>
    </w:p>
    <w:p w:rsidR="00DD5268" w:rsidRPr="00DD5268" w:rsidRDefault="00DD5268" w:rsidP="00DD5268">
      <w:pPr>
        <w:spacing w:before="100" w:beforeAutospacing="1"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4) представлять по поручению Комиссии ее интересы в государственных органах, общественных организациях и объединениях;</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5) вести по поручению Комиссии переписку от ее имени по отдельным вопросам.</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2. Члены Комиссии обязаны:</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 принимать участие в деятельности Комиссии;</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2) выполнять решения и поручения Комиссии.</w:t>
      </w:r>
    </w:p>
    <w:p w:rsidR="00DD5268" w:rsidRPr="00DD5268" w:rsidRDefault="00DD5268" w:rsidP="00DD5268">
      <w:pPr>
        <w:spacing w:before="100" w:beforeAutospacing="1" w:after="100" w:afterAutospacing="1" w:line="240" w:lineRule="auto"/>
        <w:ind w:firstLine="709"/>
        <w:jc w:val="center"/>
        <w:outlineLvl w:val="2"/>
        <w:rPr>
          <w:rFonts w:ascii="Times New Roman" w:hAnsi="Times New Roman" w:cs="Times New Roman"/>
          <w:bCs/>
          <w:sz w:val="16"/>
          <w:szCs w:val="16"/>
        </w:rPr>
      </w:pPr>
      <w:r w:rsidRPr="00DD5268">
        <w:rPr>
          <w:rFonts w:ascii="Times New Roman" w:hAnsi="Times New Roman" w:cs="Times New Roman"/>
          <w:bCs/>
          <w:sz w:val="16"/>
          <w:szCs w:val="16"/>
        </w:rPr>
        <w:t>5. Порядок работы Комиссии</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1. Заседания Комиссии проводятся по мере поступления предложений о присвоении звания Почетного гражданина.</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2. Заседания Комиссии проводятся открыто. По решению Комиссии могут проводиться закрытые заседания. Депутаты Совета народных депутатов и администрации Стародубского муниципального округа, не являющиеся членами Комиссии, вправе участвовать в работе Комиссии и обладают правом совещательного голоса. </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3. Член Комиссии может письменно высказать свое мнение по вопросам, вынесенным на обсуждение Комиссии. Мнение члена Комиссии, отсутствующего на заседании, изложенное в форме письменного обращения к председателю Комиссии, оглашается председателем Комиссии и учитывается при принятии Комиссией решения.</w:t>
      </w:r>
    </w:p>
    <w:p w:rsidR="00DD5268" w:rsidRPr="00DD5268" w:rsidRDefault="00DD5268" w:rsidP="00DD5268">
      <w:pPr>
        <w:spacing w:before="100" w:beforeAutospacing="1" w:after="240"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lastRenderedPageBreak/>
        <w:t>4. На заседаниях Комиссии проводится регистрация всех принимающих участие в ее работе членов Комиссии. Комиссия правомочна принимать решения по существу вопросов, относящихся к ее компетенции, путем голосования на заседании, если на нем зарегистрировано более половины членов Комиссии. Голосование членов Комиссии, отсутствующих на ее заседании при принятии решения, может быть проведено в недельный срок путем их письменного опроса.</w:t>
      </w:r>
    </w:p>
    <w:p w:rsidR="00DD5268" w:rsidRPr="00DD5268" w:rsidRDefault="00DD5268" w:rsidP="00DD5268">
      <w:pPr>
        <w:spacing w:before="100" w:beforeAutospacing="1" w:after="100" w:afterAutospacing="1" w:line="240" w:lineRule="auto"/>
        <w:ind w:firstLine="709"/>
        <w:jc w:val="both"/>
        <w:rPr>
          <w:rFonts w:ascii="Times New Roman" w:hAnsi="Times New Roman" w:cs="Times New Roman"/>
          <w:sz w:val="16"/>
          <w:szCs w:val="16"/>
        </w:rPr>
      </w:pPr>
      <w:r w:rsidRPr="00DD5268">
        <w:rPr>
          <w:rFonts w:ascii="Times New Roman" w:hAnsi="Times New Roman" w:cs="Times New Roman"/>
          <w:sz w:val="16"/>
          <w:szCs w:val="16"/>
        </w:rPr>
        <w:t>5. Решение Комиссии считается принятым, если за него проголосовало более половины от установленного числа членов Комиссии.</w:t>
      </w:r>
    </w:p>
    <w:p w:rsidR="00DD5268" w:rsidRPr="00DD5268" w:rsidRDefault="00DD5268" w:rsidP="00DD5268">
      <w:pPr>
        <w:spacing w:before="100" w:beforeAutospacing="1" w:after="100" w:afterAutospacing="1" w:line="240" w:lineRule="auto"/>
        <w:ind w:firstLine="709"/>
        <w:contextualSpacing/>
        <w:jc w:val="both"/>
        <w:rPr>
          <w:rFonts w:ascii="Times New Roman" w:hAnsi="Times New Roman" w:cs="Times New Roman"/>
          <w:sz w:val="16"/>
          <w:szCs w:val="16"/>
        </w:rPr>
      </w:pPr>
    </w:p>
    <w:p w:rsidR="00DD5268" w:rsidRPr="00DD5268" w:rsidRDefault="00DD5268" w:rsidP="00DD5268">
      <w:pPr>
        <w:spacing w:before="100" w:beforeAutospacing="1" w:after="100" w:afterAutospacing="1" w:line="240" w:lineRule="auto"/>
        <w:contextualSpacing/>
        <w:jc w:val="both"/>
        <w:rPr>
          <w:rFonts w:ascii="Times New Roman" w:hAnsi="Times New Roman" w:cs="Times New Roman"/>
          <w:sz w:val="16"/>
          <w:szCs w:val="16"/>
        </w:rPr>
      </w:pPr>
    </w:p>
    <w:p w:rsidR="00DD5268" w:rsidRPr="00DD5268" w:rsidRDefault="00DD5268" w:rsidP="00DD5268">
      <w:pPr>
        <w:keepNext/>
        <w:spacing w:after="0" w:line="240" w:lineRule="auto"/>
        <w:ind w:left="-142"/>
        <w:jc w:val="center"/>
        <w:outlineLvl w:val="3"/>
        <w:rPr>
          <w:rFonts w:ascii="Times New Roman" w:hAnsi="Times New Roman" w:cs="Times New Roman"/>
          <w:position w:val="40"/>
          <w:sz w:val="16"/>
          <w:szCs w:val="16"/>
        </w:rPr>
      </w:pPr>
      <w:r w:rsidRPr="00DD5268">
        <w:rPr>
          <w:rFonts w:ascii="Times New Roman" w:hAnsi="Times New Roman" w:cs="Times New Roman"/>
          <w:noProof/>
          <w:position w:val="40"/>
          <w:sz w:val="16"/>
          <w:szCs w:val="16"/>
        </w:rPr>
        <w:drawing>
          <wp:inline distT="0" distB="0" distL="0" distR="0" wp14:anchorId="6EA85624" wp14:editId="4AFD87B5">
            <wp:extent cx="405130" cy="49149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91490"/>
                    </a:xfrm>
                    <a:prstGeom prst="rect">
                      <a:avLst/>
                    </a:prstGeom>
                    <a:noFill/>
                    <a:ln>
                      <a:noFill/>
                    </a:ln>
                  </pic:spPr>
                </pic:pic>
              </a:graphicData>
            </a:graphic>
          </wp:inline>
        </w:drawing>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Российская Федерация</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БРЯНСКАЯ ОБЛАСТЬ</w:t>
      </w: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СОВЕТ НАРОДНЫХ ДЕПУТАТОВ СТАРОДУБСКОГО МУНИЦИПАЛЬНОГО ОКРУГА</w:t>
      </w:r>
    </w:p>
    <w:p w:rsidR="00DD5268" w:rsidRPr="00DD5268" w:rsidRDefault="00DD5268" w:rsidP="00DD5268">
      <w:pPr>
        <w:spacing w:after="0" w:line="240" w:lineRule="auto"/>
        <w:jc w:val="center"/>
        <w:rPr>
          <w:rFonts w:ascii="Times New Roman" w:hAnsi="Times New Roman" w:cs="Times New Roman"/>
          <w:bCs/>
          <w:smallCaps/>
          <w:sz w:val="16"/>
          <w:szCs w:val="16"/>
        </w:rPr>
      </w:pPr>
    </w:p>
    <w:p w:rsidR="00DD5268" w:rsidRPr="00DD5268" w:rsidRDefault="00DD5268" w:rsidP="00DD5268">
      <w:pPr>
        <w:spacing w:after="0" w:line="240" w:lineRule="auto"/>
        <w:jc w:val="center"/>
        <w:rPr>
          <w:rFonts w:ascii="Times New Roman" w:hAnsi="Times New Roman" w:cs="Times New Roman"/>
          <w:bCs/>
          <w:smallCaps/>
          <w:sz w:val="16"/>
          <w:szCs w:val="16"/>
        </w:rPr>
      </w:pPr>
      <w:r w:rsidRPr="00DD5268">
        <w:rPr>
          <w:rFonts w:ascii="Times New Roman" w:hAnsi="Times New Roman" w:cs="Times New Roman"/>
          <w:bCs/>
          <w:sz w:val="16"/>
          <w:szCs w:val="16"/>
        </w:rPr>
        <w:t>РЕШЕНИЕ</w:t>
      </w:r>
    </w:p>
    <w:p w:rsidR="00DD5268" w:rsidRPr="00DD5268" w:rsidRDefault="00DD5268" w:rsidP="00DD5268">
      <w:pPr>
        <w:widowControl w:val="0"/>
        <w:snapToGrid w:val="0"/>
        <w:spacing w:after="0" w:line="240" w:lineRule="auto"/>
        <w:jc w:val="both"/>
        <w:rPr>
          <w:rFonts w:ascii="Times New Roman" w:hAnsi="Times New Roman" w:cs="Times New Roman"/>
          <w:bCs/>
          <w:color w:val="000000"/>
          <w:sz w:val="16"/>
          <w:szCs w:val="16"/>
          <w:lang w:eastAsia="x-none"/>
        </w:rPr>
      </w:pPr>
      <w:r w:rsidRPr="00DD5268">
        <w:rPr>
          <w:rFonts w:ascii="Times New Roman" w:hAnsi="Times New Roman" w:cs="Times New Roman"/>
          <w:bCs/>
          <w:color w:val="000000"/>
          <w:sz w:val="16"/>
          <w:szCs w:val="16"/>
          <w:lang w:eastAsia="x-none"/>
        </w:rPr>
        <w:t>о</w:t>
      </w:r>
      <w:r w:rsidRPr="00DD5268">
        <w:rPr>
          <w:rFonts w:ascii="Times New Roman" w:hAnsi="Times New Roman" w:cs="Times New Roman"/>
          <w:bCs/>
          <w:color w:val="000000"/>
          <w:sz w:val="16"/>
          <w:szCs w:val="16"/>
          <w:lang w:val="x-none" w:eastAsia="x-none"/>
        </w:rPr>
        <w:t xml:space="preserve">т </w:t>
      </w:r>
      <w:r w:rsidRPr="00DD5268">
        <w:rPr>
          <w:rFonts w:ascii="Times New Roman" w:hAnsi="Times New Roman" w:cs="Times New Roman"/>
          <w:bCs/>
          <w:color w:val="000000"/>
          <w:sz w:val="16"/>
          <w:szCs w:val="16"/>
          <w:lang w:eastAsia="x-none"/>
        </w:rPr>
        <w:t xml:space="preserve">  08.12.2021г. № 179</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г. Стародуб</w:t>
      </w: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ind w:right="5103"/>
        <w:jc w:val="both"/>
        <w:rPr>
          <w:rFonts w:ascii="Times New Roman" w:hAnsi="Times New Roman" w:cs="Times New Roman"/>
          <w:sz w:val="16"/>
          <w:szCs w:val="16"/>
        </w:rPr>
      </w:pPr>
      <w:r w:rsidRPr="00DD5268">
        <w:rPr>
          <w:rFonts w:ascii="Times New Roman" w:hAnsi="Times New Roman" w:cs="Times New Roman"/>
          <w:sz w:val="16"/>
          <w:szCs w:val="16"/>
        </w:rPr>
        <w:t>Об утверждении состава комиссии Стародубского муниципального округа Брянской области по рассмотрению материалов и предложений о присвоении звания                    «Почетный гражданин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rPr>
          <w:rFonts w:ascii="Times New Roman" w:hAnsi="Times New Roman" w:cs="Times New Roman"/>
          <w:sz w:val="16"/>
          <w:szCs w:val="16"/>
        </w:rPr>
      </w:pPr>
    </w:p>
    <w:p w:rsidR="00DD5268" w:rsidRPr="00DD5268" w:rsidRDefault="00DD5268" w:rsidP="00DD5268">
      <w:pPr>
        <w:spacing w:after="0" w:line="240" w:lineRule="auto"/>
        <w:ind w:firstLine="567"/>
        <w:jc w:val="both"/>
        <w:rPr>
          <w:rFonts w:ascii="Times New Roman" w:hAnsi="Times New Roman" w:cs="Times New Roman"/>
          <w:sz w:val="16"/>
          <w:szCs w:val="16"/>
        </w:rPr>
      </w:pPr>
      <w:r w:rsidRPr="00DD5268">
        <w:rPr>
          <w:rFonts w:ascii="Times New Roman" w:hAnsi="Times New Roman" w:cs="Times New Roman"/>
          <w:sz w:val="16"/>
          <w:szCs w:val="16"/>
        </w:rPr>
        <w:t xml:space="preserve">Руководствуясь положением «О звании «Почетный гражданин Стародубского муниципального округа Брянской области», утвержденным решением Совета народных депутатов  от 08.12.2021г. № 178 « Об утверждении положения  «О звании «Почетный гражданин Стародубского муниципального округа Брянской области», </w:t>
      </w:r>
      <w:r w:rsidRPr="00DD5268">
        <w:rPr>
          <w:rFonts w:ascii="Times New Roman" w:hAnsi="Times New Roman" w:cs="Times New Roman"/>
          <w:color w:val="000000"/>
          <w:sz w:val="16"/>
          <w:szCs w:val="16"/>
        </w:rPr>
        <w:t xml:space="preserve">Совет народных  депутатов Стародубского муниципального округа Брянской области </w:t>
      </w:r>
      <w:r w:rsidRPr="00DD5268">
        <w:rPr>
          <w:rFonts w:ascii="Times New Roman" w:hAnsi="Times New Roman" w:cs="Times New Roman"/>
          <w:sz w:val="16"/>
          <w:szCs w:val="16"/>
        </w:rPr>
        <w:t xml:space="preserve"> решил:</w:t>
      </w:r>
    </w:p>
    <w:p w:rsidR="00DD5268" w:rsidRPr="00DD5268" w:rsidRDefault="00DD5268" w:rsidP="00DD5268">
      <w:pPr>
        <w:spacing w:after="0" w:line="240" w:lineRule="auto"/>
        <w:ind w:firstLine="567"/>
        <w:jc w:val="both"/>
        <w:rPr>
          <w:rFonts w:ascii="Times New Roman" w:hAnsi="Times New Roman" w:cs="Times New Roman"/>
          <w:sz w:val="16"/>
          <w:szCs w:val="16"/>
        </w:rPr>
      </w:pPr>
      <w:r w:rsidRPr="00DD5268">
        <w:rPr>
          <w:rFonts w:ascii="Times New Roman" w:hAnsi="Times New Roman" w:cs="Times New Roman"/>
          <w:sz w:val="16"/>
          <w:szCs w:val="16"/>
        </w:rPr>
        <w:t xml:space="preserve">    </w:t>
      </w:r>
    </w:p>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sz w:val="16"/>
          <w:szCs w:val="16"/>
        </w:rPr>
      </w:pPr>
      <w:r w:rsidRPr="00DD5268">
        <w:rPr>
          <w:rFonts w:ascii="Times New Roman" w:hAnsi="Times New Roman" w:cs="Times New Roman"/>
          <w:sz w:val="16"/>
          <w:szCs w:val="16"/>
        </w:rPr>
        <w:t>1.</w:t>
      </w:r>
      <w:r w:rsidRPr="00DD5268">
        <w:rPr>
          <w:rFonts w:ascii="Arial" w:hAnsi="Arial" w:cs="Arial"/>
          <w:sz w:val="16"/>
          <w:szCs w:val="16"/>
        </w:rPr>
        <w:t xml:space="preserve">  </w:t>
      </w:r>
      <w:r w:rsidRPr="00DD5268">
        <w:rPr>
          <w:rFonts w:ascii="Times New Roman" w:hAnsi="Times New Roman" w:cs="Times New Roman"/>
          <w:sz w:val="16"/>
          <w:szCs w:val="16"/>
        </w:rPr>
        <w:t>Создать комиссию по рассмотрению материалов и предложений о присвоении звания «Почетный гражданин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sz w:val="16"/>
          <w:szCs w:val="16"/>
        </w:rPr>
      </w:pPr>
      <w:r w:rsidRPr="00DD5268">
        <w:rPr>
          <w:rFonts w:ascii="Times New Roman" w:hAnsi="Times New Roman" w:cs="Times New Roman"/>
          <w:sz w:val="16"/>
          <w:szCs w:val="16"/>
        </w:rPr>
        <w:t>2.  Утвердить следующий персональный состав комиссии по рассмотрению материалов и предложений о присвоении звания                    «Почетный гражданин Стародубского муниципального округа Брянской области»:</w:t>
      </w:r>
    </w:p>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sz w:val="16"/>
          <w:szCs w:val="1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proofErr w:type="spellStart"/>
            <w:r w:rsidRPr="00DD5268">
              <w:rPr>
                <w:rFonts w:ascii="Times New Roman" w:hAnsi="Times New Roman" w:cs="Times New Roman"/>
                <w:sz w:val="16"/>
                <w:szCs w:val="16"/>
              </w:rPr>
              <w:t>Тамилин</w:t>
            </w:r>
            <w:proofErr w:type="spellEnd"/>
            <w:r w:rsidRPr="00DD5268">
              <w:rPr>
                <w:rFonts w:ascii="Times New Roman" w:hAnsi="Times New Roman" w:cs="Times New Roman"/>
                <w:sz w:val="16"/>
                <w:szCs w:val="16"/>
              </w:rPr>
              <w:t xml:space="preserve"> Николай Никифорович</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-глава Стародубского муниципального округа Брянской области, председатель комиссии;</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Козин Иван Николаевич</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  заместитель председателя Совета Стародубского муниципального округа Брянской области; заместитель председателя комиссии</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proofErr w:type="spellStart"/>
            <w:r w:rsidRPr="00DD5268">
              <w:rPr>
                <w:rFonts w:ascii="Times New Roman" w:hAnsi="Times New Roman" w:cs="Times New Roman"/>
                <w:sz w:val="16"/>
                <w:szCs w:val="16"/>
              </w:rPr>
              <w:t>Скрементова</w:t>
            </w:r>
            <w:proofErr w:type="spellEnd"/>
            <w:r w:rsidRPr="00DD5268">
              <w:rPr>
                <w:rFonts w:ascii="Times New Roman" w:hAnsi="Times New Roman" w:cs="Times New Roman"/>
                <w:sz w:val="16"/>
                <w:szCs w:val="16"/>
              </w:rPr>
              <w:t xml:space="preserve"> Ольга Леонидовна</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 управляющий делами администрации Стародубского муниципального округа Брянской области, ответственный секретарь;</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proofErr w:type="spellStart"/>
            <w:r w:rsidRPr="00DD5268">
              <w:rPr>
                <w:rFonts w:ascii="Times New Roman" w:hAnsi="Times New Roman" w:cs="Times New Roman"/>
                <w:sz w:val="16"/>
                <w:szCs w:val="16"/>
              </w:rPr>
              <w:t>Подольный</w:t>
            </w:r>
            <w:proofErr w:type="spellEnd"/>
            <w:r w:rsidRPr="00DD5268">
              <w:rPr>
                <w:rFonts w:ascii="Times New Roman" w:hAnsi="Times New Roman" w:cs="Times New Roman"/>
                <w:sz w:val="16"/>
                <w:szCs w:val="16"/>
              </w:rPr>
              <w:t xml:space="preserve"> Александр Владимирович</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 глава администрации Стародубского муниципального округа Брянской области</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proofErr w:type="spellStart"/>
            <w:r w:rsidRPr="00DD5268">
              <w:rPr>
                <w:rFonts w:ascii="Times New Roman" w:hAnsi="Times New Roman" w:cs="Times New Roman"/>
                <w:sz w:val="16"/>
                <w:szCs w:val="16"/>
              </w:rPr>
              <w:t>Сорокваша</w:t>
            </w:r>
            <w:proofErr w:type="spellEnd"/>
            <w:r w:rsidRPr="00DD5268">
              <w:rPr>
                <w:rFonts w:ascii="Times New Roman" w:hAnsi="Times New Roman" w:cs="Times New Roman"/>
                <w:sz w:val="16"/>
                <w:szCs w:val="16"/>
              </w:rPr>
              <w:t xml:space="preserve"> Тамара Андреевна</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 депутат Совета Стародубского муниципального округа Брянской области;</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proofErr w:type="spellStart"/>
            <w:r w:rsidRPr="00DD5268">
              <w:rPr>
                <w:rFonts w:ascii="Times New Roman" w:hAnsi="Times New Roman" w:cs="Times New Roman"/>
                <w:sz w:val="16"/>
                <w:szCs w:val="16"/>
              </w:rPr>
              <w:t>Булаш</w:t>
            </w:r>
            <w:proofErr w:type="spellEnd"/>
            <w:r w:rsidRPr="00DD5268">
              <w:rPr>
                <w:rFonts w:ascii="Times New Roman" w:hAnsi="Times New Roman" w:cs="Times New Roman"/>
                <w:sz w:val="16"/>
                <w:szCs w:val="16"/>
              </w:rPr>
              <w:t xml:space="preserve"> Надежда Викторовна </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 депутат Совета Стародубского муниципального округа Брянской области;</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Петрущенко Зоя Владимировна</w:t>
            </w:r>
          </w:p>
        </w:tc>
        <w:tc>
          <w:tcPr>
            <w:tcW w:w="4961" w:type="dxa"/>
          </w:tcPr>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депутат Совета Стародубского муниципального округа Брянской области;</w:t>
            </w:r>
            <w:r w:rsidRPr="00DD5268">
              <w:rPr>
                <w:rFonts w:ascii="Times New Roman" w:eastAsia="Calibri" w:hAnsi="Times New Roman" w:cs="Times New Roman"/>
                <w:sz w:val="16"/>
                <w:szCs w:val="16"/>
                <w:lang w:eastAsia="en-US"/>
              </w:rPr>
              <w:t xml:space="preserve"> председатель общественной организации «Союз женщин Стародубского  муниципального округа»;                                                       </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Бурая Елена Михайловна</w:t>
            </w:r>
          </w:p>
        </w:tc>
        <w:tc>
          <w:tcPr>
            <w:tcW w:w="4961"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 заместитель главы администрации Стародубского муниципального округа Брянской области;</w:t>
            </w:r>
          </w:p>
        </w:tc>
      </w:tr>
      <w:tr w:rsidR="00DD5268" w:rsidRPr="00DD5268" w:rsidTr="004D0656">
        <w:tc>
          <w:tcPr>
            <w:tcW w:w="4503" w:type="dxa"/>
          </w:tcPr>
          <w:p w:rsidR="00DD5268" w:rsidRPr="00DD5268" w:rsidRDefault="00DD5268" w:rsidP="00DD5268">
            <w:pPr>
              <w:autoSpaceDE w:val="0"/>
              <w:autoSpaceDN w:val="0"/>
              <w:adjustRightInd w:val="0"/>
              <w:spacing w:after="0" w:line="240" w:lineRule="auto"/>
              <w:ind w:right="-1"/>
              <w:jc w:val="both"/>
              <w:rPr>
                <w:rFonts w:ascii="Times New Roman" w:hAnsi="Times New Roman" w:cs="Times New Roman"/>
                <w:sz w:val="16"/>
                <w:szCs w:val="16"/>
              </w:rPr>
            </w:pPr>
            <w:r w:rsidRPr="00DD5268">
              <w:rPr>
                <w:rFonts w:ascii="Times New Roman" w:hAnsi="Times New Roman" w:cs="Times New Roman"/>
                <w:sz w:val="16"/>
                <w:szCs w:val="16"/>
              </w:rPr>
              <w:t>Синяков Николай Васильевич</w:t>
            </w:r>
          </w:p>
        </w:tc>
        <w:tc>
          <w:tcPr>
            <w:tcW w:w="4961" w:type="dxa"/>
          </w:tcPr>
          <w:p w:rsidR="00DD5268" w:rsidRPr="00DD5268" w:rsidRDefault="00DD5268" w:rsidP="00DD5268">
            <w:pPr>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 xml:space="preserve">- </w:t>
            </w:r>
            <w:r w:rsidRPr="00DD5268">
              <w:rPr>
                <w:rFonts w:ascii="Times New Roman" w:eastAsia="Calibri" w:hAnsi="Times New Roman" w:cs="Times New Roman"/>
                <w:sz w:val="16"/>
                <w:szCs w:val="16"/>
                <w:lang w:eastAsia="en-US"/>
              </w:rPr>
              <w:t xml:space="preserve">руководитель общественной организации «Совет ветеранов войны и труда Стародубского муниципального округа».             </w:t>
            </w:r>
          </w:p>
        </w:tc>
      </w:tr>
    </w:tbl>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sz w:val="16"/>
          <w:szCs w:val="16"/>
        </w:rPr>
      </w:pPr>
    </w:p>
    <w:p w:rsidR="00DD5268" w:rsidRPr="00DD5268" w:rsidRDefault="00DD5268" w:rsidP="00DD5268">
      <w:pPr>
        <w:autoSpaceDE w:val="0"/>
        <w:autoSpaceDN w:val="0"/>
        <w:adjustRightInd w:val="0"/>
        <w:spacing w:after="0" w:line="240" w:lineRule="auto"/>
        <w:ind w:right="-1" w:firstLine="709"/>
        <w:jc w:val="both"/>
        <w:rPr>
          <w:rFonts w:ascii="Times New Roman" w:hAnsi="Times New Roman" w:cs="Times New Roman"/>
          <w:sz w:val="16"/>
          <w:szCs w:val="16"/>
        </w:rPr>
      </w:pPr>
      <w:r w:rsidRPr="00DD5268">
        <w:rPr>
          <w:rFonts w:ascii="Times New Roman" w:hAnsi="Times New Roman" w:cs="Times New Roman"/>
          <w:sz w:val="16"/>
          <w:szCs w:val="16"/>
        </w:rPr>
        <w:t xml:space="preserve">3. </w:t>
      </w:r>
      <w:proofErr w:type="gramStart"/>
      <w:r w:rsidRPr="00DD5268">
        <w:rPr>
          <w:rFonts w:ascii="Times New Roman" w:hAnsi="Times New Roman" w:cs="Times New Roman"/>
          <w:sz w:val="16"/>
          <w:szCs w:val="16"/>
        </w:rPr>
        <w:t xml:space="preserve">Комиссии по рассмотрению материалов и предложений о присвоении звания «Почетный гражданин Стародубского муниципального округа Брянской области» в своей работе руководствоваться положением </w:t>
      </w:r>
      <w:r w:rsidRPr="00DD5268">
        <w:rPr>
          <w:rFonts w:ascii="Times New Roman" w:hAnsi="Times New Roman" w:cs="Times New Roman"/>
          <w:color w:val="000000"/>
          <w:sz w:val="16"/>
          <w:szCs w:val="16"/>
        </w:rPr>
        <w:t>«О комиссии  Стародубского муниципального округа  по рассмотрению материалов и предложений о присвоении звания «Почетный гражданин Стародубского муниципального округа Брянской области», утвержденным решением Совета народных депутатов Стародубского муниципального округа от 08.12.2021г. № 178 «</w:t>
      </w:r>
      <w:r w:rsidRPr="00DD5268">
        <w:rPr>
          <w:rFonts w:ascii="Times New Roman" w:hAnsi="Times New Roman" w:cs="Times New Roman"/>
          <w:sz w:val="16"/>
          <w:szCs w:val="16"/>
        </w:rPr>
        <w:t>Об утверждении положения  «О звании «Почетный гражданин</w:t>
      </w:r>
      <w:proofErr w:type="gramEnd"/>
      <w:r w:rsidRPr="00DD5268">
        <w:rPr>
          <w:rFonts w:ascii="Times New Roman" w:hAnsi="Times New Roman" w:cs="Times New Roman"/>
          <w:sz w:val="16"/>
          <w:szCs w:val="16"/>
        </w:rPr>
        <w:t xml:space="preserve"> Стародубского муниципального округа Брянской области»</w:t>
      </w:r>
    </w:p>
    <w:p w:rsidR="00DD5268" w:rsidRPr="00DD5268" w:rsidRDefault="00DD5268" w:rsidP="00DD5268">
      <w:pPr>
        <w:spacing w:after="0" w:line="240" w:lineRule="auto"/>
        <w:ind w:firstLine="709"/>
        <w:jc w:val="both"/>
        <w:rPr>
          <w:rFonts w:ascii="Times New Roman" w:hAnsi="Times New Roman" w:cs="Times New Roman"/>
          <w:sz w:val="16"/>
          <w:szCs w:val="16"/>
        </w:rPr>
      </w:pPr>
      <w:r w:rsidRPr="00DD5268">
        <w:rPr>
          <w:rFonts w:ascii="Times New Roman" w:hAnsi="Times New Roman" w:cs="Times New Roman"/>
          <w:color w:val="000000"/>
          <w:sz w:val="16"/>
          <w:szCs w:val="16"/>
        </w:rPr>
        <w:t xml:space="preserve">4. </w:t>
      </w:r>
      <w:r w:rsidRPr="00DD5268">
        <w:rPr>
          <w:rFonts w:ascii="Times New Roman" w:hAnsi="Times New Roman" w:cs="Times New Roman"/>
          <w:sz w:val="16"/>
          <w:szCs w:val="16"/>
        </w:rPr>
        <w:t>Настоящее решение вступает в силу с момента его официального опубликования.</w:t>
      </w:r>
    </w:p>
    <w:p w:rsidR="00DD5268" w:rsidRPr="00DD5268" w:rsidRDefault="00DD5268" w:rsidP="00DD5268">
      <w:pPr>
        <w:autoSpaceDE w:val="0"/>
        <w:autoSpaceDN w:val="0"/>
        <w:adjustRightInd w:val="0"/>
        <w:spacing w:after="0" w:line="240" w:lineRule="auto"/>
        <w:ind w:firstLine="708"/>
        <w:jc w:val="both"/>
        <w:rPr>
          <w:rFonts w:ascii="Times New Roman" w:hAnsi="Times New Roman" w:cs="Times New Roman"/>
          <w:sz w:val="16"/>
          <w:szCs w:val="16"/>
        </w:rPr>
      </w:pPr>
      <w:r w:rsidRPr="00DD5268">
        <w:rPr>
          <w:rFonts w:ascii="Times New Roman" w:hAnsi="Times New Roman" w:cs="Times New Roman"/>
          <w:sz w:val="16"/>
          <w:szCs w:val="16"/>
        </w:rPr>
        <w:br/>
      </w:r>
    </w:p>
    <w:p w:rsidR="00DD5268" w:rsidRPr="00DD5268" w:rsidRDefault="00DD5268" w:rsidP="00DD5268">
      <w:pPr>
        <w:autoSpaceDE w:val="0"/>
        <w:autoSpaceDN w:val="0"/>
        <w:adjustRightInd w:val="0"/>
        <w:spacing w:after="0" w:line="240" w:lineRule="auto"/>
        <w:jc w:val="both"/>
        <w:rPr>
          <w:rFonts w:ascii="Times New Roman" w:hAnsi="Times New Roman" w:cs="Times New Roman"/>
          <w:sz w:val="16"/>
          <w:szCs w:val="16"/>
        </w:rPr>
      </w:pPr>
      <w:r w:rsidRPr="00DD5268">
        <w:rPr>
          <w:rFonts w:ascii="Times New Roman" w:hAnsi="Times New Roman" w:cs="Times New Roman"/>
          <w:sz w:val="16"/>
          <w:szCs w:val="16"/>
        </w:rPr>
        <w:t>Заместитель председателя</w:t>
      </w:r>
    </w:p>
    <w:p w:rsidR="00DD5268"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Совета народных депутатов</w:t>
      </w:r>
    </w:p>
    <w:p w:rsidR="00EF1422" w:rsidRPr="00DD5268" w:rsidRDefault="00DD5268" w:rsidP="00DD5268">
      <w:pPr>
        <w:spacing w:after="0" w:line="240" w:lineRule="auto"/>
        <w:rPr>
          <w:rFonts w:ascii="Times New Roman" w:hAnsi="Times New Roman" w:cs="Times New Roman"/>
          <w:sz w:val="16"/>
          <w:szCs w:val="16"/>
        </w:rPr>
      </w:pPr>
      <w:r w:rsidRPr="00DD5268">
        <w:rPr>
          <w:rFonts w:ascii="Times New Roman" w:hAnsi="Times New Roman" w:cs="Times New Roman"/>
          <w:sz w:val="16"/>
          <w:szCs w:val="16"/>
        </w:rPr>
        <w:t xml:space="preserve">Стародубского муниципального округа                                          </w:t>
      </w:r>
      <w:r w:rsidRPr="00DD5268">
        <w:rPr>
          <w:rFonts w:ascii="Times New Roman" w:hAnsi="Times New Roman" w:cs="Times New Roman"/>
          <w:sz w:val="16"/>
          <w:szCs w:val="16"/>
        </w:rPr>
        <w:br/>
        <w:t>Брянской области                                                                           И.Н. Козин</w:t>
      </w:r>
      <w:bookmarkStart w:id="1" w:name="_GoBack"/>
      <w:bookmarkEnd w:id="1"/>
    </w:p>
    <w:sectPr w:rsidR="00EF1422" w:rsidRPr="00DD5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EA2"/>
    <w:multiLevelType w:val="hybridMultilevel"/>
    <w:tmpl w:val="9D64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576343C"/>
    <w:multiLevelType w:val="hybridMultilevel"/>
    <w:tmpl w:val="33885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3C"/>
    <w:rsid w:val="000D4EF0"/>
    <w:rsid w:val="000D7FE8"/>
    <w:rsid w:val="001417B4"/>
    <w:rsid w:val="00143CEA"/>
    <w:rsid w:val="00155749"/>
    <w:rsid w:val="00372979"/>
    <w:rsid w:val="003E2D3C"/>
    <w:rsid w:val="004A713A"/>
    <w:rsid w:val="0050075B"/>
    <w:rsid w:val="00555B4D"/>
    <w:rsid w:val="0058345A"/>
    <w:rsid w:val="00604E47"/>
    <w:rsid w:val="00617565"/>
    <w:rsid w:val="00634379"/>
    <w:rsid w:val="00673E20"/>
    <w:rsid w:val="007A4962"/>
    <w:rsid w:val="007B5158"/>
    <w:rsid w:val="007E1713"/>
    <w:rsid w:val="00814025"/>
    <w:rsid w:val="00877030"/>
    <w:rsid w:val="009333F1"/>
    <w:rsid w:val="009C4F60"/>
    <w:rsid w:val="009E0CB8"/>
    <w:rsid w:val="00B72F46"/>
    <w:rsid w:val="00D00574"/>
    <w:rsid w:val="00D0294B"/>
    <w:rsid w:val="00DD5268"/>
    <w:rsid w:val="00EF1422"/>
    <w:rsid w:val="00FF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E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749"/>
    <w:rPr>
      <w:color w:val="0563C1" w:themeColor="hyperlink"/>
      <w:u w:val="single"/>
    </w:rPr>
  </w:style>
  <w:style w:type="paragraph" w:customStyle="1" w:styleId="1">
    <w:name w:val="Текст1"/>
    <w:basedOn w:val="a"/>
    <w:rsid w:val="00155749"/>
    <w:pPr>
      <w:suppressAutoHyphens/>
      <w:spacing w:after="0" w:line="240" w:lineRule="auto"/>
    </w:pPr>
    <w:rPr>
      <w:rFonts w:ascii="Courier New" w:hAnsi="Courier New" w:cs="Courier New"/>
      <w:sz w:val="20"/>
      <w:szCs w:val="20"/>
      <w:lang w:eastAsia="ar-SA"/>
    </w:rPr>
  </w:style>
  <w:style w:type="paragraph" w:styleId="a4">
    <w:name w:val="No Spacing"/>
    <w:uiPriority w:val="1"/>
    <w:qFormat/>
    <w:rsid w:val="00155749"/>
    <w:pPr>
      <w:spacing w:after="0" w:line="240" w:lineRule="auto"/>
    </w:pPr>
    <w:rPr>
      <w:rFonts w:ascii="Calibri" w:eastAsia="Times New Roman" w:hAnsi="Calibri" w:cs="Times New Roman"/>
      <w:lang w:eastAsia="ru-RU"/>
    </w:rPr>
  </w:style>
  <w:style w:type="paragraph" w:customStyle="1" w:styleId="ConsPlusNonformat">
    <w:name w:val="ConsPlusNonformat"/>
    <w:rsid w:val="001557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envelope address"/>
    <w:basedOn w:val="a"/>
    <w:uiPriority w:val="99"/>
    <w:unhideWhenUsed/>
    <w:rsid w:val="00D0294B"/>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ConsPlusNormal">
    <w:name w:val="ConsPlusNormal"/>
    <w:rsid w:val="00D02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аголовок мой"/>
    <w:basedOn w:val="a"/>
    <w:uiPriority w:val="99"/>
    <w:rsid w:val="00D0294B"/>
    <w:pPr>
      <w:widowControl w:val="0"/>
      <w:shd w:val="clear" w:color="auto" w:fill="FFFFFF"/>
      <w:autoSpaceDE w:val="0"/>
      <w:autoSpaceDN w:val="0"/>
      <w:adjustRightInd w:val="0"/>
      <w:spacing w:before="120" w:after="60" w:line="240" w:lineRule="auto"/>
      <w:jc w:val="center"/>
    </w:pPr>
    <w:rPr>
      <w:rFonts w:ascii="Times New Roman" w:hAnsi="Times New Roman" w:cs="Times New Roman"/>
      <w:b/>
      <w:bCs/>
      <w:color w:val="000000"/>
      <w:sz w:val="24"/>
      <w:szCs w:val="24"/>
      <w:lang w:val="en-US"/>
    </w:rPr>
  </w:style>
  <w:style w:type="paragraph" w:styleId="a7">
    <w:name w:val="Body Text"/>
    <w:basedOn w:val="a"/>
    <w:link w:val="a8"/>
    <w:unhideWhenUsed/>
    <w:rsid w:val="00D0294B"/>
    <w:pPr>
      <w:spacing w:after="120" w:line="240" w:lineRule="auto"/>
    </w:pPr>
    <w:rPr>
      <w:rFonts w:ascii="Times New Roman" w:hAnsi="Times New Roman" w:cs="Times New Roman"/>
      <w:sz w:val="24"/>
      <w:szCs w:val="24"/>
    </w:rPr>
  </w:style>
  <w:style w:type="character" w:customStyle="1" w:styleId="a8">
    <w:name w:val="Основной текст Знак"/>
    <w:basedOn w:val="a0"/>
    <w:link w:val="a7"/>
    <w:rsid w:val="00D0294B"/>
    <w:rPr>
      <w:rFonts w:ascii="Times New Roman" w:eastAsia="Times New Roman" w:hAnsi="Times New Roman" w:cs="Times New Roman"/>
      <w:sz w:val="24"/>
      <w:szCs w:val="24"/>
      <w:lang w:eastAsia="ru-RU"/>
    </w:rPr>
  </w:style>
  <w:style w:type="paragraph" w:styleId="a9">
    <w:name w:val="Subtitle"/>
    <w:basedOn w:val="a"/>
    <w:link w:val="aa"/>
    <w:uiPriority w:val="99"/>
    <w:qFormat/>
    <w:rsid w:val="00D0294B"/>
    <w:pPr>
      <w:spacing w:after="0" w:line="240" w:lineRule="auto"/>
      <w:jc w:val="center"/>
    </w:pPr>
    <w:rPr>
      <w:rFonts w:ascii="Times New Roman" w:hAnsi="Times New Roman" w:cs="Times New Roman"/>
      <w:b/>
      <w:sz w:val="20"/>
      <w:szCs w:val="20"/>
    </w:rPr>
  </w:style>
  <w:style w:type="character" w:customStyle="1" w:styleId="aa">
    <w:name w:val="Подзаголовок Знак"/>
    <w:basedOn w:val="a0"/>
    <w:link w:val="a9"/>
    <w:uiPriority w:val="99"/>
    <w:rsid w:val="00D0294B"/>
    <w:rPr>
      <w:rFonts w:ascii="Times New Roman" w:eastAsia="Times New Roman" w:hAnsi="Times New Roman" w:cs="Times New Roman"/>
      <w:b/>
      <w:sz w:val="20"/>
      <w:szCs w:val="20"/>
      <w:lang w:eastAsia="ru-RU"/>
    </w:rPr>
  </w:style>
  <w:style w:type="paragraph" w:styleId="ab">
    <w:name w:val="Body Text Indent"/>
    <w:basedOn w:val="a"/>
    <w:link w:val="ac"/>
    <w:uiPriority w:val="99"/>
    <w:semiHidden/>
    <w:unhideWhenUsed/>
    <w:rsid w:val="00D0294B"/>
    <w:pPr>
      <w:spacing w:after="120"/>
      <w:ind w:left="283"/>
    </w:pPr>
    <w:rPr>
      <w:rFonts w:asciiTheme="minorHAnsi" w:eastAsiaTheme="minorEastAsia" w:hAnsiTheme="minorHAnsi" w:cstheme="minorBidi"/>
    </w:rPr>
  </w:style>
  <w:style w:type="character" w:customStyle="1" w:styleId="ac">
    <w:name w:val="Основной текст с отступом Знак"/>
    <w:basedOn w:val="a0"/>
    <w:link w:val="ab"/>
    <w:uiPriority w:val="99"/>
    <w:semiHidden/>
    <w:rsid w:val="00D0294B"/>
    <w:rPr>
      <w:rFonts w:eastAsiaTheme="minorEastAsia"/>
      <w:lang w:eastAsia="ru-RU"/>
    </w:rPr>
  </w:style>
  <w:style w:type="paragraph" w:styleId="3">
    <w:name w:val="Body Text Indent 3"/>
    <w:basedOn w:val="a"/>
    <w:link w:val="30"/>
    <w:uiPriority w:val="99"/>
    <w:semiHidden/>
    <w:unhideWhenUsed/>
    <w:rsid w:val="00D0294B"/>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D0294B"/>
    <w:rPr>
      <w:rFonts w:eastAsiaTheme="minorEastAsia"/>
      <w:sz w:val="16"/>
      <w:szCs w:val="16"/>
      <w:lang w:eastAsia="ru-RU"/>
    </w:rPr>
  </w:style>
  <w:style w:type="paragraph" w:styleId="ad">
    <w:name w:val="Title"/>
    <w:basedOn w:val="a"/>
    <w:link w:val="ae"/>
    <w:qFormat/>
    <w:rsid w:val="00D0294B"/>
    <w:pPr>
      <w:spacing w:after="0" w:line="240" w:lineRule="auto"/>
      <w:jc w:val="center"/>
    </w:pPr>
    <w:rPr>
      <w:rFonts w:ascii="Times New Roman" w:hAnsi="Times New Roman" w:cs="Times New Roman"/>
      <w:b/>
      <w:bCs/>
      <w:sz w:val="28"/>
      <w:szCs w:val="24"/>
    </w:rPr>
  </w:style>
  <w:style w:type="character" w:customStyle="1" w:styleId="ae">
    <w:name w:val="Название Знак"/>
    <w:basedOn w:val="a0"/>
    <w:link w:val="ad"/>
    <w:rsid w:val="00D0294B"/>
    <w:rPr>
      <w:rFonts w:ascii="Times New Roman" w:eastAsia="Times New Roman" w:hAnsi="Times New Roman" w:cs="Times New Roman"/>
      <w:b/>
      <w:bCs/>
      <w:sz w:val="28"/>
      <w:szCs w:val="24"/>
      <w:lang w:eastAsia="ru-RU"/>
    </w:rPr>
  </w:style>
  <w:style w:type="paragraph" w:styleId="af">
    <w:name w:val="Balloon Text"/>
    <w:basedOn w:val="a"/>
    <w:link w:val="af0"/>
    <w:uiPriority w:val="99"/>
    <w:semiHidden/>
    <w:unhideWhenUsed/>
    <w:rsid w:val="00DD52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5268"/>
    <w:rPr>
      <w:rFonts w:ascii="Tahoma" w:eastAsia="Times New Roman" w:hAnsi="Tahoma" w:cs="Tahoma"/>
      <w:sz w:val="16"/>
      <w:szCs w:val="16"/>
      <w:lang w:eastAsia="ru-RU"/>
    </w:rPr>
  </w:style>
  <w:style w:type="table" w:customStyle="1" w:styleId="10">
    <w:name w:val="Сетка таблицы1"/>
    <w:basedOn w:val="a1"/>
    <w:next w:val="af1"/>
    <w:uiPriority w:val="59"/>
    <w:rsid w:val="00DD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DD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E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749"/>
    <w:rPr>
      <w:color w:val="0563C1" w:themeColor="hyperlink"/>
      <w:u w:val="single"/>
    </w:rPr>
  </w:style>
  <w:style w:type="paragraph" w:customStyle="1" w:styleId="1">
    <w:name w:val="Текст1"/>
    <w:basedOn w:val="a"/>
    <w:rsid w:val="00155749"/>
    <w:pPr>
      <w:suppressAutoHyphens/>
      <w:spacing w:after="0" w:line="240" w:lineRule="auto"/>
    </w:pPr>
    <w:rPr>
      <w:rFonts w:ascii="Courier New" w:hAnsi="Courier New" w:cs="Courier New"/>
      <w:sz w:val="20"/>
      <w:szCs w:val="20"/>
      <w:lang w:eastAsia="ar-SA"/>
    </w:rPr>
  </w:style>
  <w:style w:type="paragraph" w:styleId="a4">
    <w:name w:val="No Spacing"/>
    <w:uiPriority w:val="1"/>
    <w:qFormat/>
    <w:rsid w:val="00155749"/>
    <w:pPr>
      <w:spacing w:after="0" w:line="240" w:lineRule="auto"/>
    </w:pPr>
    <w:rPr>
      <w:rFonts w:ascii="Calibri" w:eastAsia="Times New Roman" w:hAnsi="Calibri" w:cs="Times New Roman"/>
      <w:lang w:eastAsia="ru-RU"/>
    </w:rPr>
  </w:style>
  <w:style w:type="paragraph" w:customStyle="1" w:styleId="ConsPlusNonformat">
    <w:name w:val="ConsPlusNonformat"/>
    <w:rsid w:val="001557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envelope address"/>
    <w:basedOn w:val="a"/>
    <w:uiPriority w:val="99"/>
    <w:unhideWhenUsed/>
    <w:rsid w:val="00D0294B"/>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ConsPlusNormal">
    <w:name w:val="ConsPlusNormal"/>
    <w:rsid w:val="00D02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аголовок мой"/>
    <w:basedOn w:val="a"/>
    <w:uiPriority w:val="99"/>
    <w:rsid w:val="00D0294B"/>
    <w:pPr>
      <w:widowControl w:val="0"/>
      <w:shd w:val="clear" w:color="auto" w:fill="FFFFFF"/>
      <w:autoSpaceDE w:val="0"/>
      <w:autoSpaceDN w:val="0"/>
      <w:adjustRightInd w:val="0"/>
      <w:spacing w:before="120" w:after="60" w:line="240" w:lineRule="auto"/>
      <w:jc w:val="center"/>
    </w:pPr>
    <w:rPr>
      <w:rFonts w:ascii="Times New Roman" w:hAnsi="Times New Roman" w:cs="Times New Roman"/>
      <w:b/>
      <w:bCs/>
      <w:color w:val="000000"/>
      <w:sz w:val="24"/>
      <w:szCs w:val="24"/>
      <w:lang w:val="en-US"/>
    </w:rPr>
  </w:style>
  <w:style w:type="paragraph" w:styleId="a7">
    <w:name w:val="Body Text"/>
    <w:basedOn w:val="a"/>
    <w:link w:val="a8"/>
    <w:unhideWhenUsed/>
    <w:rsid w:val="00D0294B"/>
    <w:pPr>
      <w:spacing w:after="120" w:line="240" w:lineRule="auto"/>
    </w:pPr>
    <w:rPr>
      <w:rFonts w:ascii="Times New Roman" w:hAnsi="Times New Roman" w:cs="Times New Roman"/>
      <w:sz w:val="24"/>
      <w:szCs w:val="24"/>
    </w:rPr>
  </w:style>
  <w:style w:type="character" w:customStyle="1" w:styleId="a8">
    <w:name w:val="Основной текст Знак"/>
    <w:basedOn w:val="a0"/>
    <w:link w:val="a7"/>
    <w:rsid w:val="00D0294B"/>
    <w:rPr>
      <w:rFonts w:ascii="Times New Roman" w:eastAsia="Times New Roman" w:hAnsi="Times New Roman" w:cs="Times New Roman"/>
      <w:sz w:val="24"/>
      <w:szCs w:val="24"/>
      <w:lang w:eastAsia="ru-RU"/>
    </w:rPr>
  </w:style>
  <w:style w:type="paragraph" w:styleId="a9">
    <w:name w:val="Subtitle"/>
    <w:basedOn w:val="a"/>
    <w:link w:val="aa"/>
    <w:uiPriority w:val="99"/>
    <w:qFormat/>
    <w:rsid w:val="00D0294B"/>
    <w:pPr>
      <w:spacing w:after="0" w:line="240" w:lineRule="auto"/>
      <w:jc w:val="center"/>
    </w:pPr>
    <w:rPr>
      <w:rFonts w:ascii="Times New Roman" w:hAnsi="Times New Roman" w:cs="Times New Roman"/>
      <w:b/>
      <w:sz w:val="20"/>
      <w:szCs w:val="20"/>
    </w:rPr>
  </w:style>
  <w:style w:type="character" w:customStyle="1" w:styleId="aa">
    <w:name w:val="Подзаголовок Знак"/>
    <w:basedOn w:val="a0"/>
    <w:link w:val="a9"/>
    <w:uiPriority w:val="99"/>
    <w:rsid w:val="00D0294B"/>
    <w:rPr>
      <w:rFonts w:ascii="Times New Roman" w:eastAsia="Times New Roman" w:hAnsi="Times New Roman" w:cs="Times New Roman"/>
      <w:b/>
      <w:sz w:val="20"/>
      <w:szCs w:val="20"/>
      <w:lang w:eastAsia="ru-RU"/>
    </w:rPr>
  </w:style>
  <w:style w:type="paragraph" w:styleId="ab">
    <w:name w:val="Body Text Indent"/>
    <w:basedOn w:val="a"/>
    <w:link w:val="ac"/>
    <w:uiPriority w:val="99"/>
    <w:semiHidden/>
    <w:unhideWhenUsed/>
    <w:rsid w:val="00D0294B"/>
    <w:pPr>
      <w:spacing w:after="120"/>
      <w:ind w:left="283"/>
    </w:pPr>
    <w:rPr>
      <w:rFonts w:asciiTheme="minorHAnsi" w:eastAsiaTheme="minorEastAsia" w:hAnsiTheme="minorHAnsi" w:cstheme="minorBidi"/>
    </w:rPr>
  </w:style>
  <w:style w:type="character" w:customStyle="1" w:styleId="ac">
    <w:name w:val="Основной текст с отступом Знак"/>
    <w:basedOn w:val="a0"/>
    <w:link w:val="ab"/>
    <w:uiPriority w:val="99"/>
    <w:semiHidden/>
    <w:rsid w:val="00D0294B"/>
    <w:rPr>
      <w:rFonts w:eastAsiaTheme="minorEastAsia"/>
      <w:lang w:eastAsia="ru-RU"/>
    </w:rPr>
  </w:style>
  <w:style w:type="paragraph" w:styleId="3">
    <w:name w:val="Body Text Indent 3"/>
    <w:basedOn w:val="a"/>
    <w:link w:val="30"/>
    <w:uiPriority w:val="99"/>
    <w:semiHidden/>
    <w:unhideWhenUsed/>
    <w:rsid w:val="00D0294B"/>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D0294B"/>
    <w:rPr>
      <w:rFonts w:eastAsiaTheme="minorEastAsia"/>
      <w:sz w:val="16"/>
      <w:szCs w:val="16"/>
      <w:lang w:eastAsia="ru-RU"/>
    </w:rPr>
  </w:style>
  <w:style w:type="paragraph" w:styleId="ad">
    <w:name w:val="Title"/>
    <w:basedOn w:val="a"/>
    <w:link w:val="ae"/>
    <w:qFormat/>
    <w:rsid w:val="00D0294B"/>
    <w:pPr>
      <w:spacing w:after="0" w:line="240" w:lineRule="auto"/>
      <w:jc w:val="center"/>
    </w:pPr>
    <w:rPr>
      <w:rFonts w:ascii="Times New Roman" w:hAnsi="Times New Roman" w:cs="Times New Roman"/>
      <w:b/>
      <w:bCs/>
      <w:sz w:val="28"/>
      <w:szCs w:val="24"/>
    </w:rPr>
  </w:style>
  <w:style w:type="character" w:customStyle="1" w:styleId="ae">
    <w:name w:val="Название Знак"/>
    <w:basedOn w:val="a0"/>
    <w:link w:val="ad"/>
    <w:rsid w:val="00D0294B"/>
    <w:rPr>
      <w:rFonts w:ascii="Times New Roman" w:eastAsia="Times New Roman" w:hAnsi="Times New Roman" w:cs="Times New Roman"/>
      <w:b/>
      <w:bCs/>
      <w:sz w:val="28"/>
      <w:szCs w:val="24"/>
      <w:lang w:eastAsia="ru-RU"/>
    </w:rPr>
  </w:style>
  <w:style w:type="paragraph" w:styleId="af">
    <w:name w:val="Balloon Text"/>
    <w:basedOn w:val="a"/>
    <w:link w:val="af0"/>
    <w:uiPriority w:val="99"/>
    <w:semiHidden/>
    <w:unhideWhenUsed/>
    <w:rsid w:val="00DD52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5268"/>
    <w:rPr>
      <w:rFonts w:ascii="Tahoma" w:eastAsia="Times New Roman" w:hAnsi="Tahoma" w:cs="Tahoma"/>
      <w:sz w:val="16"/>
      <w:szCs w:val="16"/>
      <w:lang w:eastAsia="ru-RU"/>
    </w:rPr>
  </w:style>
  <w:style w:type="table" w:customStyle="1" w:styleId="10">
    <w:name w:val="Сетка таблицы1"/>
    <w:basedOn w:val="a1"/>
    <w:next w:val="af1"/>
    <w:uiPriority w:val="59"/>
    <w:rsid w:val="00DD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DD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4010506" TargetMode="External"/><Relationship Id="rId13" Type="http://schemas.openxmlformats.org/officeDocument/2006/relationships/hyperlink" Target="http://docs.cntd.ru/document/3662857" TargetMode="External"/><Relationship Id="rId3" Type="http://schemas.microsoft.com/office/2007/relationships/stylesWithEffects" Target="stylesWithEffects.xml"/><Relationship Id="rId7" Type="http://schemas.openxmlformats.org/officeDocument/2006/relationships/hyperlink" Target="https://docs.cntd.ru/document/901876063"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cntd.ru/document/9740105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s://docs.cntd.ru/document/974010506"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12</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Совет</cp:lastModifiedBy>
  <cp:revision>16</cp:revision>
  <dcterms:created xsi:type="dcterms:W3CDTF">2021-10-27T06:32:00Z</dcterms:created>
  <dcterms:modified xsi:type="dcterms:W3CDTF">2021-12-08T12:23:00Z</dcterms:modified>
</cp:coreProperties>
</file>