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КОДЕКС</w:t>
      </w:r>
    </w:p>
    <w:p w:rsidR="0057767F" w:rsidRDefault="001542B3" w:rsidP="0057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ЭТИКИ И СЛУЖЕБНОГО ПОВЕДЕНИЯ </w:t>
      </w:r>
    </w:p>
    <w:p w:rsidR="001542B3" w:rsidRPr="0057767F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bCs/>
        </w:rPr>
        <w:t>МУНИЦИПАЛЬН</w:t>
      </w:r>
      <w:r w:rsidR="002B2BD7">
        <w:rPr>
          <w:rFonts w:ascii="Calibri" w:hAnsi="Calibri" w:cs="Calibri"/>
          <w:b/>
          <w:bCs/>
        </w:rPr>
        <w:t>ОГО</w:t>
      </w:r>
      <w:r>
        <w:rPr>
          <w:rFonts w:ascii="Calibri" w:hAnsi="Calibri" w:cs="Calibri"/>
          <w:b/>
          <w:bCs/>
        </w:rPr>
        <w:t xml:space="preserve"> СЛУЖАЩИХ</w:t>
      </w:r>
      <w:r w:rsidR="0057767F">
        <w:rPr>
          <w:rFonts w:ascii="Calibri" w:hAnsi="Calibri" w:cs="Calibri"/>
          <w:b/>
          <w:bCs/>
        </w:rPr>
        <w:t xml:space="preserve"> СОВЕТА НАРОДНЫХ ДЕПУТАТОВ</w:t>
      </w:r>
      <w:r w:rsidR="00E5236B">
        <w:rPr>
          <w:rFonts w:ascii="Calibri" w:hAnsi="Calibri" w:cs="Calibri"/>
          <w:b/>
          <w:bCs/>
        </w:rPr>
        <w:t xml:space="preserve">, </w:t>
      </w:r>
      <w:r w:rsidR="0057767F">
        <w:rPr>
          <w:rFonts w:ascii="Calibri" w:hAnsi="Calibri" w:cs="Calibri"/>
          <w:b/>
          <w:bCs/>
        </w:rPr>
        <w:t>ГЛАВЫ АДМИНИСТРАЦИИ И ПРЕДСЕДАТЕЛЯ КОНТРОЛЬН</w:t>
      </w:r>
      <w:proofErr w:type="gramStart"/>
      <w:r w:rsidR="0057767F">
        <w:rPr>
          <w:rFonts w:ascii="Calibri" w:hAnsi="Calibri" w:cs="Calibri"/>
          <w:b/>
          <w:bCs/>
        </w:rPr>
        <w:t>О-</w:t>
      </w:r>
      <w:proofErr w:type="gramEnd"/>
      <w:r w:rsidR="0057767F">
        <w:rPr>
          <w:rFonts w:ascii="Calibri" w:hAnsi="Calibri" w:cs="Calibri"/>
          <w:b/>
          <w:bCs/>
        </w:rPr>
        <w:t xml:space="preserve"> СЧЕТНОЙ ПАЛАТЫ СТАРОДУБСКОГО МУНИЦИПАЛЬНОГО ОКРУГА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57767F"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одекс этики и служебного поведения </w:t>
      </w:r>
      <w:r w:rsidR="0057767F">
        <w:rPr>
          <w:rFonts w:ascii="Calibri" w:hAnsi="Calibri" w:cs="Calibri"/>
        </w:rPr>
        <w:t>муниципальн</w:t>
      </w:r>
      <w:r w:rsidR="008152B6">
        <w:rPr>
          <w:rFonts w:ascii="Calibri" w:hAnsi="Calibri" w:cs="Calibri"/>
        </w:rPr>
        <w:t>ого</w:t>
      </w:r>
      <w:r w:rsidR="0057767F">
        <w:rPr>
          <w:rFonts w:ascii="Calibri" w:hAnsi="Calibri" w:cs="Calibri"/>
        </w:rPr>
        <w:t xml:space="preserve"> служащ</w:t>
      </w:r>
      <w:r w:rsidR="008152B6">
        <w:rPr>
          <w:rFonts w:ascii="Calibri" w:hAnsi="Calibri" w:cs="Calibri"/>
        </w:rPr>
        <w:t>его</w:t>
      </w:r>
      <w:r w:rsidR="0057767F">
        <w:rPr>
          <w:rFonts w:ascii="Calibri" w:hAnsi="Calibri" w:cs="Calibri"/>
        </w:rPr>
        <w:t xml:space="preserve"> Совета народных депутатов, главы администрации и председателя Контрольн</w:t>
      </w:r>
      <w:proofErr w:type="gramStart"/>
      <w:r w:rsidR="0057767F">
        <w:rPr>
          <w:rFonts w:ascii="Calibri" w:hAnsi="Calibri" w:cs="Calibri"/>
        </w:rPr>
        <w:t>о-</w:t>
      </w:r>
      <w:proofErr w:type="gramEnd"/>
      <w:r w:rsidR="0057767F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(далее -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11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мая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(2000) </w:t>
      </w:r>
      <w:proofErr w:type="gramStart"/>
      <w:r>
        <w:rPr>
          <w:rFonts w:ascii="Calibri" w:hAnsi="Calibri" w:cs="Calibri"/>
        </w:rPr>
        <w:t xml:space="preserve">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6A5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2.К</w:t>
      </w:r>
      <w:r w:rsidR="001542B3">
        <w:rPr>
          <w:rFonts w:ascii="Calibri" w:hAnsi="Calibri" w:cs="Calibri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служащие независимо от замещаемой ими должности.</w:t>
      </w:r>
    </w:p>
    <w:p w:rsidR="001542B3" w:rsidRDefault="006A519E" w:rsidP="006A51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1542B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униципальны</w:t>
      </w:r>
      <w:r w:rsidR="008152B6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служащи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Совета народных депутатов, глав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администрации и председател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 Контрольн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1542B3">
        <w:rPr>
          <w:rFonts w:ascii="Calibri" w:hAnsi="Calibri" w:cs="Calibri"/>
        </w:rPr>
        <w:t xml:space="preserve">, обязан ознакомиться с положениями </w:t>
      </w:r>
      <w:r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 xml:space="preserve">одекса и соблюдать их в процессе своей </w:t>
      </w:r>
      <w:r>
        <w:rPr>
          <w:rFonts w:ascii="Calibri" w:hAnsi="Calibri" w:cs="Calibri"/>
        </w:rPr>
        <w:t xml:space="preserve">трудовой </w:t>
      </w:r>
      <w:r w:rsidR="001542B3">
        <w:rPr>
          <w:rFonts w:ascii="Calibri" w:hAnsi="Calibri" w:cs="Calibri"/>
        </w:rPr>
        <w:t xml:space="preserve"> деятельности.</w:t>
      </w:r>
    </w:p>
    <w:p w:rsidR="001542B3" w:rsidRDefault="006A5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1542B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Муниципальны</w:t>
      </w:r>
      <w:r w:rsidR="008152B6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</w:t>
      </w:r>
      <w:r w:rsidR="001542B3">
        <w:rPr>
          <w:rFonts w:ascii="Calibri" w:hAnsi="Calibri" w:cs="Calibri"/>
        </w:rPr>
        <w:t>долж</w:t>
      </w:r>
      <w:r>
        <w:rPr>
          <w:rFonts w:ascii="Calibri" w:hAnsi="Calibri" w:cs="Calibri"/>
        </w:rPr>
        <w:t>ны</w:t>
      </w:r>
      <w:r w:rsidR="001542B3">
        <w:rPr>
          <w:rFonts w:ascii="Calibri" w:hAnsi="Calibri" w:cs="Calibri"/>
        </w:rPr>
        <w:t xml:space="preserve"> принимать все необходимые меры для соблюдения положений </w:t>
      </w:r>
      <w:r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 xml:space="preserve">одекса, а каждый гражданин Российской Федерации вправе ожидать от 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униципальн</w:t>
      </w:r>
      <w:r>
        <w:rPr>
          <w:rFonts w:ascii="Calibri" w:hAnsi="Calibri" w:cs="Calibri"/>
        </w:rPr>
        <w:t>ого</w:t>
      </w:r>
      <w:r>
        <w:rPr>
          <w:rFonts w:ascii="Calibri" w:hAnsi="Calibri" w:cs="Calibri"/>
        </w:rPr>
        <w:t xml:space="preserve"> служащ</w:t>
      </w:r>
      <w:r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Совета народных депутатов, глав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 администрации и председател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Контрольно- счетной палаты Стародубского муниципального округа</w:t>
      </w:r>
      <w:r w:rsidR="001542B3">
        <w:rPr>
          <w:rFonts w:ascii="Calibri" w:hAnsi="Calibri" w:cs="Calibri"/>
        </w:rPr>
        <w:t xml:space="preserve"> поведения в отношениях с ним в соответствии с положениями </w:t>
      </w:r>
      <w:r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>одекса.</w:t>
      </w:r>
    </w:p>
    <w:p w:rsidR="001542B3" w:rsidRDefault="0049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1542B3">
        <w:rPr>
          <w:rFonts w:ascii="Calibri" w:hAnsi="Calibri" w:cs="Calibri"/>
        </w:rPr>
        <w:t xml:space="preserve">. Целью </w:t>
      </w:r>
      <w:r w:rsidR="006A519E"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 xml:space="preserve">одекса является установление этических норм и правил служебного поведения </w:t>
      </w:r>
      <w:r w:rsidR="006A519E">
        <w:rPr>
          <w:rFonts w:ascii="Calibri" w:hAnsi="Calibri" w:cs="Calibri"/>
        </w:rPr>
        <w:t>м</w:t>
      </w:r>
      <w:r w:rsidR="006A519E">
        <w:rPr>
          <w:rFonts w:ascii="Calibri" w:hAnsi="Calibri" w:cs="Calibri"/>
        </w:rPr>
        <w:t>униципальн</w:t>
      </w:r>
      <w:r w:rsidR="008152B6">
        <w:rPr>
          <w:rFonts w:ascii="Calibri" w:hAnsi="Calibri" w:cs="Calibri"/>
        </w:rPr>
        <w:t>ого</w:t>
      </w:r>
      <w:r w:rsidR="006A519E">
        <w:rPr>
          <w:rFonts w:ascii="Calibri" w:hAnsi="Calibri" w:cs="Calibri"/>
        </w:rPr>
        <w:t xml:space="preserve"> служащ</w:t>
      </w:r>
      <w:r w:rsidR="008152B6">
        <w:rPr>
          <w:rFonts w:ascii="Calibri" w:hAnsi="Calibri" w:cs="Calibri"/>
        </w:rPr>
        <w:t>его</w:t>
      </w:r>
      <w:r w:rsidR="006A519E">
        <w:rPr>
          <w:rFonts w:ascii="Calibri" w:hAnsi="Calibri" w:cs="Calibri"/>
        </w:rPr>
        <w:t xml:space="preserve"> Совета народных депутатов, глав</w:t>
      </w:r>
      <w:r w:rsidR="006A519E">
        <w:rPr>
          <w:rFonts w:ascii="Calibri" w:hAnsi="Calibri" w:cs="Calibri"/>
        </w:rPr>
        <w:t>ы</w:t>
      </w:r>
      <w:r w:rsidR="006A519E">
        <w:rPr>
          <w:rFonts w:ascii="Calibri" w:hAnsi="Calibri" w:cs="Calibri"/>
        </w:rPr>
        <w:t xml:space="preserve"> администрации и председател</w:t>
      </w:r>
      <w:r w:rsidR="006A519E">
        <w:rPr>
          <w:rFonts w:ascii="Calibri" w:hAnsi="Calibri" w:cs="Calibri"/>
        </w:rPr>
        <w:t>я</w:t>
      </w:r>
      <w:r w:rsidR="006A519E">
        <w:rPr>
          <w:rFonts w:ascii="Calibri" w:hAnsi="Calibri" w:cs="Calibri"/>
        </w:rPr>
        <w:t xml:space="preserve"> Контрольн</w:t>
      </w:r>
      <w:proofErr w:type="gramStart"/>
      <w:r w:rsidR="006A519E">
        <w:rPr>
          <w:rFonts w:ascii="Calibri" w:hAnsi="Calibri" w:cs="Calibri"/>
        </w:rPr>
        <w:t>о-</w:t>
      </w:r>
      <w:proofErr w:type="gramEnd"/>
      <w:r w:rsidR="006A519E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6A519E">
        <w:rPr>
          <w:rFonts w:ascii="Calibri" w:hAnsi="Calibri" w:cs="Calibri"/>
        </w:rPr>
        <w:t xml:space="preserve"> </w:t>
      </w:r>
      <w:r w:rsidR="001542B3">
        <w:rPr>
          <w:rFonts w:ascii="Calibri" w:hAnsi="Calibri" w:cs="Calibri"/>
        </w:rPr>
        <w:t xml:space="preserve">для достойного выполнения ими своей профессиональной деятельности, а также содействие укреплению авторитета, доверия граждан к государственным органам и органам местного самоуправления и обеспечение единых норм поведения </w:t>
      </w:r>
      <w:r w:rsidR="006A519E">
        <w:rPr>
          <w:rFonts w:ascii="Calibri" w:hAnsi="Calibri" w:cs="Calibri"/>
        </w:rPr>
        <w:t>м</w:t>
      </w:r>
      <w:r w:rsidR="006A519E">
        <w:rPr>
          <w:rFonts w:ascii="Calibri" w:hAnsi="Calibri" w:cs="Calibri"/>
        </w:rPr>
        <w:t>униципальн</w:t>
      </w:r>
      <w:r w:rsidR="008152B6">
        <w:rPr>
          <w:rFonts w:ascii="Calibri" w:hAnsi="Calibri" w:cs="Calibri"/>
        </w:rPr>
        <w:t>ого</w:t>
      </w:r>
      <w:r w:rsidR="006A519E">
        <w:rPr>
          <w:rFonts w:ascii="Calibri" w:hAnsi="Calibri" w:cs="Calibri"/>
        </w:rPr>
        <w:t xml:space="preserve"> служащ</w:t>
      </w:r>
      <w:r w:rsidR="008152B6">
        <w:rPr>
          <w:rFonts w:ascii="Calibri" w:hAnsi="Calibri" w:cs="Calibri"/>
        </w:rPr>
        <w:t>его</w:t>
      </w:r>
      <w:r w:rsidR="006A519E">
        <w:rPr>
          <w:rFonts w:ascii="Calibri" w:hAnsi="Calibri" w:cs="Calibri"/>
        </w:rPr>
        <w:t xml:space="preserve"> Совета народных депутатов, глав</w:t>
      </w:r>
      <w:r w:rsidR="006A519E">
        <w:rPr>
          <w:rFonts w:ascii="Calibri" w:hAnsi="Calibri" w:cs="Calibri"/>
        </w:rPr>
        <w:t>ы</w:t>
      </w:r>
      <w:r w:rsidR="006A519E">
        <w:rPr>
          <w:rFonts w:ascii="Calibri" w:hAnsi="Calibri" w:cs="Calibri"/>
        </w:rPr>
        <w:t xml:space="preserve"> администрации и председател</w:t>
      </w:r>
      <w:r w:rsidR="006A519E">
        <w:rPr>
          <w:rFonts w:ascii="Calibri" w:hAnsi="Calibri" w:cs="Calibri"/>
        </w:rPr>
        <w:t>я</w:t>
      </w:r>
      <w:r w:rsidR="006A519E">
        <w:rPr>
          <w:rFonts w:ascii="Calibri" w:hAnsi="Calibri" w:cs="Calibri"/>
        </w:rPr>
        <w:t xml:space="preserve"> Контрольн</w:t>
      </w:r>
      <w:proofErr w:type="gramStart"/>
      <w:r w:rsidR="006A519E">
        <w:rPr>
          <w:rFonts w:ascii="Calibri" w:hAnsi="Calibri" w:cs="Calibri"/>
        </w:rPr>
        <w:t>о-</w:t>
      </w:r>
      <w:proofErr w:type="gramEnd"/>
      <w:r w:rsidR="006A519E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1542B3">
        <w:rPr>
          <w:rFonts w:ascii="Calibri" w:hAnsi="Calibri" w:cs="Calibri"/>
        </w:rPr>
        <w:t>.</w:t>
      </w:r>
    </w:p>
    <w:p w:rsidR="001542B3" w:rsidRDefault="0049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542B3">
        <w:rPr>
          <w:rFonts w:ascii="Calibri" w:hAnsi="Calibri" w:cs="Calibri"/>
        </w:rPr>
        <w:t xml:space="preserve">. </w:t>
      </w:r>
      <w:r w:rsidR="006A519E"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 xml:space="preserve">одекс призван повысить эффективность выполнения </w:t>
      </w:r>
      <w:r w:rsidR="006A519E">
        <w:rPr>
          <w:rFonts w:ascii="Calibri" w:hAnsi="Calibri" w:cs="Calibri"/>
        </w:rPr>
        <w:t>м</w:t>
      </w:r>
      <w:r w:rsidR="006A519E">
        <w:rPr>
          <w:rFonts w:ascii="Calibri" w:hAnsi="Calibri" w:cs="Calibri"/>
        </w:rPr>
        <w:t>униципальны</w:t>
      </w:r>
      <w:r w:rsidR="006A519E">
        <w:rPr>
          <w:rFonts w:ascii="Calibri" w:hAnsi="Calibri" w:cs="Calibri"/>
        </w:rPr>
        <w:t>м</w:t>
      </w:r>
      <w:r w:rsidR="0011009F">
        <w:rPr>
          <w:rFonts w:ascii="Calibri" w:hAnsi="Calibri" w:cs="Calibri"/>
        </w:rPr>
        <w:t xml:space="preserve"> </w:t>
      </w:r>
      <w:r w:rsidR="006A519E">
        <w:rPr>
          <w:rFonts w:ascii="Calibri" w:hAnsi="Calibri" w:cs="Calibri"/>
        </w:rPr>
        <w:t>служащ</w:t>
      </w:r>
      <w:r w:rsidR="006A519E">
        <w:rPr>
          <w:rFonts w:ascii="Calibri" w:hAnsi="Calibri" w:cs="Calibri"/>
        </w:rPr>
        <w:t>им</w:t>
      </w:r>
      <w:r w:rsidR="006A519E">
        <w:rPr>
          <w:rFonts w:ascii="Calibri" w:hAnsi="Calibri" w:cs="Calibri"/>
        </w:rPr>
        <w:t xml:space="preserve"> Совета народных депутатов, глав</w:t>
      </w:r>
      <w:r w:rsidR="0011009F">
        <w:rPr>
          <w:rFonts w:ascii="Calibri" w:hAnsi="Calibri" w:cs="Calibri"/>
        </w:rPr>
        <w:t>ой</w:t>
      </w:r>
      <w:r w:rsidR="006A519E">
        <w:rPr>
          <w:rFonts w:ascii="Calibri" w:hAnsi="Calibri" w:cs="Calibri"/>
        </w:rPr>
        <w:t xml:space="preserve"> администрации и председате</w:t>
      </w:r>
      <w:r w:rsidR="0011009F">
        <w:rPr>
          <w:rFonts w:ascii="Calibri" w:hAnsi="Calibri" w:cs="Calibri"/>
        </w:rPr>
        <w:t>лем</w:t>
      </w:r>
      <w:r w:rsidR="006A519E">
        <w:rPr>
          <w:rFonts w:ascii="Calibri" w:hAnsi="Calibri" w:cs="Calibri"/>
        </w:rPr>
        <w:t xml:space="preserve"> Контрольн</w:t>
      </w:r>
      <w:proofErr w:type="gramStart"/>
      <w:r w:rsidR="006A519E">
        <w:rPr>
          <w:rFonts w:ascii="Calibri" w:hAnsi="Calibri" w:cs="Calibri"/>
        </w:rPr>
        <w:t>о-</w:t>
      </w:r>
      <w:proofErr w:type="gramEnd"/>
      <w:r w:rsidR="006A519E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6A519E">
        <w:rPr>
          <w:rFonts w:ascii="Calibri" w:hAnsi="Calibri" w:cs="Calibri"/>
        </w:rPr>
        <w:t xml:space="preserve"> </w:t>
      </w:r>
      <w:r w:rsidR="001542B3">
        <w:rPr>
          <w:rFonts w:ascii="Calibri" w:hAnsi="Calibri" w:cs="Calibri"/>
        </w:rPr>
        <w:t>своих должностных обязанностей.</w:t>
      </w:r>
    </w:p>
    <w:p w:rsidR="001542B3" w:rsidRDefault="0049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542B3">
        <w:rPr>
          <w:rFonts w:ascii="Calibri" w:hAnsi="Calibri" w:cs="Calibri"/>
        </w:rPr>
        <w:t xml:space="preserve">. </w:t>
      </w:r>
      <w:r w:rsidR="006A519E"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 xml:space="preserve">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униципальн</w:t>
      </w:r>
      <w:r w:rsidR="0011009F">
        <w:rPr>
          <w:rFonts w:ascii="Calibri" w:hAnsi="Calibri" w:cs="Calibri"/>
        </w:rPr>
        <w:t>ого</w:t>
      </w:r>
      <w:r>
        <w:rPr>
          <w:rFonts w:ascii="Calibri" w:hAnsi="Calibri" w:cs="Calibri"/>
        </w:rPr>
        <w:t xml:space="preserve"> служащ</w:t>
      </w:r>
      <w:r w:rsidR="0011009F"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Совета народных депутатов, глав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 администрации и председател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Контрольн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1542B3">
        <w:rPr>
          <w:rFonts w:ascii="Calibri" w:hAnsi="Calibri" w:cs="Calibri"/>
        </w:rPr>
        <w:t>, их самоконтроля.</w:t>
      </w:r>
    </w:p>
    <w:p w:rsidR="001542B3" w:rsidRDefault="0049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1542B3">
        <w:rPr>
          <w:rFonts w:ascii="Calibri" w:hAnsi="Calibri" w:cs="Calibri"/>
        </w:rPr>
        <w:t xml:space="preserve">. Знание и соблюдение 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униципальны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 служащ</w:t>
      </w:r>
      <w:r>
        <w:rPr>
          <w:rFonts w:ascii="Calibri" w:hAnsi="Calibri" w:cs="Calibri"/>
        </w:rPr>
        <w:t>им</w:t>
      </w:r>
      <w:r>
        <w:rPr>
          <w:rFonts w:ascii="Calibri" w:hAnsi="Calibri" w:cs="Calibri"/>
        </w:rPr>
        <w:t xml:space="preserve"> Совета народных депутатов, глав</w:t>
      </w:r>
      <w:r>
        <w:rPr>
          <w:rFonts w:ascii="Calibri" w:hAnsi="Calibri" w:cs="Calibri"/>
        </w:rPr>
        <w:t>ой</w:t>
      </w:r>
      <w:r>
        <w:rPr>
          <w:rFonts w:ascii="Calibri" w:hAnsi="Calibri" w:cs="Calibri"/>
        </w:rPr>
        <w:t xml:space="preserve"> администрации и председател</w:t>
      </w:r>
      <w:r>
        <w:rPr>
          <w:rFonts w:ascii="Calibri" w:hAnsi="Calibri" w:cs="Calibri"/>
        </w:rPr>
        <w:t>ем</w:t>
      </w:r>
      <w:r>
        <w:rPr>
          <w:rFonts w:ascii="Calibri" w:hAnsi="Calibri" w:cs="Calibri"/>
        </w:rPr>
        <w:t xml:space="preserve"> Контрольн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</w:t>
      </w:r>
      <w:r w:rsidR="001542B3">
        <w:rPr>
          <w:rFonts w:ascii="Calibri" w:hAnsi="Calibri" w:cs="Calibri"/>
        </w:rPr>
        <w:t xml:space="preserve">положений </w:t>
      </w:r>
      <w:r>
        <w:rPr>
          <w:rFonts w:ascii="Calibri" w:hAnsi="Calibri" w:cs="Calibri"/>
        </w:rPr>
        <w:t>К</w:t>
      </w:r>
      <w:r w:rsidR="001542B3">
        <w:rPr>
          <w:rFonts w:ascii="Calibri" w:hAnsi="Calibri" w:cs="Calibri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E5236B" w:rsidRDefault="00E52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49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униципальн</w:t>
      </w:r>
      <w:r w:rsidR="0011009F">
        <w:rPr>
          <w:rFonts w:ascii="Calibri" w:hAnsi="Calibri" w:cs="Calibri"/>
        </w:rPr>
        <w:t>ого</w:t>
      </w:r>
      <w:r>
        <w:rPr>
          <w:rFonts w:ascii="Calibri" w:hAnsi="Calibri" w:cs="Calibri"/>
        </w:rPr>
        <w:t xml:space="preserve"> служащ</w:t>
      </w:r>
      <w:r w:rsidR="0011009F"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Совета народных депутатов, глав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 администрации и председател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Контрольн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счетной палаты Стародубского муниципального округа</w:t>
      </w:r>
    </w:p>
    <w:p w:rsidR="0049039C" w:rsidRDefault="0049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Основные принципы служебного поведения </w:t>
      </w:r>
      <w:r w:rsidR="0049039C">
        <w:rPr>
          <w:rFonts w:ascii="Calibri" w:hAnsi="Calibri" w:cs="Calibri"/>
        </w:rPr>
        <w:t>м</w:t>
      </w:r>
      <w:r w:rsidR="0049039C">
        <w:rPr>
          <w:rFonts w:ascii="Calibri" w:hAnsi="Calibri" w:cs="Calibri"/>
        </w:rPr>
        <w:t>униципальн</w:t>
      </w:r>
      <w:r w:rsidR="0011009F">
        <w:rPr>
          <w:rFonts w:ascii="Calibri" w:hAnsi="Calibri" w:cs="Calibri"/>
        </w:rPr>
        <w:t>ого</w:t>
      </w:r>
      <w:r w:rsidR="0049039C">
        <w:rPr>
          <w:rFonts w:ascii="Calibri" w:hAnsi="Calibri" w:cs="Calibri"/>
        </w:rPr>
        <w:t xml:space="preserve"> служащ</w:t>
      </w:r>
      <w:r w:rsidR="0011009F">
        <w:rPr>
          <w:rFonts w:ascii="Calibri" w:hAnsi="Calibri" w:cs="Calibri"/>
        </w:rPr>
        <w:t>его</w:t>
      </w:r>
      <w:bookmarkStart w:id="0" w:name="_GoBack"/>
      <w:bookmarkEnd w:id="0"/>
      <w:r w:rsidR="0049039C">
        <w:rPr>
          <w:rFonts w:ascii="Calibri" w:hAnsi="Calibri" w:cs="Calibri"/>
        </w:rPr>
        <w:t xml:space="preserve"> Совета народных депутатов, глав</w:t>
      </w:r>
      <w:r w:rsidR="0049039C">
        <w:rPr>
          <w:rFonts w:ascii="Calibri" w:hAnsi="Calibri" w:cs="Calibri"/>
        </w:rPr>
        <w:t>ы</w:t>
      </w:r>
      <w:r w:rsidR="0049039C">
        <w:rPr>
          <w:rFonts w:ascii="Calibri" w:hAnsi="Calibri" w:cs="Calibri"/>
        </w:rPr>
        <w:t xml:space="preserve"> администрации и председател</w:t>
      </w:r>
      <w:r w:rsidR="0049039C">
        <w:rPr>
          <w:rFonts w:ascii="Calibri" w:hAnsi="Calibri" w:cs="Calibri"/>
        </w:rPr>
        <w:t>я</w:t>
      </w:r>
      <w:r w:rsidR="0049039C">
        <w:rPr>
          <w:rFonts w:ascii="Calibri" w:hAnsi="Calibri" w:cs="Calibri"/>
        </w:rPr>
        <w:t xml:space="preserve"> Контрольн</w:t>
      </w:r>
      <w:proofErr w:type="gramStart"/>
      <w:r w:rsidR="0049039C">
        <w:rPr>
          <w:rFonts w:ascii="Calibri" w:hAnsi="Calibri" w:cs="Calibri"/>
        </w:rPr>
        <w:t>о-</w:t>
      </w:r>
      <w:proofErr w:type="gramEnd"/>
      <w:r w:rsidR="0049039C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являются основой поведения граждан Российской Федерации в связи с нахождением их на государственной и муниципальной службе</w:t>
      </w:r>
      <w:r w:rsidR="0049039C">
        <w:rPr>
          <w:rFonts w:ascii="Calibri" w:hAnsi="Calibri" w:cs="Calibri"/>
        </w:rPr>
        <w:t>, на муниципальной должности</w:t>
      </w:r>
      <w:r>
        <w:rPr>
          <w:rFonts w:ascii="Calibri" w:hAnsi="Calibri" w:cs="Calibri"/>
        </w:rPr>
        <w:t>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49039C">
        <w:rPr>
          <w:rFonts w:ascii="Calibri" w:hAnsi="Calibri" w:cs="Calibri"/>
        </w:rPr>
        <w:t>Муниципальн</w:t>
      </w:r>
      <w:r w:rsidR="0049039C">
        <w:rPr>
          <w:rFonts w:ascii="Calibri" w:hAnsi="Calibri" w:cs="Calibri"/>
        </w:rPr>
        <w:t>ый</w:t>
      </w:r>
      <w:r w:rsidR="0049039C">
        <w:rPr>
          <w:rFonts w:ascii="Calibri" w:hAnsi="Calibri" w:cs="Calibri"/>
        </w:rPr>
        <w:t xml:space="preserve"> служащи</w:t>
      </w:r>
      <w:r w:rsidR="0049039C">
        <w:rPr>
          <w:rFonts w:ascii="Calibri" w:hAnsi="Calibri" w:cs="Calibri"/>
        </w:rPr>
        <w:t>й</w:t>
      </w:r>
      <w:r w:rsidR="0049039C">
        <w:rPr>
          <w:rFonts w:ascii="Calibri" w:hAnsi="Calibri" w:cs="Calibri"/>
        </w:rPr>
        <w:t xml:space="preserve"> Совета народных депутатов, глава администрации и председатель Контрольн</w:t>
      </w:r>
      <w:proofErr w:type="gramStart"/>
      <w:r w:rsidR="0049039C">
        <w:rPr>
          <w:rFonts w:ascii="Calibri" w:hAnsi="Calibri" w:cs="Calibri"/>
        </w:rPr>
        <w:t>о-</w:t>
      </w:r>
      <w:proofErr w:type="gramEnd"/>
      <w:r w:rsidR="0049039C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>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</w:t>
      </w:r>
      <w:r w:rsidR="002B2BD7">
        <w:rPr>
          <w:rFonts w:ascii="Calibri" w:hAnsi="Calibri" w:cs="Calibri"/>
        </w:rPr>
        <w:t>, лиц, замещающих муниципальную должность</w:t>
      </w:r>
      <w:proofErr w:type="gramStart"/>
      <w:r w:rsidR="002B2BD7">
        <w:rPr>
          <w:rFonts w:ascii="Calibri" w:hAnsi="Calibri" w:cs="Calibri"/>
        </w:rPr>
        <w:t>.</w:t>
      </w:r>
      <w:r>
        <w:rPr>
          <w:rFonts w:ascii="Calibri" w:hAnsi="Calibri" w:cs="Calibri"/>
        </w:rPr>
        <w:t>;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2B2BD7">
        <w:rPr>
          <w:rFonts w:ascii="Calibri" w:hAnsi="Calibri" w:cs="Calibri"/>
        </w:rPr>
        <w:t xml:space="preserve">ним </w:t>
      </w:r>
      <w:r>
        <w:rPr>
          <w:rFonts w:ascii="Calibri" w:hAnsi="Calibri" w:cs="Calibri"/>
        </w:rPr>
        <w:t xml:space="preserve">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соблюдать установленные федеральными законами ограничения и запреты, исполнять обязанности, связанные с </w:t>
      </w:r>
      <w:r w:rsidR="002B2BD7">
        <w:rPr>
          <w:rFonts w:ascii="Calibri" w:hAnsi="Calibri" w:cs="Calibri"/>
        </w:rPr>
        <w:t>их трудовой деятельностью</w:t>
      </w:r>
      <w:r>
        <w:rPr>
          <w:rFonts w:ascii="Calibri" w:hAnsi="Calibri" w:cs="Calibri"/>
        </w:rPr>
        <w:t>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соблюдать беспристрастность, исключающую возможность влияния на их </w:t>
      </w:r>
      <w:r w:rsidR="002B2BD7">
        <w:rPr>
          <w:rFonts w:ascii="Calibri" w:hAnsi="Calibri" w:cs="Calibri"/>
        </w:rPr>
        <w:t>трудовую</w:t>
      </w:r>
      <w:r>
        <w:rPr>
          <w:rFonts w:ascii="Calibri" w:hAnsi="Calibri" w:cs="Calibri"/>
        </w:rPr>
        <w:t xml:space="preserve">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воздерживаться от поведения, которое могло бы вызвать сомнение в добросовестном исполнении </w:t>
      </w:r>
      <w:r w:rsidR="002B2BD7">
        <w:rPr>
          <w:rFonts w:ascii="Calibri" w:hAnsi="Calibri" w:cs="Calibri"/>
        </w:rPr>
        <w:t>м</w:t>
      </w:r>
      <w:r w:rsidR="002B2BD7">
        <w:rPr>
          <w:rFonts w:ascii="Calibri" w:hAnsi="Calibri" w:cs="Calibri"/>
        </w:rPr>
        <w:t>униципальны</w:t>
      </w:r>
      <w:r w:rsidR="002B2BD7">
        <w:rPr>
          <w:rFonts w:ascii="Calibri" w:hAnsi="Calibri" w:cs="Calibri"/>
        </w:rPr>
        <w:t>м</w:t>
      </w:r>
      <w:r w:rsidR="002B2BD7">
        <w:rPr>
          <w:rFonts w:ascii="Calibri" w:hAnsi="Calibri" w:cs="Calibri"/>
        </w:rPr>
        <w:t xml:space="preserve"> служащи</w:t>
      </w:r>
      <w:r w:rsidR="002B2BD7">
        <w:rPr>
          <w:rFonts w:ascii="Calibri" w:hAnsi="Calibri" w:cs="Calibri"/>
        </w:rPr>
        <w:t>м</w:t>
      </w:r>
      <w:r w:rsidR="002B2BD7">
        <w:rPr>
          <w:rFonts w:ascii="Calibri" w:hAnsi="Calibri" w:cs="Calibri"/>
        </w:rPr>
        <w:t xml:space="preserve"> Совета народных депутатов, глав</w:t>
      </w:r>
      <w:r w:rsidR="002B2BD7">
        <w:rPr>
          <w:rFonts w:ascii="Calibri" w:hAnsi="Calibri" w:cs="Calibri"/>
        </w:rPr>
        <w:t>ой</w:t>
      </w:r>
      <w:r w:rsidR="002B2BD7">
        <w:rPr>
          <w:rFonts w:ascii="Calibri" w:hAnsi="Calibri" w:cs="Calibri"/>
        </w:rPr>
        <w:t xml:space="preserve"> администрации и председател</w:t>
      </w:r>
      <w:r w:rsidR="002B2BD7">
        <w:rPr>
          <w:rFonts w:ascii="Calibri" w:hAnsi="Calibri" w:cs="Calibri"/>
        </w:rPr>
        <w:t>ем</w:t>
      </w:r>
      <w:r w:rsidR="002B2BD7">
        <w:rPr>
          <w:rFonts w:ascii="Calibri" w:hAnsi="Calibri" w:cs="Calibri"/>
        </w:rPr>
        <w:t xml:space="preserve"> Контрольн</w:t>
      </w:r>
      <w:proofErr w:type="gramStart"/>
      <w:r w:rsidR="002B2BD7">
        <w:rPr>
          <w:rFonts w:ascii="Calibri" w:hAnsi="Calibri" w:cs="Calibri"/>
        </w:rPr>
        <w:t>о-</w:t>
      </w:r>
      <w:proofErr w:type="gramEnd"/>
      <w:r w:rsidR="002B2BD7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2B2B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не использовать служебное положение для оказания влияния на деятельность </w:t>
      </w:r>
      <w:r>
        <w:rPr>
          <w:rFonts w:ascii="Calibri" w:hAnsi="Calibri" w:cs="Calibri"/>
        </w:rPr>
        <w:lastRenderedPageBreak/>
        <w:t>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 w:rsidR="002B2BD7">
        <w:rPr>
          <w:rFonts w:ascii="Calibri" w:hAnsi="Calibri" w:cs="Calibri"/>
        </w:rPr>
        <w:t>м</w:t>
      </w:r>
      <w:r w:rsidR="002B2BD7">
        <w:rPr>
          <w:rFonts w:ascii="Calibri" w:hAnsi="Calibri" w:cs="Calibri"/>
        </w:rPr>
        <w:t>униципальн</w:t>
      </w:r>
      <w:r w:rsidR="002B2BD7">
        <w:rPr>
          <w:rFonts w:ascii="Calibri" w:hAnsi="Calibri" w:cs="Calibri"/>
        </w:rPr>
        <w:t>ого</w:t>
      </w:r>
      <w:r w:rsidR="002B2BD7">
        <w:rPr>
          <w:rFonts w:ascii="Calibri" w:hAnsi="Calibri" w:cs="Calibri"/>
        </w:rPr>
        <w:t xml:space="preserve"> служащ</w:t>
      </w:r>
      <w:r w:rsidR="002B2BD7">
        <w:rPr>
          <w:rFonts w:ascii="Calibri" w:hAnsi="Calibri" w:cs="Calibri"/>
        </w:rPr>
        <w:t>его</w:t>
      </w:r>
      <w:r w:rsidR="002B2BD7">
        <w:rPr>
          <w:rFonts w:ascii="Calibri" w:hAnsi="Calibri" w:cs="Calibri"/>
        </w:rPr>
        <w:t xml:space="preserve"> Совета народных депутатов, глав</w:t>
      </w:r>
      <w:r w:rsidR="002B2BD7">
        <w:rPr>
          <w:rFonts w:ascii="Calibri" w:hAnsi="Calibri" w:cs="Calibri"/>
        </w:rPr>
        <w:t>ы</w:t>
      </w:r>
      <w:r w:rsidR="002B2BD7">
        <w:rPr>
          <w:rFonts w:ascii="Calibri" w:hAnsi="Calibri" w:cs="Calibri"/>
        </w:rPr>
        <w:t xml:space="preserve"> администрации и председател</w:t>
      </w:r>
      <w:r w:rsidR="002B2BD7">
        <w:rPr>
          <w:rFonts w:ascii="Calibri" w:hAnsi="Calibri" w:cs="Calibri"/>
        </w:rPr>
        <w:t>я</w:t>
      </w:r>
      <w:r w:rsidR="002B2BD7">
        <w:rPr>
          <w:rFonts w:ascii="Calibri" w:hAnsi="Calibri" w:cs="Calibri"/>
        </w:rPr>
        <w:t xml:space="preserve"> Контрольн</w:t>
      </w:r>
      <w:proofErr w:type="gramStart"/>
      <w:r w:rsidR="002B2BD7">
        <w:rPr>
          <w:rFonts w:ascii="Calibri" w:hAnsi="Calibri" w:cs="Calibri"/>
        </w:rPr>
        <w:t>о-</w:t>
      </w:r>
      <w:proofErr w:type="gramEnd"/>
      <w:r w:rsidR="002B2BD7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>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C1478E">
        <w:rPr>
          <w:rFonts w:ascii="Calibri" w:hAnsi="Calibri" w:cs="Calibri"/>
        </w:rPr>
        <w:t>Муниципальны</w:t>
      </w:r>
      <w:r w:rsidR="00C1478E">
        <w:rPr>
          <w:rFonts w:ascii="Calibri" w:hAnsi="Calibri" w:cs="Calibri"/>
        </w:rPr>
        <w:t>й</w:t>
      </w:r>
      <w:r w:rsidR="00C1478E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C1478E">
        <w:rPr>
          <w:rFonts w:ascii="Calibri" w:hAnsi="Calibri" w:cs="Calibri"/>
        </w:rPr>
        <w:t>о-</w:t>
      </w:r>
      <w:proofErr w:type="gramEnd"/>
      <w:r w:rsidR="00C1478E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="00C1478E">
        <w:rPr>
          <w:rFonts w:ascii="Calibri" w:hAnsi="Calibri" w:cs="Calibri"/>
        </w:rPr>
        <w:t>Муниципальны</w:t>
      </w:r>
      <w:r w:rsidR="00C1478E">
        <w:rPr>
          <w:rFonts w:ascii="Calibri" w:hAnsi="Calibri" w:cs="Calibri"/>
        </w:rPr>
        <w:t>й</w:t>
      </w:r>
      <w:r w:rsidR="00C1478E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C1478E">
        <w:rPr>
          <w:rFonts w:ascii="Calibri" w:hAnsi="Calibri" w:cs="Calibri"/>
        </w:rPr>
        <w:t>о-</w:t>
      </w:r>
      <w:proofErr w:type="gramEnd"/>
      <w:r w:rsidR="00C1478E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="00C1478E">
        <w:rPr>
          <w:rFonts w:ascii="Calibri" w:hAnsi="Calibri" w:cs="Calibri"/>
        </w:rPr>
        <w:t>Муниципальны</w:t>
      </w:r>
      <w:r w:rsidR="00C1478E">
        <w:rPr>
          <w:rFonts w:ascii="Calibri" w:hAnsi="Calibri" w:cs="Calibri"/>
        </w:rPr>
        <w:t>й</w:t>
      </w:r>
      <w:r w:rsidR="00C1478E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C1478E">
        <w:rPr>
          <w:rFonts w:ascii="Calibri" w:hAnsi="Calibri" w:cs="Calibri"/>
        </w:rPr>
        <w:t>о-</w:t>
      </w:r>
      <w:proofErr w:type="gramEnd"/>
      <w:r w:rsidR="00C1478E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C147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C1478E">
        <w:rPr>
          <w:rFonts w:ascii="Calibri" w:hAnsi="Calibri" w:cs="Calibri"/>
        </w:rPr>
        <w:t>Муниципальны</w:t>
      </w:r>
      <w:r w:rsidR="00C1478E">
        <w:rPr>
          <w:rFonts w:ascii="Calibri" w:hAnsi="Calibri" w:cs="Calibri"/>
        </w:rPr>
        <w:t>й</w:t>
      </w:r>
      <w:r w:rsidR="00C1478E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C1478E">
        <w:rPr>
          <w:rFonts w:ascii="Calibri" w:hAnsi="Calibri" w:cs="Calibri"/>
        </w:rPr>
        <w:t>о-</w:t>
      </w:r>
      <w:proofErr w:type="gramEnd"/>
      <w:r w:rsidR="00C1478E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C147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назначении на должность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ый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ий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а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ь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о фактах обращения в целях склонения к совершению коррупционных </w:t>
      </w:r>
      <w:r>
        <w:rPr>
          <w:rFonts w:ascii="Calibri" w:hAnsi="Calibri" w:cs="Calibri"/>
        </w:rPr>
        <w:lastRenderedPageBreak/>
        <w:t xml:space="preserve">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ого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его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ы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я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>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r w:rsidR="00754D65">
        <w:rPr>
          <w:rFonts w:ascii="Calibri" w:hAnsi="Calibri" w:cs="Calibri"/>
        </w:rPr>
        <w:t>Муниципальн</w:t>
      </w:r>
      <w:r w:rsidR="00754D65">
        <w:rPr>
          <w:rFonts w:ascii="Calibri" w:hAnsi="Calibri" w:cs="Calibri"/>
        </w:rPr>
        <w:t>ому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ему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е</w:t>
      </w:r>
      <w:r w:rsidR="00754D65">
        <w:rPr>
          <w:rFonts w:ascii="Calibri" w:hAnsi="Calibri" w:cs="Calibri"/>
        </w:rPr>
        <w:t xml:space="preserve">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униципальны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 xml:space="preserve"> служащи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ой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ем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r w:rsidR="00754D65">
        <w:rPr>
          <w:rFonts w:ascii="Calibri" w:hAnsi="Calibri" w:cs="Calibri"/>
        </w:rPr>
        <w:t>Муниципальн</w:t>
      </w:r>
      <w:r w:rsidR="00754D65">
        <w:rPr>
          <w:rFonts w:ascii="Calibri" w:hAnsi="Calibri" w:cs="Calibri"/>
        </w:rPr>
        <w:t>ый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>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>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>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>
        <w:rPr>
          <w:rFonts w:ascii="Calibri" w:hAnsi="Calibri" w:cs="Calibri"/>
        </w:rPr>
        <w:t xml:space="preserve">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</w:t>
      </w:r>
      <w:r>
        <w:rPr>
          <w:rFonts w:ascii="Calibri" w:hAnsi="Calibri" w:cs="Calibri"/>
        </w:rPr>
        <w:lastRenderedPageBreak/>
        <w:t>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поведения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ого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его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ы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я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ому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ему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е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ю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r w:rsidR="00754D65">
        <w:rPr>
          <w:rFonts w:ascii="Calibri" w:hAnsi="Calibri" w:cs="Calibri"/>
        </w:rPr>
        <w:t>Муниципальны</w:t>
      </w:r>
      <w:r w:rsidR="00754D65">
        <w:rPr>
          <w:rFonts w:ascii="Calibri" w:hAnsi="Calibri" w:cs="Calibri"/>
        </w:rPr>
        <w:t>й</w:t>
      </w:r>
      <w:r w:rsidR="00754D65"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754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служащий Совета народных депутатов, глава администрации и председатель Контрольн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1542B3">
        <w:rPr>
          <w:rFonts w:ascii="Calibri" w:hAnsi="Calibri" w:cs="Calibri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Внешний вид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ого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его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ы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я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при исполнении им должностных обязанностей в зависимости от условий </w:t>
      </w:r>
      <w:r w:rsidR="00754D65">
        <w:rPr>
          <w:rFonts w:ascii="Calibri" w:hAnsi="Calibri" w:cs="Calibri"/>
        </w:rPr>
        <w:t>работы</w:t>
      </w:r>
      <w:r>
        <w:rPr>
          <w:rFonts w:ascii="Calibri" w:hAnsi="Calibri" w:cs="Calibri"/>
        </w:rPr>
        <w:t xml:space="preserve">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Ответственность за нарушение положений </w:t>
      </w:r>
      <w:r w:rsidR="00754D65">
        <w:rPr>
          <w:rFonts w:ascii="Calibri" w:hAnsi="Calibri" w:cs="Calibri"/>
        </w:rPr>
        <w:t>К</w:t>
      </w:r>
      <w:r>
        <w:rPr>
          <w:rFonts w:ascii="Calibri" w:hAnsi="Calibri" w:cs="Calibri"/>
        </w:rPr>
        <w:t>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ым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им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ой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ем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положений </w:t>
      </w:r>
      <w:r w:rsidR="00754D65"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</w:t>
      </w:r>
      <w:r w:rsidR="00754D65"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одекса влечет применение к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</w:t>
      </w:r>
      <w:r w:rsidR="00754D65">
        <w:rPr>
          <w:rFonts w:ascii="Calibri" w:hAnsi="Calibri" w:cs="Calibri"/>
        </w:rPr>
        <w:t>ому</w:t>
      </w:r>
      <w:r w:rsidR="00754D65">
        <w:rPr>
          <w:rFonts w:ascii="Calibri" w:hAnsi="Calibri" w:cs="Calibri"/>
        </w:rPr>
        <w:t xml:space="preserve"> служащ</w:t>
      </w:r>
      <w:r w:rsidR="00754D65">
        <w:rPr>
          <w:rFonts w:ascii="Calibri" w:hAnsi="Calibri" w:cs="Calibri"/>
        </w:rPr>
        <w:t>ему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е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ю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>униципальны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 xml:space="preserve"> служащи</w:t>
      </w:r>
      <w:r w:rsidR="00754D65">
        <w:rPr>
          <w:rFonts w:ascii="Calibri" w:hAnsi="Calibri" w:cs="Calibri"/>
        </w:rPr>
        <w:t>м</w:t>
      </w:r>
      <w:r w:rsidR="00754D65">
        <w:rPr>
          <w:rFonts w:ascii="Calibri" w:hAnsi="Calibri" w:cs="Calibri"/>
        </w:rPr>
        <w:t xml:space="preserve"> Совета народных депутатов, глав</w:t>
      </w:r>
      <w:r w:rsidR="00754D65">
        <w:rPr>
          <w:rFonts w:ascii="Calibri" w:hAnsi="Calibri" w:cs="Calibri"/>
        </w:rPr>
        <w:t>ой</w:t>
      </w:r>
      <w:r w:rsidR="00754D65">
        <w:rPr>
          <w:rFonts w:ascii="Calibri" w:hAnsi="Calibri" w:cs="Calibri"/>
        </w:rPr>
        <w:t xml:space="preserve"> администрации и председател</w:t>
      </w:r>
      <w:r w:rsidR="00754D65">
        <w:rPr>
          <w:rFonts w:ascii="Calibri" w:hAnsi="Calibri" w:cs="Calibri"/>
        </w:rPr>
        <w:t>ем</w:t>
      </w:r>
      <w:r w:rsidR="00754D65">
        <w:rPr>
          <w:rFonts w:ascii="Calibri" w:hAnsi="Calibri" w:cs="Calibri"/>
        </w:rPr>
        <w:t xml:space="preserve"> Контрольн</w:t>
      </w:r>
      <w:proofErr w:type="gramStart"/>
      <w:r w:rsidR="00754D65">
        <w:rPr>
          <w:rFonts w:ascii="Calibri" w:hAnsi="Calibri" w:cs="Calibri"/>
        </w:rPr>
        <w:t>о-</w:t>
      </w:r>
      <w:proofErr w:type="gramEnd"/>
      <w:r w:rsidR="00754D65">
        <w:rPr>
          <w:rFonts w:ascii="Calibri" w:hAnsi="Calibri" w:cs="Calibri"/>
        </w:rPr>
        <w:t xml:space="preserve"> счетной палаты Стародубского муниципального округа</w:t>
      </w:r>
      <w:r w:rsidR="00754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положений </w:t>
      </w:r>
      <w:r w:rsidR="00754D65"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одекса учитывается при проведении аттестаций, формировании кадрового резерва для </w:t>
      </w:r>
      <w:r>
        <w:rPr>
          <w:rFonts w:ascii="Calibri" w:hAnsi="Calibri" w:cs="Calibri"/>
        </w:rPr>
        <w:lastRenderedPageBreak/>
        <w:t>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B3"/>
    <w:rsid w:val="000A651C"/>
    <w:rsid w:val="0011009F"/>
    <w:rsid w:val="001542B3"/>
    <w:rsid w:val="002B2BD7"/>
    <w:rsid w:val="00301B82"/>
    <w:rsid w:val="0049039C"/>
    <w:rsid w:val="0057767F"/>
    <w:rsid w:val="006A519E"/>
    <w:rsid w:val="00754D65"/>
    <w:rsid w:val="0078248B"/>
    <w:rsid w:val="007A1151"/>
    <w:rsid w:val="00804A20"/>
    <w:rsid w:val="008152B6"/>
    <w:rsid w:val="008F6D4C"/>
    <w:rsid w:val="00BF545B"/>
    <w:rsid w:val="00C1478E"/>
    <w:rsid w:val="00D83DAE"/>
    <w:rsid w:val="00E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Совет</cp:lastModifiedBy>
  <cp:revision>7</cp:revision>
  <dcterms:created xsi:type="dcterms:W3CDTF">2013-06-21T14:43:00Z</dcterms:created>
  <dcterms:modified xsi:type="dcterms:W3CDTF">2022-07-12T08:35:00Z</dcterms:modified>
</cp:coreProperties>
</file>