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BEA" w:rsidRPr="00CA1CDD" w:rsidRDefault="00F64BEA" w:rsidP="00F64BEA">
      <w:pPr>
        <w:spacing w:after="0" w:line="240" w:lineRule="auto"/>
        <w:jc w:val="center"/>
        <w:rPr>
          <w:rFonts w:ascii="Times New Roman" w:hAnsi="Times New Roman" w:cs="Times New Roman"/>
          <w:b/>
          <w:sz w:val="28"/>
          <w:szCs w:val="28"/>
        </w:rPr>
      </w:pPr>
      <w:r w:rsidRPr="00CA1CDD">
        <w:rPr>
          <w:rFonts w:ascii="Times New Roman" w:hAnsi="Times New Roman" w:cs="Times New Roman"/>
          <w:b/>
          <w:sz w:val="28"/>
          <w:szCs w:val="28"/>
        </w:rPr>
        <w:t xml:space="preserve">Уголовная ответственность </w:t>
      </w:r>
    </w:p>
    <w:p w:rsidR="000753F6" w:rsidRPr="00CA1CDD" w:rsidRDefault="00F64BEA" w:rsidP="00F64BEA">
      <w:pPr>
        <w:spacing w:after="0" w:line="240" w:lineRule="auto"/>
        <w:jc w:val="center"/>
        <w:rPr>
          <w:rFonts w:ascii="Times New Roman" w:hAnsi="Times New Roman" w:cs="Times New Roman"/>
          <w:b/>
          <w:sz w:val="28"/>
          <w:szCs w:val="28"/>
        </w:rPr>
      </w:pPr>
      <w:r w:rsidRPr="00CA1CDD">
        <w:rPr>
          <w:rFonts w:ascii="Times New Roman" w:hAnsi="Times New Roman" w:cs="Times New Roman"/>
          <w:b/>
          <w:sz w:val="28"/>
          <w:szCs w:val="28"/>
        </w:rPr>
        <w:t xml:space="preserve">за заведомо ложный донос о совершении преступления </w:t>
      </w:r>
    </w:p>
    <w:p w:rsidR="00F64BEA" w:rsidRDefault="00F64BEA" w:rsidP="00F64BEA">
      <w:pPr>
        <w:spacing w:after="0" w:line="240" w:lineRule="auto"/>
        <w:jc w:val="center"/>
        <w:rPr>
          <w:rFonts w:ascii="Times New Roman" w:hAnsi="Times New Roman" w:cs="Times New Roman"/>
          <w:sz w:val="28"/>
          <w:szCs w:val="28"/>
        </w:rPr>
      </w:pPr>
    </w:p>
    <w:p w:rsidR="00F64BEA" w:rsidRPr="00F64BEA" w:rsidRDefault="00F64BEA" w:rsidP="00A23FCE">
      <w:pPr>
        <w:pStyle w:val="a3"/>
        <w:shd w:val="clear" w:color="auto" w:fill="FFFFFF"/>
        <w:spacing w:before="0" w:beforeAutospacing="0" w:after="0" w:afterAutospacing="0"/>
        <w:ind w:firstLine="709"/>
        <w:jc w:val="both"/>
        <w:rPr>
          <w:color w:val="333333"/>
          <w:sz w:val="28"/>
          <w:szCs w:val="28"/>
        </w:rPr>
      </w:pPr>
      <w:r>
        <w:rPr>
          <w:color w:val="333333"/>
          <w:sz w:val="28"/>
          <w:szCs w:val="28"/>
        </w:rPr>
        <w:t>З</w:t>
      </w:r>
      <w:r w:rsidRPr="00F64BEA">
        <w:rPr>
          <w:color w:val="333333"/>
          <w:sz w:val="28"/>
          <w:szCs w:val="28"/>
        </w:rPr>
        <w:t xml:space="preserve">ачастую, на почве бытовых конфликтов, возникающих между </w:t>
      </w:r>
      <w:r w:rsidR="00A23FCE">
        <w:rPr>
          <w:color w:val="333333"/>
          <w:sz w:val="28"/>
          <w:szCs w:val="28"/>
        </w:rPr>
        <w:t>гражданами</w:t>
      </w:r>
      <w:r w:rsidRPr="00F64BEA">
        <w:rPr>
          <w:color w:val="333333"/>
          <w:sz w:val="28"/>
          <w:szCs w:val="28"/>
        </w:rPr>
        <w:t>, указанные лица, руководствуясь отрицательными мотивами – завистью, местью, ревностью, желая создать проблемы своим обидчикам, сообщают в правоохранительные органы о совершении последними не имевших место в действительности преступных проявлениях.</w:t>
      </w:r>
    </w:p>
    <w:p w:rsidR="00F64BEA" w:rsidRPr="00F64BEA" w:rsidRDefault="00DC445F" w:rsidP="00A23FCE">
      <w:pPr>
        <w:pStyle w:val="a3"/>
        <w:shd w:val="clear" w:color="auto" w:fill="FFFFFF"/>
        <w:spacing w:before="0" w:beforeAutospacing="0" w:after="0" w:afterAutospacing="0"/>
        <w:ind w:firstLine="709"/>
        <w:jc w:val="both"/>
        <w:rPr>
          <w:color w:val="333333"/>
          <w:sz w:val="28"/>
          <w:szCs w:val="28"/>
        </w:rPr>
      </w:pPr>
      <w:r>
        <w:rPr>
          <w:color w:val="333333"/>
          <w:sz w:val="28"/>
          <w:szCs w:val="28"/>
        </w:rPr>
        <w:t xml:space="preserve">Также, бывают </w:t>
      </w:r>
      <w:r w:rsidR="00F64BEA" w:rsidRPr="00F64BEA">
        <w:rPr>
          <w:color w:val="333333"/>
          <w:sz w:val="28"/>
          <w:szCs w:val="28"/>
        </w:rPr>
        <w:t>случаи, когда,  лицо сообщает об угоне его автомобиля с целью избежать ответственности за допущенное им нарушение правил дорожного движения.</w:t>
      </w:r>
    </w:p>
    <w:p w:rsidR="00F64BEA" w:rsidRPr="00F64BEA" w:rsidRDefault="00F64BEA" w:rsidP="00A23FCE">
      <w:pPr>
        <w:pStyle w:val="a3"/>
        <w:shd w:val="clear" w:color="auto" w:fill="FFFFFF"/>
        <w:spacing w:before="0" w:beforeAutospacing="0" w:after="0" w:afterAutospacing="0"/>
        <w:ind w:firstLine="709"/>
        <w:jc w:val="both"/>
        <w:rPr>
          <w:color w:val="333333"/>
          <w:sz w:val="28"/>
          <w:szCs w:val="28"/>
        </w:rPr>
      </w:pPr>
      <w:r w:rsidRPr="00F64BEA">
        <w:rPr>
          <w:color w:val="333333"/>
          <w:sz w:val="28"/>
          <w:szCs w:val="28"/>
        </w:rPr>
        <w:t>Общественная опасность этих преступлений заключается в том, что они приводят к возрастанию нагрузки на правоохранительные органы, отвлекают их от решения реальных задач борьбы с преступностью, подрывают их авторитет среди населения, а также создают для невиновного человека угрозу безосновательного уголовного преследования и ограничения в правах.</w:t>
      </w:r>
    </w:p>
    <w:p w:rsidR="00F64BEA" w:rsidRPr="00F64BEA" w:rsidRDefault="00EA3205" w:rsidP="00A23FCE">
      <w:pPr>
        <w:pStyle w:val="a3"/>
        <w:shd w:val="clear" w:color="auto" w:fill="FFFFFF"/>
        <w:spacing w:before="0" w:beforeAutospacing="0" w:after="0" w:afterAutospacing="0"/>
        <w:ind w:firstLine="709"/>
        <w:jc w:val="both"/>
        <w:rPr>
          <w:color w:val="333333"/>
          <w:sz w:val="28"/>
          <w:szCs w:val="28"/>
        </w:rPr>
      </w:pPr>
      <w:r>
        <w:rPr>
          <w:color w:val="333333"/>
          <w:sz w:val="28"/>
          <w:szCs w:val="28"/>
        </w:rPr>
        <w:t>З</w:t>
      </w:r>
      <w:r w:rsidR="00F64BEA" w:rsidRPr="00F64BEA">
        <w:rPr>
          <w:color w:val="333333"/>
          <w:sz w:val="28"/>
          <w:szCs w:val="28"/>
        </w:rPr>
        <w:t>а совершение заведомо ложного доноса о совершении преступления, в соответствии с ч. 1 ст. 306 УК РФ, предусмотрена уголовная ответственность в виде штрафа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F64BEA" w:rsidRPr="00F64BEA" w:rsidRDefault="00EA3205" w:rsidP="00A23FCE">
      <w:pPr>
        <w:pStyle w:val="a3"/>
        <w:shd w:val="clear" w:color="auto" w:fill="FFFFFF"/>
        <w:spacing w:before="0" w:beforeAutospacing="0" w:after="0" w:afterAutospacing="0"/>
        <w:ind w:firstLine="709"/>
        <w:jc w:val="both"/>
        <w:rPr>
          <w:color w:val="333333"/>
          <w:sz w:val="28"/>
          <w:szCs w:val="28"/>
        </w:rPr>
      </w:pPr>
      <w:r>
        <w:rPr>
          <w:color w:val="333333"/>
          <w:sz w:val="28"/>
          <w:szCs w:val="28"/>
        </w:rPr>
        <w:t xml:space="preserve">В соответствии с </w:t>
      </w:r>
      <w:r w:rsidR="00F64BEA" w:rsidRPr="00F64BEA">
        <w:rPr>
          <w:color w:val="333333"/>
          <w:sz w:val="28"/>
          <w:szCs w:val="28"/>
        </w:rPr>
        <w:t xml:space="preserve">ч. 2 ст. 306 УК РФ, то же деяние, соединенное с обвинением лица в совершении тяжкого или особо тяжкого преступления, наказывается штрафом в размере от ста тысяч до трехсот тысяч рублей или в размере заработной платы или </w:t>
      </w:r>
      <w:proofErr w:type="gramStart"/>
      <w:r w:rsidR="00F64BEA" w:rsidRPr="00F64BEA">
        <w:rPr>
          <w:color w:val="333333"/>
          <w:sz w:val="28"/>
          <w:szCs w:val="28"/>
        </w:rPr>
        <w:t>иного дохода</w:t>
      </w:r>
      <w:proofErr w:type="gramEnd"/>
      <w:r w:rsidR="00F64BEA" w:rsidRPr="00F64BEA">
        <w:rPr>
          <w:color w:val="333333"/>
          <w:sz w:val="28"/>
          <w:szCs w:val="28"/>
        </w:rPr>
        <w:t xml:space="preserve"> осужденного за период от одного года до двух лет, либо принудительными работами на срок до трех лет, либо лишением свободы на тот же срок.</w:t>
      </w:r>
    </w:p>
    <w:p w:rsidR="00F64BEA" w:rsidRPr="00F64BEA" w:rsidRDefault="00EA3205" w:rsidP="00A23FCE">
      <w:pPr>
        <w:pStyle w:val="a3"/>
        <w:shd w:val="clear" w:color="auto" w:fill="FFFFFF"/>
        <w:spacing w:before="0" w:beforeAutospacing="0" w:after="0" w:afterAutospacing="0"/>
        <w:ind w:firstLine="709"/>
        <w:jc w:val="both"/>
        <w:rPr>
          <w:color w:val="333333"/>
          <w:sz w:val="28"/>
          <w:szCs w:val="28"/>
        </w:rPr>
      </w:pPr>
      <w:r>
        <w:rPr>
          <w:color w:val="333333"/>
          <w:sz w:val="28"/>
          <w:szCs w:val="28"/>
        </w:rPr>
        <w:t>Те же деяния, соединенные</w:t>
      </w:r>
      <w:r w:rsidR="00F64BEA" w:rsidRPr="00F64BEA">
        <w:rPr>
          <w:color w:val="333333"/>
          <w:sz w:val="28"/>
          <w:szCs w:val="28"/>
        </w:rPr>
        <w:t xml:space="preserve"> с искусственным созданием доказательств обвинения, данное лицо в соответствии с ч. 3 ст. 306 УК РФ, наказывается принудительными работами на срок до пяти лет либо лишением свободы на срок до шести лет.</w:t>
      </w:r>
    </w:p>
    <w:p w:rsidR="00F64BEA" w:rsidRPr="00F64BEA" w:rsidRDefault="00F64BEA" w:rsidP="00A23FCE">
      <w:pPr>
        <w:pStyle w:val="a3"/>
        <w:shd w:val="clear" w:color="auto" w:fill="FFFFFF"/>
        <w:spacing w:before="0" w:beforeAutospacing="0" w:after="0" w:afterAutospacing="0"/>
        <w:ind w:firstLine="709"/>
        <w:jc w:val="both"/>
        <w:rPr>
          <w:color w:val="333333"/>
          <w:sz w:val="28"/>
          <w:szCs w:val="28"/>
        </w:rPr>
      </w:pPr>
      <w:r w:rsidRPr="00F64BEA">
        <w:rPr>
          <w:color w:val="333333"/>
          <w:sz w:val="28"/>
          <w:szCs w:val="28"/>
        </w:rPr>
        <w:t xml:space="preserve">Заведомо ложный донос будет иметь место </w:t>
      </w:r>
      <w:r w:rsidR="001D67F4">
        <w:rPr>
          <w:color w:val="333333"/>
          <w:sz w:val="28"/>
          <w:szCs w:val="28"/>
        </w:rPr>
        <w:t xml:space="preserve">в </w:t>
      </w:r>
      <w:r w:rsidRPr="00F64BEA">
        <w:rPr>
          <w:color w:val="333333"/>
          <w:sz w:val="28"/>
          <w:szCs w:val="28"/>
        </w:rPr>
        <w:t>случае, когда сообщается</w:t>
      </w:r>
      <w:r w:rsidR="001D67F4">
        <w:rPr>
          <w:color w:val="333333"/>
          <w:sz w:val="28"/>
          <w:szCs w:val="28"/>
        </w:rPr>
        <w:t xml:space="preserve"> в органы дознания, предварительного следствия или прокуратуры </w:t>
      </w:r>
      <w:r w:rsidRPr="00F64BEA">
        <w:rPr>
          <w:color w:val="333333"/>
          <w:sz w:val="28"/>
          <w:szCs w:val="28"/>
        </w:rPr>
        <w:t>о полностью</w:t>
      </w:r>
      <w:r w:rsidR="001D67F4">
        <w:rPr>
          <w:color w:val="333333"/>
          <w:sz w:val="28"/>
          <w:szCs w:val="28"/>
        </w:rPr>
        <w:t xml:space="preserve"> заведомо недостоверной информации о</w:t>
      </w:r>
      <w:r w:rsidRPr="00F64BEA">
        <w:rPr>
          <w:color w:val="333333"/>
          <w:sz w:val="28"/>
          <w:szCs w:val="28"/>
        </w:rPr>
        <w:t xml:space="preserve"> преступном деянии, так и когда в реально существующем преступлении обвиняется заведомо не причастное к его совершению лицо.</w:t>
      </w:r>
    </w:p>
    <w:p w:rsidR="00562F39" w:rsidRDefault="00562F39" w:rsidP="00A23FCE">
      <w:pPr>
        <w:pStyle w:val="a3"/>
        <w:shd w:val="clear" w:color="auto" w:fill="FFFFFF"/>
        <w:spacing w:before="0" w:beforeAutospacing="0" w:after="0" w:afterAutospacing="0"/>
        <w:ind w:firstLine="709"/>
        <w:jc w:val="both"/>
        <w:rPr>
          <w:color w:val="333333"/>
          <w:sz w:val="28"/>
          <w:szCs w:val="28"/>
        </w:rPr>
      </w:pPr>
      <w:r>
        <w:rPr>
          <w:color w:val="333333"/>
          <w:sz w:val="28"/>
          <w:szCs w:val="28"/>
        </w:rPr>
        <w:t>Уголовная ответственность наступает за заведомо ложный донос при условии поступления сообщения, заявления о преступлении от лица, предупрежденного об уголовной ответственности по ст. 306 УК РФ.</w:t>
      </w:r>
    </w:p>
    <w:p w:rsidR="00562F39" w:rsidRDefault="00562F39" w:rsidP="00562F39">
      <w:pPr>
        <w:pStyle w:val="a3"/>
        <w:shd w:val="clear" w:color="auto" w:fill="FFFFFF"/>
        <w:spacing w:before="0" w:beforeAutospacing="0" w:after="0" w:afterAutospacing="0"/>
        <w:ind w:firstLine="709"/>
        <w:jc w:val="both"/>
        <w:rPr>
          <w:color w:val="333333"/>
          <w:sz w:val="28"/>
          <w:szCs w:val="28"/>
        </w:rPr>
      </w:pPr>
      <w:r>
        <w:rPr>
          <w:color w:val="333333"/>
          <w:sz w:val="28"/>
          <w:szCs w:val="28"/>
        </w:rPr>
        <w:t xml:space="preserve"> </w:t>
      </w:r>
      <w:r w:rsidR="00F64BEA" w:rsidRPr="00F64BEA">
        <w:rPr>
          <w:color w:val="333333"/>
          <w:sz w:val="28"/>
          <w:szCs w:val="28"/>
        </w:rPr>
        <w:t xml:space="preserve">Преступление считается оконченным с момента принятия уполномоченным лицом устного или письменного заявления о преступлении. </w:t>
      </w:r>
    </w:p>
    <w:p w:rsidR="00F64BEA" w:rsidRDefault="00F64BEA" w:rsidP="00562F39">
      <w:pPr>
        <w:pStyle w:val="a3"/>
        <w:shd w:val="clear" w:color="auto" w:fill="FFFFFF"/>
        <w:spacing w:before="0" w:beforeAutospacing="0" w:after="0" w:afterAutospacing="0"/>
        <w:ind w:firstLine="709"/>
        <w:jc w:val="both"/>
        <w:rPr>
          <w:color w:val="333333"/>
          <w:sz w:val="28"/>
          <w:szCs w:val="28"/>
        </w:rPr>
      </w:pPr>
      <w:r w:rsidRPr="00F64BEA">
        <w:rPr>
          <w:color w:val="333333"/>
          <w:sz w:val="28"/>
          <w:szCs w:val="28"/>
        </w:rPr>
        <w:lastRenderedPageBreak/>
        <w:t>Ответственность за совершение указанного преступления наступает с момента достижения лицом 16-летнего возраста.</w:t>
      </w:r>
    </w:p>
    <w:p w:rsidR="009C5C70" w:rsidRDefault="009C5C70" w:rsidP="00562F39">
      <w:pPr>
        <w:pStyle w:val="a3"/>
        <w:shd w:val="clear" w:color="auto" w:fill="FFFFFF"/>
        <w:spacing w:before="0" w:beforeAutospacing="0" w:after="0" w:afterAutospacing="0"/>
        <w:ind w:firstLine="709"/>
        <w:jc w:val="both"/>
        <w:rPr>
          <w:color w:val="333333"/>
          <w:sz w:val="28"/>
          <w:szCs w:val="28"/>
        </w:rPr>
      </w:pPr>
    </w:p>
    <w:p w:rsidR="009C5C70" w:rsidRDefault="009C5C70" w:rsidP="00562F39">
      <w:pPr>
        <w:pStyle w:val="a3"/>
        <w:shd w:val="clear" w:color="auto" w:fill="FFFFFF"/>
        <w:spacing w:before="0" w:beforeAutospacing="0" w:after="0" w:afterAutospacing="0"/>
        <w:ind w:firstLine="709"/>
        <w:jc w:val="both"/>
        <w:rPr>
          <w:color w:val="333333"/>
          <w:sz w:val="28"/>
          <w:szCs w:val="28"/>
        </w:rPr>
      </w:pPr>
      <w:r>
        <w:rPr>
          <w:color w:val="333333"/>
          <w:sz w:val="28"/>
          <w:szCs w:val="28"/>
        </w:rPr>
        <w:t>26.10.2022</w:t>
      </w:r>
      <w:bookmarkStart w:id="0" w:name="_GoBack"/>
      <w:bookmarkEnd w:id="0"/>
    </w:p>
    <w:p w:rsidR="00CA1CDD" w:rsidRDefault="00CA1CDD" w:rsidP="00562F39">
      <w:pPr>
        <w:pStyle w:val="a3"/>
        <w:shd w:val="clear" w:color="auto" w:fill="FFFFFF"/>
        <w:spacing w:before="0" w:beforeAutospacing="0" w:after="0" w:afterAutospacing="0"/>
        <w:ind w:firstLine="709"/>
        <w:jc w:val="both"/>
        <w:rPr>
          <w:color w:val="333333"/>
          <w:sz w:val="28"/>
          <w:szCs w:val="28"/>
        </w:rPr>
      </w:pPr>
    </w:p>
    <w:p w:rsidR="00CA1CDD" w:rsidRDefault="00CA1CDD" w:rsidP="00562F39">
      <w:pPr>
        <w:pStyle w:val="a3"/>
        <w:shd w:val="clear" w:color="auto" w:fill="FFFFFF"/>
        <w:spacing w:before="0" w:beforeAutospacing="0" w:after="0" w:afterAutospacing="0"/>
        <w:ind w:firstLine="709"/>
        <w:jc w:val="both"/>
        <w:rPr>
          <w:color w:val="333333"/>
          <w:sz w:val="28"/>
          <w:szCs w:val="28"/>
        </w:rPr>
      </w:pPr>
    </w:p>
    <w:p w:rsidR="00CA1CDD" w:rsidRDefault="00CA1CDD" w:rsidP="00CA1CDD">
      <w:pPr>
        <w:pStyle w:val="a3"/>
        <w:shd w:val="clear" w:color="auto" w:fill="FFFFFF"/>
        <w:spacing w:before="0" w:beforeAutospacing="0" w:after="0" w:afterAutospacing="0" w:line="240" w:lineRule="exact"/>
        <w:jc w:val="both"/>
        <w:rPr>
          <w:color w:val="333333"/>
          <w:sz w:val="28"/>
          <w:szCs w:val="28"/>
        </w:rPr>
      </w:pPr>
      <w:r>
        <w:rPr>
          <w:color w:val="333333"/>
          <w:sz w:val="28"/>
          <w:szCs w:val="28"/>
        </w:rPr>
        <w:t>Заместитель прокурора</w:t>
      </w:r>
    </w:p>
    <w:p w:rsidR="00CA1CDD" w:rsidRDefault="00CA1CDD" w:rsidP="00CA1CDD">
      <w:pPr>
        <w:pStyle w:val="a3"/>
        <w:shd w:val="clear" w:color="auto" w:fill="FFFFFF"/>
        <w:spacing w:before="0" w:beforeAutospacing="0" w:after="0" w:afterAutospacing="0" w:line="240" w:lineRule="exact"/>
        <w:jc w:val="both"/>
        <w:rPr>
          <w:color w:val="333333"/>
          <w:sz w:val="28"/>
          <w:szCs w:val="28"/>
        </w:rPr>
      </w:pPr>
    </w:p>
    <w:p w:rsidR="00CA1CDD" w:rsidRDefault="00CA1CDD" w:rsidP="00CA1CDD">
      <w:pPr>
        <w:pStyle w:val="a3"/>
        <w:shd w:val="clear" w:color="auto" w:fill="FFFFFF"/>
        <w:spacing w:before="0" w:beforeAutospacing="0" w:after="0" w:afterAutospacing="0" w:line="240" w:lineRule="exact"/>
        <w:jc w:val="both"/>
        <w:rPr>
          <w:color w:val="333333"/>
          <w:sz w:val="28"/>
          <w:szCs w:val="28"/>
        </w:rPr>
      </w:pPr>
      <w:r>
        <w:rPr>
          <w:color w:val="333333"/>
          <w:sz w:val="28"/>
          <w:szCs w:val="28"/>
        </w:rPr>
        <w:t>советник юстиции                                                                            М.А. Стебунов</w:t>
      </w:r>
    </w:p>
    <w:p w:rsidR="00562F39" w:rsidRDefault="00562F39" w:rsidP="00562F39">
      <w:pPr>
        <w:pStyle w:val="a3"/>
        <w:shd w:val="clear" w:color="auto" w:fill="FFFFFF"/>
        <w:spacing w:before="0" w:beforeAutospacing="0" w:after="0" w:afterAutospacing="0"/>
        <w:ind w:firstLine="709"/>
        <w:jc w:val="both"/>
        <w:rPr>
          <w:color w:val="333333"/>
          <w:sz w:val="28"/>
          <w:szCs w:val="28"/>
        </w:rPr>
      </w:pPr>
    </w:p>
    <w:p w:rsidR="00562F39" w:rsidRPr="00F64BEA" w:rsidRDefault="00562F39" w:rsidP="00562F39">
      <w:pPr>
        <w:pStyle w:val="a3"/>
        <w:shd w:val="clear" w:color="auto" w:fill="FFFFFF"/>
        <w:spacing w:before="0" w:beforeAutospacing="0" w:after="0" w:afterAutospacing="0"/>
        <w:jc w:val="both"/>
        <w:rPr>
          <w:color w:val="333333"/>
          <w:sz w:val="28"/>
          <w:szCs w:val="28"/>
        </w:rPr>
      </w:pPr>
    </w:p>
    <w:p w:rsidR="00F64BEA" w:rsidRDefault="00F64BEA" w:rsidP="00A23FCE">
      <w:pPr>
        <w:spacing w:after="0" w:line="240" w:lineRule="auto"/>
        <w:ind w:firstLine="709"/>
        <w:jc w:val="both"/>
      </w:pPr>
    </w:p>
    <w:sectPr w:rsidR="00F64B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BEA"/>
    <w:rsid w:val="000753F6"/>
    <w:rsid w:val="001D67F4"/>
    <w:rsid w:val="00562F39"/>
    <w:rsid w:val="009C5C70"/>
    <w:rsid w:val="00A23FCE"/>
    <w:rsid w:val="00CA1CDD"/>
    <w:rsid w:val="00DC445F"/>
    <w:rsid w:val="00EA3205"/>
    <w:rsid w:val="00F64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73EB1"/>
  <w15:docId w15:val="{A7E0876B-000D-4D94-9E55-984B0C55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4B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1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437</Words>
  <Characters>2493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user123</dc:creator>
  <cp:lastModifiedBy>Сверделко Анна Григорьевна</cp:lastModifiedBy>
  <cp:revision>4</cp:revision>
  <dcterms:created xsi:type="dcterms:W3CDTF">2022-10-25T13:55:00Z</dcterms:created>
  <dcterms:modified xsi:type="dcterms:W3CDTF">2022-10-25T16:17:00Z</dcterms:modified>
</cp:coreProperties>
</file>