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5" w:rsidRDefault="00082E05" w:rsidP="00C91F13">
      <w:pPr>
        <w:jc w:val="both"/>
        <w:rPr>
          <w:smallCaps w:val="0"/>
          <w:sz w:val="14"/>
          <w:szCs w:val="14"/>
        </w:rPr>
      </w:pPr>
    </w:p>
    <w:p w:rsidR="00C91F13" w:rsidRDefault="00C91F13" w:rsidP="00C91F13">
      <w:pPr>
        <w:jc w:val="center"/>
        <w:rPr>
          <w:bCs/>
          <w:sz w:val="28"/>
          <w:szCs w:val="28"/>
        </w:rPr>
      </w:pPr>
      <w:r w:rsidRPr="00A12C29">
        <w:rPr>
          <w:bC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B9" w:rsidRDefault="003E45B9" w:rsidP="00C91F13">
      <w:pPr>
        <w:jc w:val="center"/>
        <w:rPr>
          <w:bCs/>
          <w:smallCaps w:val="0"/>
          <w:sz w:val="28"/>
          <w:szCs w:val="28"/>
        </w:rPr>
      </w:pPr>
      <w:r w:rsidRPr="000E5962">
        <w:rPr>
          <w:bCs/>
          <w:smallCaps w:val="0"/>
          <w:sz w:val="28"/>
          <w:szCs w:val="28"/>
        </w:rPr>
        <w:t>Российск</w:t>
      </w:r>
      <w:r>
        <w:rPr>
          <w:bCs/>
          <w:smallCaps w:val="0"/>
          <w:sz w:val="28"/>
          <w:szCs w:val="28"/>
        </w:rPr>
        <w:t>ая</w:t>
      </w:r>
      <w:r w:rsidRPr="000E5962">
        <w:rPr>
          <w:bCs/>
          <w:smallCaps w:val="0"/>
          <w:sz w:val="28"/>
          <w:szCs w:val="28"/>
        </w:rPr>
        <w:t xml:space="preserve"> Федераци</w:t>
      </w:r>
      <w:r>
        <w:rPr>
          <w:bCs/>
          <w:smallCaps w:val="0"/>
          <w:sz w:val="28"/>
          <w:szCs w:val="28"/>
        </w:rPr>
        <w:t>я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БРЯНСКАЯ ОБЛАСТЬ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</w:p>
    <w:p w:rsidR="00C91F13" w:rsidRPr="008B4C19" w:rsidRDefault="00C91F13" w:rsidP="00C91F13">
      <w:pPr>
        <w:jc w:val="center"/>
        <w:rPr>
          <w:bCs/>
          <w:smallCaps w:val="0"/>
          <w:sz w:val="28"/>
          <w:szCs w:val="28"/>
        </w:rPr>
      </w:pPr>
      <w:r w:rsidRPr="008B4C19">
        <w:rPr>
          <w:bCs/>
          <w:sz w:val="28"/>
          <w:szCs w:val="28"/>
        </w:rPr>
        <w:t>РЕШЕНИЕ</w:t>
      </w:r>
    </w:p>
    <w:p w:rsidR="00C91F13" w:rsidRDefault="00C91F13" w:rsidP="00C91F13">
      <w:pPr>
        <w:pStyle w:val="1"/>
      </w:pP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9E4881">
        <w:rPr>
          <w:smallCaps w:val="0"/>
          <w:sz w:val="28"/>
          <w:szCs w:val="28"/>
        </w:rPr>
        <w:t>23.12.2022</w:t>
      </w:r>
      <w:bookmarkStart w:id="0" w:name="_GoBack"/>
      <w:bookmarkEnd w:id="0"/>
      <w:r w:rsidRPr="008C7610">
        <w:rPr>
          <w:smallCaps w:val="0"/>
          <w:sz w:val="28"/>
          <w:szCs w:val="28"/>
        </w:rPr>
        <w:t>г.  №</w:t>
      </w:r>
      <w:r w:rsidR="009E4881">
        <w:rPr>
          <w:smallCaps w:val="0"/>
          <w:sz w:val="28"/>
          <w:szCs w:val="28"/>
        </w:rPr>
        <w:t>293</w:t>
      </w:r>
      <w:r w:rsidRPr="008C7610">
        <w:rPr>
          <w:smallCaps w:val="0"/>
          <w:sz w:val="28"/>
          <w:szCs w:val="28"/>
        </w:rPr>
        <w:t xml:space="preserve">  </w:t>
      </w:r>
    </w:p>
    <w:p w:rsidR="00C91F13" w:rsidRPr="008C7610" w:rsidRDefault="00C91F13" w:rsidP="00C91F13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4786"/>
        <w:gridCol w:w="4709"/>
      </w:tblGrid>
      <w:tr w:rsidR="00C91F13" w:rsidRPr="00D23076" w:rsidTr="00C91F13">
        <w:tc>
          <w:tcPr>
            <w:tcW w:w="4786" w:type="dxa"/>
          </w:tcPr>
          <w:p w:rsidR="007D41D3" w:rsidRDefault="007D41D3" w:rsidP="007D41D3">
            <w:pPr>
              <w:jc w:val="both"/>
              <w:rPr>
                <w:smallCaps w:val="0"/>
                <w:sz w:val="28"/>
                <w:szCs w:val="28"/>
              </w:rPr>
            </w:pPr>
          </w:p>
          <w:p w:rsidR="00C91F13" w:rsidRPr="00D23076" w:rsidRDefault="00C91F13" w:rsidP="007D41D3">
            <w:pPr>
              <w:jc w:val="both"/>
              <w:rPr>
                <w:smallCaps w:val="0"/>
                <w:sz w:val="28"/>
                <w:szCs w:val="28"/>
              </w:rPr>
            </w:pPr>
            <w:r w:rsidRPr="00D23076">
              <w:rPr>
                <w:smallCaps w:val="0"/>
                <w:sz w:val="28"/>
                <w:szCs w:val="28"/>
              </w:rPr>
              <w:t xml:space="preserve">О </w:t>
            </w:r>
            <w:r w:rsidR="00BA1E23">
              <w:rPr>
                <w:smallCaps w:val="0"/>
                <w:sz w:val="28"/>
                <w:szCs w:val="28"/>
              </w:rPr>
              <w:t>внесении изменений в</w:t>
            </w:r>
            <w:r w:rsidR="00BA1E23" w:rsidRPr="0072410B">
              <w:rPr>
                <w:smallCaps w:val="0"/>
                <w:sz w:val="28"/>
                <w:szCs w:val="28"/>
              </w:rPr>
              <w:t xml:space="preserve"> </w:t>
            </w:r>
            <w:r w:rsidR="00DC3C16">
              <w:rPr>
                <w:smallCaps w:val="0"/>
                <w:sz w:val="28"/>
                <w:szCs w:val="28"/>
              </w:rPr>
              <w:t xml:space="preserve">решение №193 от 28.09.2020г. </w:t>
            </w:r>
            <w:r w:rsidR="00694593">
              <w:rPr>
                <w:smallCaps w:val="0"/>
                <w:sz w:val="28"/>
                <w:szCs w:val="28"/>
              </w:rPr>
              <w:t>«</w:t>
            </w:r>
            <w:r w:rsidR="00AD100E">
              <w:rPr>
                <w:bCs/>
                <w:smallCaps w:val="0"/>
                <w:color w:val="000000"/>
                <w:sz w:val="28"/>
                <w:szCs w:val="28"/>
              </w:rPr>
              <w:t>О</w:t>
            </w:r>
            <w:r w:rsidR="003E45B9" w:rsidRPr="003E45B9">
              <w:rPr>
                <w:bCs/>
                <w:smallCaps w:val="0"/>
                <w:color w:val="000000"/>
                <w:sz w:val="28"/>
                <w:szCs w:val="28"/>
              </w:rPr>
              <w:t>б утверждении положения</w:t>
            </w:r>
            <w:r w:rsidR="003E45B9" w:rsidRPr="003E45B9">
              <w:rPr>
                <w:smallCaps w:val="0"/>
                <w:color w:val="000000"/>
                <w:sz w:val="28"/>
                <w:szCs w:val="28"/>
              </w:rPr>
              <w:t xml:space="preserve"> «</w:t>
            </w:r>
            <w:r w:rsidR="003E45B9" w:rsidRPr="003E45B9">
              <w:rPr>
                <w:bCs/>
                <w:smallCaps w:val="0"/>
                <w:color w:val="000000"/>
                <w:sz w:val="28"/>
                <w:szCs w:val="28"/>
              </w:rPr>
              <w:t>О порядке перевода жилых помещений, находящихся в муниципальной собственности в служебные жилые помещения, порядке предоставления служебных жилых помещений»</w:t>
            </w:r>
            <w:r w:rsidR="007D41D3">
              <w:rPr>
                <w:bCs/>
                <w:smallCaps w:val="0"/>
                <w:color w:val="000000"/>
                <w:sz w:val="28"/>
                <w:szCs w:val="28"/>
              </w:rPr>
              <w:t xml:space="preserve"> (в редакции решения от 30.09.2022 №266)</w:t>
            </w:r>
          </w:p>
        </w:tc>
        <w:tc>
          <w:tcPr>
            <w:tcW w:w="4709" w:type="dxa"/>
          </w:tcPr>
          <w:p w:rsidR="00C91F13" w:rsidRPr="00D23076" w:rsidRDefault="00C91F13" w:rsidP="007D41D3">
            <w:pPr>
              <w:rPr>
                <w:smallCaps w:val="0"/>
                <w:sz w:val="28"/>
                <w:szCs w:val="28"/>
              </w:rPr>
            </w:pPr>
          </w:p>
        </w:tc>
      </w:tr>
    </w:tbl>
    <w:p w:rsidR="00C91F13" w:rsidRPr="000E5962" w:rsidRDefault="000E5962" w:rsidP="007D41D3">
      <w:pPr>
        <w:autoSpaceDE w:val="0"/>
        <w:autoSpaceDN w:val="0"/>
        <w:adjustRightInd w:val="0"/>
        <w:ind w:firstLine="540"/>
        <w:jc w:val="both"/>
        <w:rPr>
          <w:bCs/>
          <w:smallCaps w:val="0"/>
          <w:sz w:val="28"/>
          <w:szCs w:val="28"/>
        </w:rPr>
      </w:pPr>
      <w:r w:rsidRPr="000E5962">
        <w:rPr>
          <w:bCs/>
          <w:smallCaps w:val="0"/>
          <w:sz w:val="28"/>
          <w:szCs w:val="28"/>
        </w:rPr>
        <w:t xml:space="preserve">В соответствии  с Жилищным кодексом Российской Федерации, </w:t>
      </w:r>
      <w:r w:rsidR="00002548">
        <w:rPr>
          <w:bCs/>
          <w:smallCaps w:val="0"/>
          <w:sz w:val="28"/>
          <w:szCs w:val="28"/>
        </w:rPr>
        <w:t>п</w:t>
      </w:r>
      <w:r w:rsidRPr="000E5962">
        <w:rPr>
          <w:bCs/>
          <w:smallCaps w:val="0"/>
          <w:sz w:val="28"/>
          <w:szCs w:val="28"/>
        </w:rPr>
        <w:t>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Совет народных депутатов Стародубского муниципального округа</w:t>
      </w:r>
      <w:r w:rsidR="003E45B9">
        <w:rPr>
          <w:smallCaps w:val="0"/>
          <w:sz w:val="28"/>
          <w:szCs w:val="28"/>
        </w:rPr>
        <w:t xml:space="preserve"> </w:t>
      </w:r>
      <w:r w:rsidR="00C91F13" w:rsidRPr="00A7499A">
        <w:rPr>
          <w:smallCaps w:val="0"/>
          <w:sz w:val="28"/>
          <w:szCs w:val="28"/>
        </w:rPr>
        <w:t>Брянской области решил:</w:t>
      </w:r>
    </w:p>
    <w:p w:rsidR="00C91F13" w:rsidRPr="00606A1A" w:rsidRDefault="00C91F13" w:rsidP="007D41D3">
      <w:pPr>
        <w:ind w:firstLine="851"/>
        <w:jc w:val="both"/>
        <w:rPr>
          <w:smallCaps w:val="0"/>
          <w:sz w:val="28"/>
          <w:szCs w:val="28"/>
        </w:rPr>
      </w:pPr>
    </w:p>
    <w:p w:rsidR="003E45B9" w:rsidRDefault="00BA1E23" w:rsidP="007D41D3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1.Внести изменения </w:t>
      </w:r>
      <w:r w:rsidR="00A7499A">
        <w:rPr>
          <w:smallCaps w:val="0"/>
          <w:sz w:val="28"/>
          <w:szCs w:val="28"/>
        </w:rPr>
        <w:t>в</w:t>
      </w:r>
      <w:r w:rsidR="00A7499A" w:rsidRPr="0072410B">
        <w:rPr>
          <w:smallCaps w:val="0"/>
          <w:sz w:val="28"/>
          <w:szCs w:val="28"/>
        </w:rPr>
        <w:t xml:space="preserve"> </w:t>
      </w:r>
      <w:r w:rsidR="00A7499A">
        <w:rPr>
          <w:smallCaps w:val="0"/>
          <w:sz w:val="28"/>
          <w:szCs w:val="28"/>
        </w:rPr>
        <w:t>решение №193 от 28.09.2020г.</w:t>
      </w:r>
      <w:r w:rsidR="003E45B9" w:rsidRPr="003E45B9">
        <w:rPr>
          <w:bCs/>
          <w:smallCaps w:val="0"/>
          <w:color w:val="000000"/>
          <w:sz w:val="28"/>
          <w:szCs w:val="28"/>
        </w:rPr>
        <w:t xml:space="preserve"> </w:t>
      </w:r>
      <w:r w:rsidR="00694593">
        <w:rPr>
          <w:bCs/>
          <w:smallCaps w:val="0"/>
          <w:color w:val="000000"/>
          <w:sz w:val="28"/>
          <w:szCs w:val="28"/>
        </w:rPr>
        <w:t>«</w:t>
      </w:r>
      <w:r w:rsidR="00AD100E">
        <w:rPr>
          <w:bCs/>
          <w:smallCaps w:val="0"/>
          <w:color w:val="000000"/>
          <w:sz w:val="28"/>
          <w:szCs w:val="28"/>
        </w:rPr>
        <w:t>О</w:t>
      </w:r>
      <w:r w:rsidR="003E45B9" w:rsidRPr="003E45B9">
        <w:rPr>
          <w:bCs/>
          <w:smallCaps w:val="0"/>
          <w:color w:val="000000"/>
          <w:sz w:val="28"/>
          <w:szCs w:val="28"/>
        </w:rPr>
        <w:t>б утверждении положения</w:t>
      </w:r>
      <w:r w:rsidR="003E45B9" w:rsidRPr="003E45B9">
        <w:rPr>
          <w:smallCaps w:val="0"/>
          <w:color w:val="000000"/>
          <w:sz w:val="28"/>
          <w:szCs w:val="28"/>
        </w:rPr>
        <w:t xml:space="preserve"> «</w:t>
      </w:r>
      <w:r w:rsidR="003E45B9" w:rsidRPr="003E45B9">
        <w:rPr>
          <w:bCs/>
          <w:smallCaps w:val="0"/>
          <w:color w:val="000000"/>
          <w:sz w:val="28"/>
          <w:szCs w:val="28"/>
        </w:rPr>
        <w:t>О порядке перевода жилых помещений, находящихся в муниципальной собственности в служебные жилые помещения, порядке предоставления служебных жилых помещений»</w:t>
      </w:r>
      <w:r w:rsidR="007D41D3" w:rsidRPr="007D41D3">
        <w:rPr>
          <w:bCs/>
          <w:smallCaps w:val="0"/>
          <w:color w:val="000000"/>
          <w:sz w:val="28"/>
          <w:szCs w:val="28"/>
        </w:rPr>
        <w:t xml:space="preserve"> </w:t>
      </w:r>
      <w:r w:rsidR="007D41D3">
        <w:rPr>
          <w:bCs/>
          <w:smallCaps w:val="0"/>
          <w:color w:val="000000"/>
          <w:sz w:val="28"/>
          <w:szCs w:val="28"/>
        </w:rPr>
        <w:t>(в редакции решения от 30.09.2022 №266),</w:t>
      </w:r>
      <w:r w:rsidR="00583DBC">
        <w:rPr>
          <w:smallCaps w:val="0"/>
          <w:sz w:val="28"/>
          <w:szCs w:val="28"/>
        </w:rPr>
        <w:t xml:space="preserve"> изложив п.3.1.3. </w:t>
      </w:r>
      <w:r w:rsidR="00A7499A">
        <w:rPr>
          <w:smallCaps w:val="0"/>
          <w:sz w:val="28"/>
          <w:szCs w:val="28"/>
        </w:rPr>
        <w:t>раздел</w:t>
      </w:r>
      <w:r w:rsidR="00583DBC">
        <w:rPr>
          <w:smallCaps w:val="0"/>
          <w:sz w:val="28"/>
          <w:szCs w:val="28"/>
        </w:rPr>
        <w:t>а</w:t>
      </w:r>
      <w:r w:rsidR="00A7499A">
        <w:rPr>
          <w:smallCaps w:val="0"/>
          <w:sz w:val="28"/>
          <w:szCs w:val="28"/>
        </w:rPr>
        <w:t xml:space="preserve"> </w:t>
      </w:r>
      <w:r w:rsidR="00002548">
        <w:rPr>
          <w:smallCaps w:val="0"/>
          <w:sz w:val="28"/>
          <w:szCs w:val="28"/>
          <w:lang w:val="en-US"/>
        </w:rPr>
        <w:t>II</w:t>
      </w:r>
      <w:r w:rsidR="00A7499A">
        <w:rPr>
          <w:smallCaps w:val="0"/>
          <w:sz w:val="28"/>
          <w:szCs w:val="28"/>
          <w:lang w:val="en-US"/>
        </w:rPr>
        <w:t>I</w:t>
      </w:r>
      <w:r w:rsidR="00A7499A" w:rsidRPr="00A7499A">
        <w:rPr>
          <w:smallCaps w:val="0"/>
          <w:sz w:val="28"/>
          <w:szCs w:val="28"/>
        </w:rPr>
        <w:t xml:space="preserve"> </w:t>
      </w:r>
      <w:r w:rsidR="00A7499A">
        <w:rPr>
          <w:smallCaps w:val="0"/>
          <w:sz w:val="28"/>
          <w:szCs w:val="28"/>
        </w:rPr>
        <w:t xml:space="preserve">приложения №1 </w:t>
      </w:r>
      <w:r w:rsidR="003E45B9">
        <w:rPr>
          <w:smallCaps w:val="0"/>
          <w:sz w:val="28"/>
          <w:szCs w:val="28"/>
        </w:rPr>
        <w:t>данного решения</w:t>
      </w:r>
      <w:r w:rsidR="00A7499A">
        <w:rPr>
          <w:smallCaps w:val="0"/>
          <w:sz w:val="28"/>
          <w:szCs w:val="28"/>
        </w:rPr>
        <w:t xml:space="preserve"> в следующей редакции:</w:t>
      </w:r>
    </w:p>
    <w:p w:rsidR="00A7499A" w:rsidRDefault="00A7499A" w:rsidP="007D41D3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</w:p>
    <w:p w:rsidR="00082E05" w:rsidRPr="00082E05" w:rsidRDefault="00F318EF" w:rsidP="007D41D3">
      <w:pPr>
        <w:pStyle w:val="ConsPlusNormal"/>
        <w:jc w:val="both"/>
      </w:pPr>
      <w:r>
        <w:t>«</w:t>
      </w:r>
      <w:r w:rsidR="00002548" w:rsidRPr="00002548">
        <w:t>3.</w:t>
      </w:r>
      <w:r w:rsidR="00082E05" w:rsidRPr="00082E05">
        <w:t>1.3.</w:t>
      </w:r>
      <w:r w:rsidR="00002548">
        <w:t>Военнослужащим, лицам, участвующим в специальной военной операции на Украине,</w:t>
      </w:r>
      <w:r w:rsidR="00583DBC">
        <w:t xml:space="preserve"> начавшейся 24.02.202</w:t>
      </w:r>
      <w:r w:rsidR="00F337A5">
        <w:t>2</w:t>
      </w:r>
      <w:r w:rsidR="00583DBC">
        <w:t xml:space="preserve">г., </w:t>
      </w:r>
      <w:r w:rsidR="00002548">
        <w:t xml:space="preserve">состоящим на службе в правоохранительных органах Российской Федерации, </w:t>
      </w:r>
      <w:r w:rsidR="00583DBC">
        <w:t>проходящим службу непосредственно на территории муниципального образования Стародубский муниципальный округ Брянской области</w:t>
      </w:r>
      <w:r>
        <w:t>».</w:t>
      </w:r>
    </w:p>
    <w:p w:rsidR="00583DBC" w:rsidRDefault="00583DBC" w:rsidP="007D41D3">
      <w:pPr>
        <w:ind w:firstLine="360"/>
        <w:jc w:val="both"/>
        <w:rPr>
          <w:smallCaps w:val="0"/>
          <w:sz w:val="28"/>
          <w:szCs w:val="28"/>
        </w:rPr>
      </w:pPr>
    </w:p>
    <w:p w:rsidR="00C91F13" w:rsidRPr="00606A1A" w:rsidRDefault="00C91F13" w:rsidP="007D41D3">
      <w:pPr>
        <w:ind w:firstLine="360"/>
        <w:jc w:val="both"/>
        <w:rPr>
          <w:smallCaps w:val="0"/>
          <w:sz w:val="28"/>
          <w:szCs w:val="28"/>
        </w:rPr>
      </w:pPr>
      <w:r w:rsidRPr="00606A1A">
        <w:rPr>
          <w:smallCaps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91F13" w:rsidRPr="00606A1A" w:rsidRDefault="00C91F13" w:rsidP="007D41D3">
      <w:pPr>
        <w:jc w:val="both"/>
        <w:rPr>
          <w:smallCaps w:val="0"/>
          <w:sz w:val="28"/>
          <w:szCs w:val="28"/>
        </w:rPr>
      </w:pPr>
    </w:p>
    <w:p w:rsidR="00C91F13" w:rsidRPr="003029BC" w:rsidRDefault="00235EBD" w:rsidP="007D41D3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Г</w:t>
      </w:r>
      <w:r w:rsidR="00A1484B">
        <w:rPr>
          <w:smallCaps w:val="0"/>
          <w:sz w:val="28"/>
          <w:szCs w:val="28"/>
        </w:rPr>
        <w:t>лав</w:t>
      </w:r>
      <w:r>
        <w:rPr>
          <w:smallCaps w:val="0"/>
          <w:sz w:val="28"/>
          <w:szCs w:val="28"/>
        </w:rPr>
        <w:t>а</w:t>
      </w:r>
      <w:r w:rsidR="00C91F13" w:rsidRPr="003029BC">
        <w:rPr>
          <w:smallCaps w:val="0"/>
          <w:sz w:val="28"/>
          <w:szCs w:val="28"/>
        </w:rPr>
        <w:t xml:space="preserve"> Стародубского</w:t>
      </w:r>
    </w:p>
    <w:p w:rsidR="00A1484B" w:rsidRDefault="00C91F13" w:rsidP="007D41D3">
      <w:pPr>
        <w:jc w:val="both"/>
        <w:rPr>
          <w:smallCaps w:val="0"/>
          <w:sz w:val="28"/>
          <w:szCs w:val="28"/>
        </w:rPr>
      </w:pPr>
      <w:r w:rsidRPr="003029BC">
        <w:rPr>
          <w:smallCaps w:val="0"/>
          <w:sz w:val="28"/>
          <w:szCs w:val="28"/>
        </w:rPr>
        <w:t xml:space="preserve">муниципального округа </w:t>
      </w:r>
      <w:r w:rsidR="00890D71" w:rsidRPr="003029BC">
        <w:rPr>
          <w:smallCaps w:val="0"/>
          <w:sz w:val="28"/>
          <w:szCs w:val="28"/>
        </w:rPr>
        <w:t xml:space="preserve">Брянской области   </w:t>
      </w:r>
      <w:r w:rsidR="00890D71">
        <w:rPr>
          <w:smallCaps w:val="0"/>
          <w:sz w:val="28"/>
          <w:szCs w:val="28"/>
        </w:rPr>
        <w:tab/>
      </w:r>
      <w:r w:rsidR="00890D71">
        <w:rPr>
          <w:smallCaps w:val="0"/>
          <w:sz w:val="28"/>
          <w:szCs w:val="28"/>
        </w:rPr>
        <w:tab/>
      </w:r>
      <w:r w:rsidR="00890D71">
        <w:rPr>
          <w:smallCaps w:val="0"/>
          <w:sz w:val="28"/>
          <w:szCs w:val="28"/>
        </w:rPr>
        <w:tab/>
        <w:t xml:space="preserve">       Н</w:t>
      </w:r>
      <w:r w:rsidR="00890D71" w:rsidRPr="003029BC">
        <w:rPr>
          <w:smallCaps w:val="0"/>
          <w:sz w:val="28"/>
          <w:szCs w:val="28"/>
        </w:rPr>
        <w:t xml:space="preserve">.Н. </w:t>
      </w:r>
      <w:proofErr w:type="spellStart"/>
      <w:r w:rsidR="00890D71">
        <w:rPr>
          <w:smallCaps w:val="0"/>
          <w:sz w:val="28"/>
          <w:szCs w:val="28"/>
        </w:rPr>
        <w:t>Тамилин</w:t>
      </w:r>
      <w:proofErr w:type="spellEnd"/>
    </w:p>
    <w:p w:rsidR="00C91F13" w:rsidRPr="003029BC" w:rsidRDefault="00C91F13" w:rsidP="007D41D3">
      <w:pPr>
        <w:jc w:val="both"/>
        <w:rPr>
          <w:smallCaps w:val="0"/>
          <w:szCs w:val="24"/>
        </w:rPr>
      </w:pPr>
      <w:r w:rsidRPr="003029BC">
        <w:rPr>
          <w:smallCaps w:val="0"/>
          <w:sz w:val="28"/>
          <w:szCs w:val="28"/>
        </w:rPr>
        <w:tab/>
        <w:t xml:space="preserve">                 </w:t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="00235EBD">
        <w:rPr>
          <w:smallCaps w:val="0"/>
          <w:sz w:val="28"/>
          <w:szCs w:val="28"/>
        </w:rPr>
        <w:tab/>
      </w:r>
      <w:r w:rsidRPr="003029BC">
        <w:rPr>
          <w:smallCaps w:val="0"/>
          <w:sz w:val="28"/>
          <w:szCs w:val="28"/>
        </w:rPr>
        <w:t xml:space="preserve"> </w:t>
      </w:r>
    </w:p>
    <w:sectPr w:rsidR="00C91F13" w:rsidRPr="003029BC" w:rsidSect="00A12C29">
      <w:pgSz w:w="11907" w:h="16840" w:code="9"/>
      <w:pgMar w:top="851" w:right="851" w:bottom="28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CC0"/>
    <w:multiLevelType w:val="hybridMultilevel"/>
    <w:tmpl w:val="65B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F13"/>
    <w:rsid w:val="00002548"/>
    <w:rsid w:val="00016353"/>
    <w:rsid w:val="000756F9"/>
    <w:rsid w:val="00082E05"/>
    <w:rsid w:val="000A1F6C"/>
    <w:rsid w:val="000E5962"/>
    <w:rsid w:val="00116817"/>
    <w:rsid w:val="00194423"/>
    <w:rsid w:val="00235EBD"/>
    <w:rsid w:val="00274BD6"/>
    <w:rsid w:val="00297EA4"/>
    <w:rsid w:val="002D5BC8"/>
    <w:rsid w:val="003E45B9"/>
    <w:rsid w:val="003F7417"/>
    <w:rsid w:val="00400F4A"/>
    <w:rsid w:val="004B4D3B"/>
    <w:rsid w:val="004F56B1"/>
    <w:rsid w:val="0050023D"/>
    <w:rsid w:val="00583DBC"/>
    <w:rsid w:val="00603349"/>
    <w:rsid w:val="0060452B"/>
    <w:rsid w:val="0062057A"/>
    <w:rsid w:val="00676F5B"/>
    <w:rsid w:val="00694593"/>
    <w:rsid w:val="00721A05"/>
    <w:rsid w:val="007D41D3"/>
    <w:rsid w:val="007E70BC"/>
    <w:rsid w:val="00890D71"/>
    <w:rsid w:val="009554F2"/>
    <w:rsid w:val="00970F26"/>
    <w:rsid w:val="009E4881"/>
    <w:rsid w:val="00A054C6"/>
    <w:rsid w:val="00A1484B"/>
    <w:rsid w:val="00A33FB0"/>
    <w:rsid w:val="00A7499A"/>
    <w:rsid w:val="00AD100E"/>
    <w:rsid w:val="00BA1E23"/>
    <w:rsid w:val="00BA4B47"/>
    <w:rsid w:val="00C91F13"/>
    <w:rsid w:val="00CD1FE8"/>
    <w:rsid w:val="00D25FC9"/>
    <w:rsid w:val="00D4214D"/>
    <w:rsid w:val="00D53C57"/>
    <w:rsid w:val="00D81719"/>
    <w:rsid w:val="00DC3C16"/>
    <w:rsid w:val="00E614F5"/>
    <w:rsid w:val="00EC354A"/>
    <w:rsid w:val="00ED3145"/>
    <w:rsid w:val="00F318EF"/>
    <w:rsid w:val="00F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13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F13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1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C91F13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91F13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C91F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91F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91F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1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F13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24</cp:revision>
  <cp:lastPrinted>2022-12-21T06:15:00Z</cp:lastPrinted>
  <dcterms:created xsi:type="dcterms:W3CDTF">2022-08-22T13:15:00Z</dcterms:created>
  <dcterms:modified xsi:type="dcterms:W3CDTF">2022-12-23T11:56:00Z</dcterms:modified>
</cp:coreProperties>
</file>