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94" w:rsidRPr="00A31D44" w:rsidRDefault="00567594" w:rsidP="00567594">
      <w:pPr>
        <w:keepNext/>
        <w:ind w:left="-142"/>
        <w:jc w:val="center"/>
        <w:outlineLvl w:val="3"/>
        <w:rPr>
          <w:position w:val="40"/>
          <w:sz w:val="19"/>
          <w:szCs w:val="20"/>
        </w:rPr>
      </w:pPr>
      <w:r>
        <w:rPr>
          <w:noProof/>
          <w:position w:val="40"/>
          <w:sz w:val="19"/>
          <w:szCs w:val="20"/>
        </w:rPr>
        <w:drawing>
          <wp:inline distT="0" distB="0" distL="0" distR="0">
            <wp:extent cx="40386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94" w:rsidRPr="00A31D44" w:rsidRDefault="00567594" w:rsidP="00567594">
      <w:pPr>
        <w:jc w:val="center"/>
        <w:rPr>
          <w:bCs/>
          <w:smallCaps/>
          <w:sz w:val="28"/>
          <w:szCs w:val="28"/>
        </w:rPr>
      </w:pPr>
      <w:r w:rsidRPr="00A31D44">
        <w:rPr>
          <w:bCs/>
          <w:sz w:val="28"/>
          <w:szCs w:val="28"/>
        </w:rPr>
        <w:t>Российская Федерация</w:t>
      </w:r>
    </w:p>
    <w:p w:rsidR="00567594" w:rsidRPr="00A31D44" w:rsidRDefault="00567594" w:rsidP="00567594">
      <w:pPr>
        <w:jc w:val="center"/>
        <w:rPr>
          <w:bCs/>
          <w:smallCaps/>
          <w:sz w:val="28"/>
          <w:szCs w:val="28"/>
        </w:rPr>
      </w:pPr>
      <w:r w:rsidRPr="00A31D44">
        <w:rPr>
          <w:bCs/>
          <w:sz w:val="28"/>
          <w:szCs w:val="28"/>
        </w:rPr>
        <w:t>БРЯНСКАЯ ОБЛАСТЬ</w:t>
      </w:r>
    </w:p>
    <w:p w:rsidR="00567594" w:rsidRPr="00A31D44" w:rsidRDefault="00567594" w:rsidP="00567594">
      <w:pPr>
        <w:jc w:val="center"/>
        <w:rPr>
          <w:bCs/>
          <w:smallCaps/>
          <w:sz w:val="28"/>
          <w:szCs w:val="28"/>
        </w:rPr>
      </w:pPr>
      <w:r w:rsidRPr="00A31D44"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567594" w:rsidRPr="00A31D44" w:rsidRDefault="00567594" w:rsidP="00567594">
      <w:pPr>
        <w:jc w:val="center"/>
        <w:rPr>
          <w:bCs/>
          <w:smallCaps/>
          <w:sz w:val="28"/>
          <w:szCs w:val="28"/>
        </w:rPr>
      </w:pPr>
    </w:p>
    <w:p w:rsidR="00567594" w:rsidRPr="00A31D44" w:rsidRDefault="00567594" w:rsidP="00567594">
      <w:pPr>
        <w:jc w:val="center"/>
        <w:rPr>
          <w:bCs/>
          <w:smallCaps/>
          <w:sz w:val="28"/>
          <w:szCs w:val="28"/>
        </w:rPr>
      </w:pPr>
      <w:r w:rsidRPr="00A31D44">
        <w:rPr>
          <w:bCs/>
          <w:sz w:val="28"/>
          <w:szCs w:val="28"/>
        </w:rPr>
        <w:t>РЕШЕНИЕ</w:t>
      </w:r>
    </w:p>
    <w:p w:rsidR="00567594" w:rsidRPr="00A31D44" w:rsidRDefault="00567594" w:rsidP="00567594">
      <w:pPr>
        <w:widowControl w:val="0"/>
        <w:snapToGrid w:val="0"/>
        <w:jc w:val="both"/>
        <w:rPr>
          <w:bCs/>
          <w:color w:val="000000"/>
          <w:sz w:val="28"/>
          <w:szCs w:val="28"/>
          <w:lang w:eastAsia="x-none"/>
        </w:rPr>
      </w:pPr>
      <w:r w:rsidRPr="00A31D44">
        <w:rPr>
          <w:bCs/>
          <w:color w:val="000000"/>
          <w:sz w:val="28"/>
          <w:szCs w:val="28"/>
          <w:lang w:eastAsia="x-none"/>
        </w:rPr>
        <w:t>о</w:t>
      </w:r>
      <w:r w:rsidRPr="00A31D44">
        <w:rPr>
          <w:bCs/>
          <w:color w:val="000000"/>
          <w:sz w:val="28"/>
          <w:szCs w:val="28"/>
          <w:lang w:val="x-none" w:eastAsia="x-none"/>
        </w:rPr>
        <w:t xml:space="preserve">т </w:t>
      </w:r>
      <w:r w:rsidRPr="00A31D44">
        <w:rPr>
          <w:bCs/>
          <w:color w:val="000000"/>
          <w:sz w:val="28"/>
          <w:szCs w:val="28"/>
          <w:lang w:eastAsia="x-none"/>
        </w:rPr>
        <w:t xml:space="preserve">  </w:t>
      </w:r>
      <w:r w:rsidR="00377691">
        <w:rPr>
          <w:bCs/>
          <w:color w:val="000000"/>
          <w:sz w:val="28"/>
          <w:szCs w:val="28"/>
          <w:lang w:eastAsia="x-none"/>
        </w:rPr>
        <w:t>22.03.2022</w:t>
      </w:r>
      <w:r w:rsidRPr="00A31D44">
        <w:rPr>
          <w:bCs/>
          <w:color w:val="000000"/>
          <w:sz w:val="28"/>
          <w:szCs w:val="28"/>
          <w:lang w:eastAsia="x-none"/>
        </w:rPr>
        <w:t>г. №</w:t>
      </w:r>
      <w:r w:rsidR="00377691">
        <w:rPr>
          <w:bCs/>
          <w:color w:val="000000"/>
          <w:sz w:val="28"/>
          <w:szCs w:val="28"/>
          <w:lang w:eastAsia="x-none"/>
        </w:rPr>
        <w:t>209</w:t>
      </w:r>
      <w:r w:rsidRPr="00A31D44">
        <w:rPr>
          <w:bCs/>
          <w:color w:val="000000"/>
          <w:sz w:val="28"/>
          <w:szCs w:val="28"/>
          <w:lang w:eastAsia="x-none"/>
        </w:rPr>
        <w:t xml:space="preserve"> </w:t>
      </w:r>
    </w:p>
    <w:p w:rsidR="00567594" w:rsidRPr="00A31D44" w:rsidRDefault="00567594" w:rsidP="00567594">
      <w:pPr>
        <w:rPr>
          <w:sz w:val="28"/>
          <w:szCs w:val="28"/>
        </w:rPr>
      </w:pPr>
      <w:r w:rsidRPr="00A31D44">
        <w:rPr>
          <w:sz w:val="28"/>
          <w:szCs w:val="28"/>
        </w:rPr>
        <w:t>г. Стародуб</w:t>
      </w:r>
    </w:p>
    <w:p w:rsidR="00567594" w:rsidRDefault="00567594" w:rsidP="00567594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7594" w:rsidRDefault="00567594" w:rsidP="00567594">
      <w:pPr>
        <w:widowControl w:val="0"/>
        <w:snapToGrid w:val="0"/>
        <w:ind w:right="5244"/>
        <w:jc w:val="both"/>
        <w:rPr>
          <w:bCs/>
          <w:color w:val="000000"/>
          <w:sz w:val="28"/>
          <w:szCs w:val="28"/>
          <w:lang w:eastAsia="x-none"/>
        </w:rPr>
      </w:pPr>
      <w:bookmarkStart w:id="0" w:name="_GoBack"/>
      <w:r w:rsidRPr="00533E21">
        <w:rPr>
          <w:rFonts w:eastAsia="Calibri"/>
          <w:color w:val="000000"/>
          <w:sz w:val="28"/>
          <w:szCs w:val="28"/>
          <w:lang w:eastAsia="en-US"/>
        </w:rPr>
        <w:t xml:space="preserve">О признании утратившим силу решение Совета народных депутатов от  </w:t>
      </w:r>
      <w:r w:rsidRPr="00533E21">
        <w:rPr>
          <w:bCs/>
          <w:color w:val="000000"/>
          <w:sz w:val="28"/>
          <w:szCs w:val="28"/>
          <w:lang w:eastAsia="x-none"/>
        </w:rPr>
        <w:t>08.12.2021г. № 176</w:t>
      </w:r>
    </w:p>
    <w:p w:rsidR="00567594" w:rsidRPr="00533E21" w:rsidRDefault="00567594" w:rsidP="00567594">
      <w:pPr>
        <w:widowControl w:val="0"/>
        <w:snapToGrid w:val="0"/>
        <w:ind w:right="5244"/>
        <w:jc w:val="both"/>
        <w:rPr>
          <w:rFonts w:eastAsia="Calibri"/>
          <w:sz w:val="28"/>
          <w:szCs w:val="28"/>
          <w:lang w:eastAsia="en-US"/>
        </w:rPr>
      </w:pPr>
      <w:r w:rsidRPr="00533E21">
        <w:rPr>
          <w:bCs/>
          <w:color w:val="000000"/>
          <w:sz w:val="28"/>
          <w:szCs w:val="28"/>
          <w:lang w:eastAsia="x-none"/>
        </w:rPr>
        <w:t xml:space="preserve"> </w:t>
      </w:r>
      <w:r w:rsidRPr="00533E21">
        <w:rPr>
          <w:color w:val="333333"/>
          <w:sz w:val="28"/>
          <w:szCs w:val="28"/>
          <w:lang w:eastAsia="en-US"/>
        </w:rPr>
        <w:t>«</w:t>
      </w:r>
      <w:r w:rsidRPr="00533E21">
        <w:rPr>
          <w:sz w:val="28"/>
          <w:szCs w:val="28"/>
        </w:rPr>
        <w:t>Об установлении льгот руководителям органов территориального общественного самоуправления Стародубского муниципального округа Брянской области</w:t>
      </w:r>
    </w:p>
    <w:bookmarkEnd w:id="0"/>
    <w:p w:rsidR="00567594" w:rsidRPr="004541CD" w:rsidRDefault="00567594" w:rsidP="00567594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594" w:rsidRDefault="00567594" w:rsidP="00567594">
      <w:pPr>
        <w:ind w:firstLine="709"/>
        <w:jc w:val="both"/>
        <w:rPr>
          <w:sz w:val="28"/>
          <w:szCs w:val="28"/>
        </w:rPr>
      </w:pPr>
      <w:proofErr w:type="gramStart"/>
      <w:r w:rsidRPr="004541CD">
        <w:rPr>
          <w:sz w:val="28"/>
          <w:szCs w:val="28"/>
        </w:rPr>
        <w:t xml:space="preserve">Руководствуясь </w:t>
      </w:r>
      <w:hyperlink r:id="rId6" w:history="1">
        <w:r w:rsidRPr="004541CD">
          <w:rPr>
            <w:color w:val="000000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541CD">
        <w:rPr>
          <w:color w:val="000000"/>
          <w:sz w:val="28"/>
          <w:szCs w:val="28"/>
        </w:rPr>
        <w:t xml:space="preserve">, </w:t>
      </w:r>
      <w:r w:rsidRPr="004541CD">
        <w:rPr>
          <w:iCs/>
          <w:color w:val="000000"/>
          <w:sz w:val="28"/>
          <w:szCs w:val="28"/>
        </w:rPr>
        <w:t xml:space="preserve">статьей  136 Бюджетного кодекса Российской Федерации" от 31.07.1998 N145-ФЗ (ред. от 09.03.2022), </w:t>
      </w:r>
      <w:hyperlink r:id="rId7" w:anchor="2BI43K3" w:history="1">
        <w:r w:rsidRPr="004541CD">
          <w:rPr>
            <w:color w:val="000000"/>
            <w:sz w:val="28"/>
            <w:szCs w:val="28"/>
          </w:rPr>
          <w:t>Устав</w:t>
        </w:r>
      </w:hyperlink>
      <w:r w:rsidRPr="004541CD">
        <w:rPr>
          <w:color w:val="000000"/>
          <w:sz w:val="28"/>
          <w:szCs w:val="28"/>
        </w:rPr>
        <w:t>ом Стародубского муниципального округа Брянской области,  принятого р</w:t>
      </w:r>
      <w:r w:rsidRPr="004541CD">
        <w:rPr>
          <w:sz w:val="28"/>
          <w:szCs w:val="28"/>
        </w:rPr>
        <w:t>ешением Совета народных депутатов Стародубского муниципального  округа Брянской области  №55 от 24.12.2020г.</w:t>
      </w:r>
      <w:r w:rsidRPr="004541CD">
        <w:rPr>
          <w:color w:val="000000"/>
          <w:sz w:val="28"/>
          <w:szCs w:val="28"/>
        </w:rPr>
        <w:t xml:space="preserve">, </w:t>
      </w:r>
      <w:r w:rsidRPr="00285AB2">
        <w:rPr>
          <w:iCs/>
          <w:color w:val="000000"/>
          <w:sz w:val="28"/>
          <w:szCs w:val="28"/>
        </w:rPr>
        <w:t xml:space="preserve"> </w:t>
      </w:r>
      <w:r w:rsidRPr="004541CD">
        <w:rPr>
          <w:color w:val="000000"/>
          <w:sz w:val="28"/>
          <w:szCs w:val="28"/>
        </w:rPr>
        <w:t xml:space="preserve">Совет народных  депутатов Стародубского муниципального округа Брянской области </w:t>
      </w:r>
      <w:r w:rsidRPr="004541CD">
        <w:rPr>
          <w:sz w:val="28"/>
          <w:szCs w:val="28"/>
        </w:rPr>
        <w:t xml:space="preserve"> решил:</w:t>
      </w:r>
      <w:proofErr w:type="gramEnd"/>
    </w:p>
    <w:p w:rsidR="00567594" w:rsidRPr="004541CD" w:rsidRDefault="00567594" w:rsidP="00567594">
      <w:pPr>
        <w:ind w:firstLine="709"/>
        <w:jc w:val="both"/>
        <w:rPr>
          <w:sz w:val="28"/>
          <w:szCs w:val="28"/>
        </w:rPr>
      </w:pPr>
    </w:p>
    <w:p w:rsidR="00567594" w:rsidRDefault="00567594" w:rsidP="005675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1C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41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1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85AB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 </w:t>
      </w:r>
      <w:r w:rsidRPr="00285A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Совета народных депутатов от  </w:t>
      </w:r>
      <w:r w:rsidRPr="00285AB2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08.12.2021г. № 176 </w:t>
      </w:r>
      <w:r w:rsidRPr="00285AB2">
        <w:rPr>
          <w:rFonts w:ascii="Times New Roman" w:hAnsi="Times New Roman" w:cs="Times New Roman"/>
          <w:color w:val="333333"/>
          <w:sz w:val="28"/>
          <w:szCs w:val="28"/>
          <w:lang w:eastAsia="en-US"/>
        </w:rPr>
        <w:t xml:space="preserve">« </w:t>
      </w:r>
      <w:r w:rsidRPr="00285AB2">
        <w:rPr>
          <w:rFonts w:ascii="Times New Roman" w:hAnsi="Times New Roman" w:cs="Times New Roman"/>
          <w:sz w:val="28"/>
          <w:szCs w:val="28"/>
        </w:rPr>
        <w:t>Об установлении льгот руководителям органов территориального общественного самоуправления Стародубского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>» с момента его издания.</w:t>
      </w:r>
    </w:p>
    <w:p w:rsidR="00567594" w:rsidRPr="00285AB2" w:rsidRDefault="00567594" w:rsidP="0056759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594" w:rsidRPr="004541CD" w:rsidRDefault="00567594" w:rsidP="005675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1CD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решение вступает в силу с момента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 и распространяется на правоотношения, возникшие с 01.01.2022г</w:t>
      </w:r>
      <w:r w:rsidRPr="004541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594" w:rsidRPr="006C291E" w:rsidRDefault="00567594" w:rsidP="005675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9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7594" w:rsidRDefault="00567594" w:rsidP="005675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7594" w:rsidRPr="006C291E" w:rsidRDefault="00567594" w:rsidP="005675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7594" w:rsidRDefault="00567594" w:rsidP="00567594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Стародубского </w:t>
      </w:r>
    </w:p>
    <w:p w:rsidR="00567594" w:rsidRPr="006C291E" w:rsidRDefault="00567594" w:rsidP="0056759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Н.Н. </w:t>
      </w:r>
      <w:proofErr w:type="spellStart"/>
      <w:r>
        <w:rPr>
          <w:sz w:val="28"/>
          <w:szCs w:val="28"/>
        </w:rPr>
        <w:t>Тамилин</w:t>
      </w:r>
      <w:proofErr w:type="spellEnd"/>
    </w:p>
    <w:p w:rsidR="008A35AD" w:rsidRPr="00567594" w:rsidRDefault="008A35AD" w:rsidP="00567594"/>
    <w:sectPr w:rsidR="008A35AD" w:rsidRPr="00567594" w:rsidSect="00E71B3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C6"/>
    <w:rsid w:val="00377691"/>
    <w:rsid w:val="00567594"/>
    <w:rsid w:val="005D62C6"/>
    <w:rsid w:val="008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7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7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105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2022-03-17T13:06:00Z</dcterms:created>
  <dcterms:modified xsi:type="dcterms:W3CDTF">2022-03-22T11:28:00Z</dcterms:modified>
</cp:coreProperties>
</file>