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3F" w:rsidRPr="00091F30" w:rsidRDefault="000A723F" w:rsidP="00091F30">
      <w:p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91F3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Установлена административная ответственность за продажу технически сложных товаров с нарушением обязательных требований по предустановке российского программного обеспечения</w:t>
      </w:r>
    </w:p>
    <w:p w:rsidR="000A723F" w:rsidRPr="00091F30" w:rsidRDefault="000A723F" w:rsidP="00091F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1F30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0A723F" w:rsidRPr="00091F30" w:rsidRDefault="00091F30" w:rsidP="00091F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В соответстви</w:t>
      </w:r>
      <w:r w:rsidRPr="00091F30">
        <w:rPr>
          <w:rFonts w:ascii="Roboto" w:eastAsia="Times New Roman" w:hAnsi="Roboto" w:cs="Times New Roman" w:hint="eastAsia"/>
          <w:sz w:val="28"/>
          <w:szCs w:val="28"/>
          <w:lang w:eastAsia="ru-RU"/>
        </w:rPr>
        <w:t>и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с 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Федеральны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м 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закон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ом 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от 24.03.2021 N 54-ФЗ "О внесении изменения в статью 14.8 Кодекса Российской Федерации об административных правонарушениях"</w:t>
      </w: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</w:t>
      </w:r>
      <w:r w:rsidR="000A723F" w:rsidRPr="00091F30">
        <w:rPr>
          <w:rFonts w:ascii="Roboto" w:eastAsia="Times New Roman" w:hAnsi="Roboto" w:cs="Times New Roman"/>
          <w:sz w:val="28"/>
          <w:szCs w:val="28"/>
          <w:lang w:eastAsia="ru-RU"/>
        </w:rPr>
        <w:t>оправкам подвергнута статья 14.8 КоАП РФ, которой закреплена административная ответственность за нарушение прав потребителей.</w:t>
      </w:r>
    </w:p>
    <w:p w:rsidR="000A723F" w:rsidRPr="00091F30" w:rsidRDefault="000A723F" w:rsidP="00091F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Статья дополнена новой частью 6. Поправками вводится административная ответственность за продажу отдельных видов технически сложных товаров, к примеру, смартфонов, компьютеров, с нарушением установленного законодательством о защите прав потребителей требования об обеспечении возможности использовать эти товары </w:t>
      </w:r>
      <w:proofErr w:type="gramStart"/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с</w:t>
      </w:r>
      <w:proofErr w:type="gramEnd"/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предварительно установленными программами для электронных вычислительных машин, </w:t>
      </w:r>
      <w:proofErr w:type="gramStart"/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странами</w:t>
      </w:r>
      <w:proofErr w:type="gramEnd"/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происхождения которых являются Российская Федерация или другие государства - члены Евразийского экономического союза.</w:t>
      </w:r>
    </w:p>
    <w:p w:rsidR="00091F30" w:rsidRDefault="000A723F" w:rsidP="00091F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За совершение такого характера административно наказуемого деяния виновным грозит наложение административного штрафа на должностных лиц в размере от 30 до 50 тысяч рублей; на юридических лиц - от 50 до 200 тысяч рублей.</w:t>
      </w:r>
    </w:p>
    <w:p w:rsidR="000A723F" w:rsidRPr="00091F30" w:rsidRDefault="000A723F" w:rsidP="00091F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1F30">
        <w:rPr>
          <w:rFonts w:ascii="Roboto" w:eastAsia="Times New Roman" w:hAnsi="Roboto" w:cs="Times New Roman"/>
          <w:sz w:val="28"/>
          <w:szCs w:val="28"/>
          <w:lang w:eastAsia="ru-RU"/>
        </w:rPr>
        <w:t>Изменения вступят в силу с 01.07.2021. </w:t>
      </w:r>
    </w:p>
    <w:bookmarkEnd w:id="0"/>
    <w:p w:rsidR="00091F30" w:rsidRDefault="00091F30"/>
    <w:p w:rsidR="00091F30" w:rsidRDefault="00091F30" w:rsidP="00091F30">
      <w:pPr>
        <w:rPr>
          <w:rFonts w:ascii="Times New Roman" w:hAnsi="Times New Roman" w:cs="Times New Roman"/>
          <w:sz w:val="28"/>
          <w:szCs w:val="28"/>
        </w:rPr>
      </w:pPr>
      <w:r w:rsidRPr="00B53B44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Н.М. Зайцева </w:t>
      </w:r>
    </w:p>
    <w:p w:rsidR="00091F30" w:rsidRDefault="00091F30" w:rsidP="00091F30">
      <w:pPr>
        <w:rPr>
          <w:rFonts w:ascii="Times New Roman" w:hAnsi="Times New Roman" w:cs="Times New Roman"/>
          <w:sz w:val="28"/>
          <w:szCs w:val="28"/>
        </w:rPr>
      </w:pPr>
    </w:p>
    <w:p w:rsidR="00091F30" w:rsidRPr="002C2E2D" w:rsidRDefault="00091F30" w:rsidP="00091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</w:p>
    <w:p w:rsidR="00091F30" w:rsidRDefault="00091F30" w:rsidP="00091F30"/>
    <w:p w:rsidR="00D70778" w:rsidRPr="00091F30" w:rsidRDefault="00D70778" w:rsidP="00091F30"/>
    <w:sectPr w:rsidR="00D70778" w:rsidRPr="0009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3"/>
    <w:rsid w:val="00091F30"/>
    <w:rsid w:val="000A723F"/>
    <w:rsid w:val="009C2F33"/>
    <w:rsid w:val="00D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2021-05-20T11:30:00Z</dcterms:created>
  <dcterms:modified xsi:type="dcterms:W3CDTF">2021-05-24T14:08:00Z</dcterms:modified>
</cp:coreProperties>
</file>