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Pr="00BE6791" w:rsidRDefault="00BE6791" w:rsidP="00BE679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E6791" w:rsidRPr="00BE6791" w:rsidRDefault="00BE6791" w:rsidP="00BE679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экспертно-аналитического мероприятия  о ходе исполнения 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BE6791" w:rsidRPr="00BE6791" w:rsidRDefault="00BE6791" w:rsidP="00BE679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7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    </w:t>
      </w:r>
      <w:r w:rsidR="0093211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C33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E679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экспертизы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540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028" w:rsidRPr="00540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1.</w:t>
      </w:r>
      <w:r w:rsidR="005400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0028" w:rsidRPr="005400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00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0028" w:rsidRPr="00540028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Контрольно-счетной палаты Стародубского муниципального района на 2016 год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E679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о ходе исполнения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</w:t>
      </w:r>
      <w:r w:rsidR="008728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30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экспертизы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отчет об исполнении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</w:t>
      </w:r>
      <w:r w:rsidR="008728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Администрацией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7F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A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F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F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 w:rsidRPr="002A7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2A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7F35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Решением С</w:t>
      </w:r>
      <w:r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26.12.201</w:t>
      </w:r>
      <w:r w:rsidR="00E60404">
        <w:rPr>
          <w:rFonts w:ascii="Times New Roman" w:hAnsi="Times New Roman" w:cs="Times New Roman"/>
          <w:sz w:val="28"/>
          <w:szCs w:val="28"/>
        </w:rPr>
        <w:t>5</w:t>
      </w:r>
      <w:r w:rsidRPr="00BE6791">
        <w:rPr>
          <w:rFonts w:ascii="Times New Roman" w:hAnsi="Times New Roman" w:cs="Times New Roman"/>
          <w:sz w:val="28"/>
          <w:szCs w:val="28"/>
        </w:rPr>
        <w:t>г. №</w:t>
      </w:r>
      <w:r w:rsidR="00E60404">
        <w:rPr>
          <w:rFonts w:ascii="Times New Roman" w:hAnsi="Times New Roman" w:cs="Times New Roman"/>
          <w:sz w:val="28"/>
          <w:szCs w:val="28"/>
        </w:rPr>
        <w:t>199</w:t>
      </w:r>
      <w:r w:rsidRPr="00BE6791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E60404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6791">
        <w:rPr>
          <w:rFonts w:ascii="Calibri" w:hAnsi="Calibri" w:cs="Calibri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на 201</w:t>
      </w:r>
      <w:r w:rsidR="00E60404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год»</w:t>
      </w:r>
      <w:r w:rsidR="00AF1308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(далее - Решение о бюджете) на 201</w:t>
      </w:r>
      <w:r w:rsidR="00E60404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 утверждены основные характеристики бюджета:</w:t>
      </w:r>
    </w:p>
    <w:p w:rsidR="00BE6791" w:rsidRPr="00BE6791" w:rsidRDefault="00BE6791" w:rsidP="00BE6791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60705">
        <w:rPr>
          <w:rFonts w:ascii="Times New Roman" w:hAnsi="Times New Roman" w:cs="Times New Roman"/>
          <w:sz w:val="28"/>
          <w:szCs w:val="28"/>
        </w:rPr>
        <w:t>281033,8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E6791" w:rsidRPr="00BE6791" w:rsidRDefault="00BE6791" w:rsidP="00BE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Общий объем расходов в сумме </w:t>
      </w:r>
      <w:r w:rsidR="00760705">
        <w:rPr>
          <w:rFonts w:ascii="Times New Roman" w:eastAsia="Times New Roman" w:hAnsi="Times New Roman" w:cs="Times New Roman"/>
          <w:sz w:val="28"/>
          <w:szCs w:val="28"/>
          <w:lang w:eastAsia="ru-RU"/>
        </w:rPr>
        <w:t>283316,6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60705">
        <w:rPr>
          <w:rFonts w:ascii="Times New Roman" w:hAnsi="Times New Roman" w:cs="Times New Roman"/>
          <w:sz w:val="28"/>
          <w:szCs w:val="28"/>
        </w:rPr>
        <w:t>2282,8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952A6">
        <w:rPr>
          <w:rFonts w:ascii="Times New Roman" w:hAnsi="Times New Roman" w:cs="Times New Roman"/>
          <w:sz w:val="28"/>
          <w:szCs w:val="28"/>
        </w:rPr>
        <w:t>первого полугодия</w:t>
      </w:r>
      <w:r w:rsidRPr="00BE6791">
        <w:rPr>
          <w:rFonts w:ascii="Times New Roman" w:hAnsi="Times New Roman" w:cs="Times New Roman"/>
          <w:sz w:val="28"/>
          <w:szCs w:val="28"/>
        </w:rPr>
        <w:t xml:space="preserve"> 201</w:t>
      </w:r>
      <w:r w:rsidR="00E60404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в бюджет С</w:t>
      </w:r>
      <w:r w:rsidR="00E60404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52A6">
        <w:rPr>
          <w:rFonts w:ascii="Times New Roman" w:hAnsi="Times New Roman" w:cs="Times New Roman"/>
          <w:sz w:val="28"/>
          <w:szCs w:val="28"/>
        </w:rPr>
        <w:t xml:space="preserve"> </w:t>
      </w:r>
      <w:r w:rsidR="008728FC">
        <w:rPr>
          <w:rFonts w:ascii="Times New Roman" w:hAnsi="Times New Roman" w:cs="Times New Roman"/>
          <w:sz w:val="28"/>
          <w:szCs w:val="28"/>
        </w:rPr>
        <w:t>трижды</w:t>
      </w:r>
      <w:r w:rsidRPr="00BE6791">
        <w:rPr>
          <w:rFonts w:ascii="Calibri" w:hAnsi="Calibri" w:cs="Calibri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вн</w:t>
      </w:r>
      <w:r w:rsidR="00227AE6">
        <w:rPr>
          <w:rFonts w:ascii="Times New Roman" w:hAnsi="Times New Roman" w:cs="Times New Roman"/>
          <w:sz w:val="28"/>
          <w:szCs w:val="28"/>
        </w:rPr>
        <w:t>о</w:t>
      </w:r>
      <w:r w:rsidRPr="00BE6791">
        <w:rPr>
          <w:rFonts w:ascii="Times New Roman" w:hAnsi="Times New Roman" w:cs="Times New Roman"/>
          <w:sz w:val="28"/>
          <w:szCs w:val="28"/>
        </w:rPr>
        <w:t>с</w:t>
      </w:r>
      <w:r w:rsidR="002952A6">
        <w:rPr>
          <w:rFonts w:ascii="Times New Roman" w:hAnsi="Times New Roman" w:cs="Times New Roman"/>
          <w:sz w:val="28"/>
          <w:szCs w:val="28"/>
        </w:rPr>
        <w:t>ились</w:t>
      </w:r>
      <w:r w:rsidRPr="00BE6791">
        <w:rPr>
          <w:rFonts w:ascii="Times New Roman" w:hAnsi="Times New Roman" w:cs="Times New Roman"/>
          <w:sz w:val="28"/>
          <w:szCs w:val="28"/>
        </w:rPr>
        <w:t xml:space="preserve"> изменения в основные параметры бюджета Решением С</w:t>
      </w:r>
      <w:r w:rsidR="00D226FC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D226FC">
        <w:rPr>
          <w:rFonts w:ascii="Times New Roman" w:hAnsi="Times New Roman" w:cs="Times New Roman"/>
          <w:sz w:val="28"/>
          <w:szCs w:val="28"/>
        </w:rPr>
        <w:t>23</w:t>
      </w:r>
      <w:r w:rsidRPr="00BE6791">
        <w:rPr>
          <w:rFonts w:ascii="Times New Roman" w:hAnsi="Times New Roman" w:cs="Times New Roman"/>
          <w:sz w:val="28"/>
          <w:szCs w:val="28"/>
        </w:rPr>
        <w:t>.0</w:t>
      </w:r>
      <w:r w:rsidR="00D226FC">
        <w:rPr>
          <w:rFonts w:ascii="Times New Roman" w:hAnsi="Times New Roman" w:cs="Times New Roman"/>
          <w:sz w:val="28"/>
          <w:szCs w:val="28"/>
        </w:rPr>
        <w:t>3</w:t>
      </w:r>
      <w:r w:rsidRPr="00BE6791">
        <w:rPr>
          <w:rFonts w:ascii="Times New Roman" w:hAnsi="Times New Roman" w:cs="Times New Roman"/>
          <w:sz w:val="28"/>
          <w:szCs w:val="28"/>
        </w:rPr>
        <w:t>.201</w:t>
      </w:r>
      <w:r w:rsidR="002B49ED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>г. №</w:t>
      </w:r>
      <w:r w:rsidR="009871DF">
        <w:rPr>
          <w:rFonts w:ascii="Times New Roman" w:hAnsi="Times New Roman" w:cs="Times New Roman"/>
          <w:sz w:val="28"/>
          <w:szCs w:val="28"/>
        </w:rPr>
        <w:t xml:space="preserve"> </w:t>
      </w:r>
      <w:r w:rsidR="008A6AF8">
        <w:rPr>
          <w:rFonts w:ascii="Times New Roman" w:hAnsi="Times New Roman" w:cs="Times New Roman"/>
          <w:sz w:val="28"/>
          <w:szCs w:val="28"/>
        </w:rPr>
        <w:t>227</w:t>
      </w:r>
      <w:r w:rsidR="002952A6">
        <w:rPr>
          <w:rFonts w:ascii="Times New Roman" w:hAnsi="Times New Roman" w:cs="Times New Roman"/>
          <w:sz w:val="28"/>
          <w:szCs w:val="28"/>
        </w:rPr>
        <w:t>,</w:t>
      </w:r>
      <w:r w:rsidR="00AF1308">
        <w:rPr>
          <w:rFonts w:ascii="Times New Roman" w:hAnsi="Times New Roman" w:cs="Times New Roman"/>
          <w:sz w:val="28"/>
          <w:szCs w:val="28"/>
        </w:rPr>
        <w:t xml:space="preserve"> от</w:t>
      </w:r>
      <w:r w:rsidR="002952A6">
        <w:rPr>
          <w:rFonts w:ascii="Times New Roman" w:hAnsi="Times New Roman" w:cs="Times New Roman"/>
          <w:sz w:val="28"/>
          <w:szCs w:val="28"/>
        </w:rPr>
        <w:t xml:space="preserve"> 28.06.2016г №252</w:t>
      </w:r>
      <w:r w:rsidR="008728FC">
        <w:rPr>
          <w:rFonts w:ascii="Times New Roman" w:hAnsi="Times New Roman" w:cs="Times New Roman"/>
          <w:sz w:val="28"/>
          <w:szCs w:val="28"/>
        </w:rPr>
        <w:t xml:space="preserve">, </w:t>
      </w:r>
      <w:r w:rsidR="00594A50">
        <w:rPr>
          <w:rFonts w:ascii="Times New Roman" w:hAnsi="Times New Roman" w:cs="Times New Roman"/>
          <w:sz w:val="28"/>
          <w:szCs w:val="28"/>
        </w:rPr>
        <w:t xml:space="preserve"> от 30.09.2016г №256.</w:t>
      </w:r>
      <w:r w:rsidR="00872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С учетом внесенных изменений основные характеристики бюджета С</w:t>
      </w:r>
      <w:r w:rsidR="00D226FC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226FC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2A7F35">
        <w:rPr>
          <w:rFonts w:ascii="Times New Roman" w:hAnsi="Times New Roman" w:cs="Times New Roman"/>
          <w:sz w:val="28"/>
          <w:szCs w:val="28"/>
        </w:rPr>
        <w:t>372130,0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  то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2A7F35">
        <w:rPr>
          <w:rFonts w:ascii="Times New Roman" w:hAnsi="Times New Roman" w:cs="Times New Roman"/>
          <w:sz w:val="28"/>
          <w:szCs w:val="28"/>
        </w:rPr>
        <w:t>54041,7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2A7F35">
        <w:rPr>
          <w:rFonts w:ascii="Times New Roman" w:hAnsi="Times New Roman" w:cs="Times New Roman"/>
          <w:sz w:val="28"/>
          <w:szCs w:val="28"/>
        </w:rPr>
        <w:t>16,9</w:t>
      </w:r>
      <w:r w:rsidRPr="00BE6791">
        <w:rPr>
          <w:rFonts w:ascii="Times New Roman" w:hAnsi="Times New Roman" w:cs="Times New Roman"/>
          <w:sz w:val="28"/>
          <w:szCs w:val="28"/>
        </w:rPr>
        <w:t>%.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A21A2">
        <w:rPr>
          <w:rFonts w:ascii="Times New Roman" w:hAnsi="Times New Roman" w:cs="Times New Roman"/>
          <w:sz w:val="28"/>
          <w:szCs w:val="28"/>
        </w:rPr>
        <w:t>379259,0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</w:t>
      </w:r>
      <w:r w:rsidR="00227AE6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руб., то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0A21A2">
        <w:rPr>
          <w:rFonts w:ascii="Times New Roman" w:hAnsi="Times New Roman" w:cs="Times New Roman"/>
          <w:sz w:val="28"/>
          <w:szCs w:val="28"/>
        </w:rPr>
        <w:t>56498,0</w:t>
      </w:r>
      <w:r w:rsidRPr="00BE67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0A21A2">
        <w:rPr>
          <w:rFonts w:ascii="Times New Roman" w:hAnsi="Times New Roman" w:cs="Times New Roman"/>
          <w:sz w:val="28"/>
          <w:szCs w:val="28"/>
        </w:rPr>
        <w:t>17,5</w:t>
      </w:r>
      <w:r w:rsidRPr="00BE67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утвержден в сумме </w:t>
      </w:r>
      <w:r w:rsidR="00594A50">
        <w:rPr>
          <w:rFonts w:ascii="Times New Roman" w:hAnsi="Times New Roman" w:cs="Times New Roman"/>
          <w:sz w:val="28"/>
          <w:szCs w:val="28"/>
        </w:rPr>
        <w:t>7074,9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</w:t>
      </w:r>
      <w:r w:rsidR="00227AE6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руб.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за </w:t>
      </w:r>
      <w:r w:rsidR="00100A11">
        <w:rPr>
          <w:rFonts w:ascii="Times New Roman" w:hAnsi="Times New Roman" w:cs="Times New Roman"/>
          <w:sz w:val="28"/>
          <w:szCs w:val="28"/>
        </w:rPr>
        <w:t>9</w:t>
      </w:r>
      <w:r w:rsidRPr="00BE6791">
        <w:rPr>
          <w:rFonts w:ascii="Times New Roman" w:hAnsi="Times New Roman" w:cs="Times New Roman"/>
          <w:sz w:val="28"/>
          <w:szCs w:val="28"/>
        </w:rPr>
        <w:t xml:space="preserve"> </w:t>
      </w:r>
      <w:r w:rsidR="00100A11">
        <w:rPr>
          <w:rFonts w:ascii="Times New Roman" w:hAnsi="Times New Roman" w:cs="Times New Roman"/>
          <w:sz w:val="28"/>
          <w:szCs w:val="28"/>
        </w:rPr>
        <w:t>месяцев</w:t>
      </w:r>
      <w:r w:rsidRPr="00BE6791">
        <w:rPr>
          <w:rFonts w:ascii="Times New Roman" w:hAnsi="Times New Roman" w:cs="Times New Roman"/>
          <w:sz w:val="28"/>
          <w:szCs w:val="28"/>
        </w:rPr>
        <w:t xml:space="preserve"> 201</w:t>
      </w:r>
      <w:r w:rsidR="000740DB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согласно отчету об исполнении бюджета С</w:t>
      </w:r>
      <w:r w:rsidR="000740DB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составило: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100A11">
        <w:rPr>
          <w:rFonts w:ascii="Times New Roman" w:hAnsi="Times New Roman" w:cs="Times New Roman"/>
          <w:sz w:val="28"/>
          <w:szCs w:val="28"/>
        </w:rPr>
        <w:t>252801,0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100A11">
        <w:rPr>
          <w:rFonts w:ascii="Times New Roman" w:hAnsi="Times New Roman" w:cs="Times New Roman"/>
          <w:sz w:val="28"/>
          <w:szCs w:val="28"/>
        </w:rPr>
        <w:t>233320,5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Бюджет района исполнен с превышением доходов над расходами,  то есть с профицитом в сумме </w:t>
      </w:r>
      <w:r w:rsidR="00100A11">
        <w:rPr>
          <w:rFonts w:ascii="Times New Roman" w:hAnsi="Times New Roman" w:cs="Times New Roman"/>
          <w:sz w:val="28"/>
          <w:szCs w:val="28"/>
        </w:rPr>
        <w:t>19480,5</w:t>
      </w:r>
      <w:r w:rsidR="00AF1308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Основные параметры бюджета С</w:t>
      </w:r>
      <w:r w:rsidR="009A7E49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100A11">
        <w:rPr>
          <w:rFonts w:ascii="Times New Roman" w:hAnsi="Times New Roman" w:cs="Times New Roman"/>
          <w:sz w:val="28"/>
          <w:szCs w:val="28"/>
        </w:rPr>
        <w:t>9 месяцев</w:t>
      </w:r>
      <w:r w:rsidRPr="00BE6791">
        <w:rPr>
          <w:rFonts w:ascii="Times New Roman" w:hAnsi="Times New Roman" w:cs="Times New Roman"/>
          <w:sz w:val="28"/>
          <w:szCs w:val="28"/>
        </w:rPr>
        <w:t xml:space="preserve"> 201</w:t>
      </w:r>
      <w:r w:rsidR="009A7E49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</w:t>
      </w:r>
    </w:p>
    <w:p w:rsidR="00BE6791" w:rsidRPr="00BE6791" w:rsidRDefault="00BE6791" w:rsidP="00BE6791">
      <w:pPr>
        <w:spacing w:after="0" w:line="240" w:lineRule="auto"/>
        <w:ind w:firstLine="708"/>
        <w:jc w:val="right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Таблица №1, тыс. рублей</w:t>
      </w:r>
    </w:p>
    <w:tbl>
      <w:tblPr>
        <w:tblW w:w="9650" w:type="dxa"/>
        <w:jc w:val="center"/>
        <w:tblInd w:w="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1613"/>
        <w:gridCol w:w="1682"/>
        <w:gridCol w:w="2455"/>
        <w:gridCol w:w="21"/>
      </w:tblGrid>
      <w:tr w:rsidR="00BE6791" w:rsidRPr="00BE6791" w:rsidTr="00BE6791">
        <w:trPr>
          <w:trHeight w:val="1155"/>
          <w:jc w:val="center"/>
        </w:trPr>
        <w:tc>
          <w:tcPr>
            <w:tcW w:w="4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201</w:t>
            </w:r>
            <w:r w:rsidR="009A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8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за </w:t>
            </w:r>
            <w:r w:rsidR="0081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A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плану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67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372130,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252801,0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58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98762,9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83296,4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61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273367,1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169504,5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8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379259,0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233320,5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55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F2B7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7074,9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8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F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19480,5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Исполнение за </w:t>
      </w:r>
      <w:r w:rsidR="008F2B73">
        <w:rPr>
          <w:rFonts w:ascii="Times New Roman" w:hAnsi="Times New Roman" w:cs="Times New Roman"/>
          <w:sz w:val="28"/>
          <w:szCs w:val="28"/>
        </w:rPr>
        <w:t>9</w:t>
      </w:r>
      <w:r w:rsidRPr="00BE6791">
        <w:rPr>
          <w:rFonts w:ascii="Times New Roman" w:hAnsi="Times New Roman" w:cs="Times New Roman"/>
          <w:sz w:val="28"/>
          <w:szCs w:val="28"/>
        </w:rPr>
        <w:t xml:space="preserve"> </w:t>
      </w:r>
      <w:r w:rsidR="008F2B73">
        <w:rPr>
          <w:rFonts w:ascii="Times New Roman" w:hAnsi="Times New Roman" w:cs="Times New Roman"/>
          <w:sz w:val="28"/>
          <w:szCs w:val="28"/>
        </w:rPr>
        <w:t>месяцев</w:t>
      </w:r>
      <w:r w:rsidRPr="00BE6791">
        <w:rPr>
          <w:rFonts w:ascii="Times New Roman" w:hAnsi="Times New Roman" w:cs="Times New Roman"/>
          <w:sz w:val="28"/>
          <w:szCs w:val="28"/>
        </w:rPr>
        <w:t xml:space="preserve"> 201</w:t>
      </w:r>
      <w:r w:rsidR="004B64C7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по доходам составило </w:t>
      </w:r>
      <w:r w:rsidR="008F2B73">
        <w:rPr>
          <w:rFonts w:ascii="Times New Roman" w:hAnsi="Times New Roman" w:cs="Times New Roman"/>
          <w:sz w:val="28"/>
          <w:szCs w:val="28"/>
        </w:rPr>
        <w:t>67,9</w:t>
      </w:r>
      <w:r w:rsidRPr="00BE6791">
        <w:rPr>
          <w:rFonts w:ascii="Times New Roman" w:hAnsi="Times New Roman" w:cs="Times New Roman"/>
          <w:sz w:val="28"/>
          <w:szCs w:val="28"/>
        </w:rPr>
        <w:t xml:space="preserve">%, по расходам – </w:t>
      </w:r>
      <w:r w:rsidR="008F2B73">
        <w:rPr>
          <w:rFonts w:ascii="Times New Roman" w:hAnsi="Times New Roman" w:cs="Times New Roman"/>
          <w:sz w:val="28"/>
          <w:szCs w:val="28"/>
        </w:rPr>
        <w:t>61,5</w:t>
      </w:r>
      <w:r w:rsidRPr="00BE6791">
        <w:rPr>
          <w:rFonts w:ascii="Times New Roman" w:hAnsi="Times New Roman" w:cs="Times New Roman"/>
          <w:sz w:val="28"/>
          <w:szCs w:val="28"/>
        </w:rPr>
        <w:t>%.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бюджета за </w:t>
      </w:r>
      <w:r w:rsidR="008F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B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    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</w:t>
      </w:r>
      <w:r w:rsidR="008F2B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 и неналоговые доходы составляют  </w:t>
      </w:r>
      <w:r w:rsidR="004C1954">
        <w:rPr>
          <w:rFonts w:ascii="Times New Roman" w:eastAsia="Times New Roman" w:hAnsi="Times New Roman" w:cs="Times New Roman"/>
          <w:sz w:val="28"/>
          <w:szCs w:val="28"/>
          <w:lang w:eastAsia="ru-RU"/>
        </w:rPr>
        <w:t>83296,4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4C1954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 утвержденных на 201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бюджетных назначений. Финансовая помощь из областного бюджета  получена  в сумме </w:t>
      </w:r>
      <w:r w:rsidR="004C1954">
        <w:rPr>
          <w:rFonts w:ascii="Times New Roman" w:eastAsia="Times New Roman" w:hAnsi="Times New Roman" w:cs="Times New Roman"/>
          <w:sz w:val="28"/>
          <w:szCs w:val="28"/>
          <w:lang w:eastAsia="ru-RU"/>
        </w:rPr>
        <w:t>169504,5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 рублей, или </w:t>
      </w:r>
      <w:r w:rsidR="004C1954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объема, запланированного на 201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E6791" w:rsidRPr="00BE6791" w:rsidRDefault="00BE6791" w:rsidP="00BE679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района за </w:t>
      </w:r>
      <w:r w:rsidR="004C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B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 </w:t>
      </w:r>
    </w:p>
    <w:p w:rsidR="00BE6791" w:rsidRPr="00BE6791" w:rsidRDefault="00BE6791" w:rsidP="00BE6791">
      <w:pPr>
        <w:spacing w:after="0"/>
        <w:ind w:firstLine="709"/>
        <w:jc w:val="right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№2, тыс. рублей</w:t>
      </w:r>
    </w:p>
    <w:tbl>
      <w:tblPr>
        <w:tblW w:w="9655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1800"/>
        <w:gridCol w:w="1531"/>
        <w:gridCol w:w="1635"/>
      </w:tblGrid>
      <w:tr w:rsidR="00BE6791" w:rsidRPr="00BE6791" w:rsidTr="00BE6791">
        <w:trPr>
          <w:trHeight w:val="2355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4B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с учетом изменений на 201</w:t>
            </w:r>
            <w:r w:rsidR="004B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4C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за </w:t>
            </w:r>
            <w:r w:rsidR="004C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4B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плану на год с учетом изменений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C19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98762,9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83296,4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12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84909,1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74340,2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  физических  лиц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C19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</w:t>
            </w:r>
            <w:r w:rsidR="0073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реализуемые на территории 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C19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13288,3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C19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14089,7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1D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8956,3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BE6791" w:rsidRPr="00BE6791" w:rsidTr="00BE6791">
        <w:trPr>
          <w:trHeight w:val="78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E6791" w:rsidRPr="00BE6791" w:rsidTr="00BE6791">
        <w:trPr>
          <w:trHeight w:val="465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100,03</w:t>
            </w:r>
          </w:p>
        </w:tc>
      </w:tr>
      <w:tr w:rsidR="00BE6791" w:rsidRPr="00BE6791" w:rsidTr="00BE6791">
        <w:trPr>
          <w:trHeight w:val="6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BE6791" w:rsidRPr="00BE6791" w:rsidTr="00BE6791">
        <w:trPr>
          <w:trHeight w:val="39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BE6791" w:rsidRPr="00BE6791" w:rsidTr="00BE6791">
        <w:trPr>
          <w:trHeight w:val="36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E4B0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5C5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6FE5" w:rsidP="0092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273367,</w:t>
            </w:r>
            <w:r w:rsidR="0092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169504,5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30372,3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Российской Федерации 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162951,1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117466,9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6706,2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BE6791" w:rsidRPr="00BE6791" w:rsidTr="00BE6791">
        <w:trPr>
          <w:trHeight w:val="555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20E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372130,0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27D2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252801,0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</w:tbl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 формировании доходов бюджета района в </w:t>
      </w:r>
      <w:r w:rsidR="00953A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1B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занимают безвозмездные поступления – </w:t>
      </w:r>
      <w:r w:rsidR="00953AAD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собственных доходов бюджета основную долю занимают: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</w:t>
      </w:r>
      <w:r w:rsidR="00E14D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AD"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E6791" w:rsidRDefault="00BE6791" w:rsidP="00BE6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53AAD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53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AAD" w:rsidRDefault="00953AAD" w:rsidP="00BE6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налоги на товары (работы, услуги), реализуемые на территории РФ –</w:t>
      </w:r>
    </w:p>
    <w:p w:rsidR="00953AAD" w:rsidRPr="00BE6791" w:rsidRDefault="00953AAD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16,0%.</w:t>
      </w:r>
    </w:p>
    <w:p w:rsidR="00BE6791" w:rsidRPr="00BE6791" w:rsidRDefault="00BE6791" w:rsidP="00BE679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№3, тыс. рублей</w:t>
      </w:r>
    </w:p>
    <w:tbl>
      <w:tblPr>
        <w:tblW w:w="9666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1839"/>
        <w:gridCol w:w="1008"/>
      </w:tblGrid>
      <w:tr w:rsidR="00BE6791" w:rsidRPr="00BE6791" w:rsidTr="00E14D0A">
        <w:trPr>
          <w:trHeight w:val="945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за </w:t>
            </w:r>
            <w:r w:rsidR="00953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3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6C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</w:t>
            </w:r>
            <w:proofErr w:type="spell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-тура</w:t>
            </w:r>
            <w:proofErr w:type="gram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83296,4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74340,2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  физических  лиц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BE6791" w:rsidRPr="00BE6791" w:rsidTr="00E14D0A">
        <w:trPr>
          <w:trHeight w:val="226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E6791" w:rsidRPr="00BE6791" w:rsidTr="00E14D0A">
        <w:trPr>
          <w:trHeight w:val="26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BE6791" w:rsidRPr="00BE6791" w:rsidTr="00E14D0A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BE6791" w:rsidRPr="00BE6791" w:rsidTr="00E14D0A">
        <w:trPr>
          <w:trHeight w:val="52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E6791" w:rsidRPr="00BE6791" w:rsidTr="00E14D0A">
        <w:trPr>
          <w:trHeight w:val="263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E6791" w:rsidRPr="00BE6791" w:rsidTr="00E14D0A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850BD" w:rsidP="0080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80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3AA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169504,5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E6791" w:rsidRPr="00BE6791" w:rsidTr="00E14D0A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E6791" w:rsidRPr="00BE6791" w:rsidTr="00E14D0A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BE6791" w:rsidRPr="00BE6791" w:rsidTr="00E14D0A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Российской Федерации  муниципальных образований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117466,9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E6791" w:rsidRPr="00BE6791" w:rsidTr="00E14D0A">
        <w:trPr>
          <w:trHeight w:val="510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E6791" w:rsidRPr="00BE6791" w:rsidTr="00E14D0A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0181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252801,0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поступления доходов установлено: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proofErr w:type="spell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</w:t>
      </w:r>
      <w:proofErr w:type="spell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по прежнему остается налог на доходы физических лиц, по сравнению с уточненным  планом его исполнение составило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  </w:t>
      </w:r>
      <w:proofErr w:type="gramEnd"/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Налоги на товары (работы, услуги), реализуемые на территории Российской Федерации: при  плане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12343,0</w:t>
      </w:r>
      <w:r w:rsidR="0024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 бюджет района поступило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13288,3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107,7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Единый налог на вмененный доход для отдельных видов деятельности при плане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1957,0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бюджет поступило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1441,2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Единый сельскохозяйственный налог: при плане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14089,7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14482,9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F555C">
        <w:rPr>
          <w:rFonts w:ascii="Times New Roman" w:eastAsia="Times New Roman" w:hAnsi="Times New Roman" w:cs="Times New Roman"/>
          <w:sz w:val="28"/>
          <w:szCs w:val="28"/>
          <w:lang w:eastAsia="ru-RU"/>
        </w:rPr>
        <w:t>102,8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Налог, взимаемый в связи с применением патентной системы: исполнение составило </w:t>
      </w:r>
      <w:r w:rsidR="00E45220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Государственная пошлина: при плане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E45220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45220">
        <w:rPr>
          <w:rFonts w:ascii="Times New Roman" w:eastAsia="Times New Roman" w:hAnsi="Times New Roman" w:cs="Times New Roman"/>
          <w:sz w:val="28"/>
          <w:szCs w:val="28"/>
          <w:lang w:eastAsia="ru-RU"/>
        </w:rPr>
        <w:t>47,3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Доходы от использования имущества, находящегося в государственной и муниципальной собственности: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E45220">
        <w:rPr>
          <w:rFonts w:ascii="Times New Roman" w:eastAsia="Times New Roman" w:hAnsi="Times New Roman" w:cs="Times New Roman"/>
          <w:sz w:val="28"/>
          <w:szCs w:val="28"/>
          <w:lang w:eastAsia="ru-RU"/>
        </w:rPr>
        <w:t>7599,0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E45220">
        <w:rPr>
          <w:rFonts w:ascii="Times New Roman" w:eastAsia="Times New Roman" w:hAnsi="Times New Roman" w:cs="Times New Roman"/>
          <w:sz w:val="28"/>
          <w:szCs w:val="28"/>
          <w:lang w:eastAsia="ru-RU"/>
        </w:rPr>
        <w:t>2658,8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45220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Платежи при пользовании природными ресурсами: при плане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246,7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поступило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246,8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Доходы от оказания платных услуг и компенсации затрат государства: за 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было получено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332,8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100,9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Доходы от продажи материальных и нематериальных активов: поступило в бюджет района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4964,5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Штрафы, санкции, возмещение ущерба поступили в сумме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708,9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693,8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из областного бюджета при уточненном плане за 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273367,0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поступление составило в сумме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169504,5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 Из них: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при плане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19134,0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поступили в сумме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14350,5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при плане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79166,5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поступили в сумме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30372,3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при плане </w:t>
      </w:r>
      <w:r w:rsidR="00712778">
        <w:rPr>
          <w:rFonts w:ascii="Times New Roman" w:eastAsia="Times New Roman" w:hAnsi="Times New Roman" w:cs="Times New Roman"/>
          <w:sz w:val="28"/>
          <w:szCs w:val="28"/>
          <w:lang w:eastAsia="ru-RU"/>
        </w:rPr>
        <w:t>162951,1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поступили в сумме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117466,9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72,1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при плане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8816,4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поступили в сумме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6706,2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8340B" w:rsidRPr="00BE6791" w:rsidRDefault="0038340B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безвозмездные поступления при плановых назначениях 3299,0 тыс. рублей, поступили в сумме 608,6 тыс. рублей (18,4%).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BE6791" w:rsidRPr="00BE6791" w:rsidTr="00BE6791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расходной части бюджета за </w:t>
      </w:r>
      <w:r w:rsidR="0038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1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за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годовой уточненной бюджетной росписи на конец отчетного периода составили в сумме </w:t>
      </w:r>
      <w:r w:rsidR="0007008D">
        <w:rPr>
          <w:rFonts w:ascii="Times New Roman" w:eastAsia="Times New Roman" w:hAnsi="Times New Roman" w:cs="Times New Roman"/>
          <w:sz w:val="28"/>
          <w:szCs w:val="28"/>
          <w:lang w:eastAsia="ru-RU"/>
        </w:rPr>
        <w:t>379259,0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  исполнены в сумме </w:t>
      </w:r>
      <w:r w:rsidR="0007008D">
        <w:rPr>
          <w:rFonts w:ascii="Times New Roman" w:eastAsia="Times New Roman" w:hAnsi="Times New Roman" w:cs="Times New Roman"/>
          <w:sz w:val="28"/>
          <w:szCs w:val="28"/>
          <w:lang w:eastAsia="ru-RU"/>
        </w:rPr>
        <w:t>233320,5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 итогам исполнения бюджета за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сложился профицит  в сумме </w:t>
      </w:r>
      <w:r w:rsidR="00C7676E">
        <w:rPr>
          <w:rFonts w:ascii="Times New Roman" w:eastAsia="Times New Roman" w:hAnsi="Times New Roman" w:cs="Times New Roman"/>
          <w:sz w:val="28"/>
          <w:szCs w:val="28"/>
          <w:lang w:eastAsia="ru-RU"/>
        </w:rPr>
        <w:t>19480,5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0477" w:rsidRPr="00BE6791" w:rsidRDefault="00C20477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</w:t>
      </w:r>
      <w:r w:rsidR="0007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1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разделам бюджетной классификации  </w:t>
      </w:r>
    </w:p>
    <w:p w:rsidR="00BE6791" w:rsidRPr="00BE6791" w:rsidRDefault="00BE6791" w:rsidP="00BE67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№4, </w:t>
      </w:r>
      <w:proofErr w:type="spell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79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168"/>
        <w:gridCol w:w="1583"/>
        <w:gridCol w:w="1341"/>
        <w:gridCol w:w="1531"/>
        <w:gridCol w:w="1635"/>
      </w:tblGrid>
      <w:tr w:rsidR="00BE6791" w:rsidRPr="00BE6791" w:rsidTr="00DF2386">
        <w:trPr>
          <w:cantSplit/>
          <w:trHeight w:val="2520"/>
          <w:jc w:val="center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0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за </w:t>
            </w:r>
            <w:r w:rsidR="000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1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плану на год с учетом изменений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B743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379259,0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233320,5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6E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27244,5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6E" w:rsidRPr="00623514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18283,10</w:t>
            </w:r>
          </w:p>
          <w:p w:rsidR="00031E9B" w:rsidRPr="00623514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6791" w:rsidRPr="00BE6791" w:rsidTr="00DF2386">
        <w:trPr>
          <w:trHeight w:val="1020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E6791" w:rsidRPr="00BE6791" w:rsidTr="00DF2386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9719,8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54E8F" w:rsidRPr="00BE6791" w:rsidTr="00DF2386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F33AE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6E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16E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EDE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EDE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875,6</w:t>
            </w:r>
            <w:r w:rsidR="00031E9B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91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875,6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1360,7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940,2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EDE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87553,4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EDE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28437,3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64A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3564A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3564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3564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AE9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F33AE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2625F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86151,0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28041,7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B5B73" w:rsidP="0003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03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EDE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4455,0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EDE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3397,5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5255C9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5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4405,4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3365,5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5255C9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5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5C9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6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203544,4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6" w:rsidRPr="00623514" w:rsidRDefault="00623514" w:rsidP="00B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142161,2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24510,7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150088,0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104015,7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6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A6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031E9B" w:rsidP="002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12335,6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E318A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26390,3</w:t>
            </w:r>
            <w:r w:rsidR="00031E9B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623514" w:rsidRDefault="00E318A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20250,6</w:t>
            </w:r>
            <w:r w:rsidR="00031E9B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318A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25241,5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19335,9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21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318A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14786,3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623514" w:rsidRDefault="00031E9B" w:rsidP="006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514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9717,1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7045,5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1052,1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874EDE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694,9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623514" w:rsidRDefault="00031E9B" w:rsidP="006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514"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623514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62351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B91" w:rsidRPr="00BE6791" w:rsidRDefault="00031E9B" w:rsidP="0062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BE6791" w:rsidRPr="00BE6791" w:rsidTr="00DF2386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12757,0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9340,3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BE6791" w:rsidRPr="00BE6791" w:rsidTr="00DF2386">
        <w:trPr>
          <w:trHeight w:val="541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6124,0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79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4487,3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31E9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918F1" w:rsidRPr="00BE6791" w:rsidTr="00DF2386">
        <w:trPr>
          <w:trHeight w:val="315"/>
          <w:jc w:val="center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F1" w:rsidRPr="00BE6791" w:rsidRDefault="005918F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F1" w:rsidRPr="00BE6791" w:rsidRDefault="00961AD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F1" w:rsidRPr="00BE6791" w:rsidRDefault="00961AD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F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F1" w:rsidRDefault="00273B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F1" w:rsidRDefault="00246154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  <w:r w:rsidR="00031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6791" w:rsidRPr="00BE6791" w:rsidRDefault="00BE6791" w:rsidP="00F90E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фактических расходов  отражает социальную направленность районного бюджета, определенной бюджетной и налоговой политикой.  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</w:t>
      </w:r>
      <w:r w:rsidR="00F90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0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2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№5, </w:t>
      </w:r>
      <w:proofErr w:type="spell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72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1168"/>
        <w:gridCol w:w="1263"/>
        <w:gridCol w:w="1391"/>
        <w:gridCol w:w="16"/>
      </w:tblGrid>
      <w:tr w:rsidR="00BE6791" w:rsidRPr="00BE6791" w:rsidTr="00BE6791">
        <w:trPr>
          <w:trHeight w:val="300"/>
          <w:jc w:val="center"/>
        </w:trPr>
        <w:tc>
          <w:tcPr>
            <w:tcW w:w="6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="00F9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</w:t>
            </w:r>
            <w:proofErr w:type="spellEnd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F9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2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%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18283,10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49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1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Pr="00BE6791" w:rsidRDefault="00FE231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Pr="00BE6791" w:rsidRDefault="00FE231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" w:type="dxa"/>
            <w:vAlign w:val="center"/>
          </w:tcPr>
          <w:p w:rsidR="00FE2311" w:rsidRPr="00BE6791" w:rsidRDefault="00FE231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44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246154" w:rsidRDefault="00246154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233320,6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246154" w:rsidRDefault="005212E1" w:rsidP="006A2145">
            <w:pPr>
              <w:tabs>
                <w:tab w:val="left" w:pos="6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6A2145">
            <w:pPr>
              <w:tabs>
                <w:tab w:val="left" w:pos="61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1" w:rsidRPr="00BE6791" w:rsidRDefault="00BE6791" w:rsidP="006A2145">
      <w:pPr>
        <w:tabs>
          <w:tab w:val="left" w:pos="613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212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0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бюджете </w:t>
      </w:r>
      <w:r w:rsidR="000D7E3C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составили расходы социальной сферы по приоритетным направлениям бюджета района в том числе: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07 «Образование» - </w:t>
      </w:r>
      <w:r w:rsidR="005212E1">
        <w:rPr>
          <w:rFonts w:ascii="Times New Roman" w:eastAsia="Times New Roman" w:hAnsi="Times New Roman" w:cs="Times New Roman"/>
          <w:sz w:val="28"/>
          <w:szCs w:val="28"/>
          <w:lang w:eastAsia="ru-RU"/>
        </w:rPr>
        <w:t>142161,2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</w:t>
      </w:r>
      <w:r w:rsidR="00CF032A">
        <w:rPr>
          <w:rFonts w:ascii="Times New Roman" w:eastAsia="Times New Roman" w:hAnsi="Times New Roman" w:cs="Times New Roman"/>
          <w:sz w:val="28"/>
          <w:szCs w:val="28"/>
          <w:lang w:eastAsia="ru-RU"/>
        </w:rPr>
        <w:t>60,9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08 «Культура и кинематография» - </w:t>
      </w:r>
      <w:r w:rsidR="005212E1">
        <w:rPr>
          <w:rFonts w:ascii="Times New Roman" w:eastAsia="Times New Roman" w:hAnsi="Times New Roman" w:cs="Times New Roman"/>
          <w:sz w:val="28"/>
          <w:szCs w:val="28"/>
          <w:lang w:eastAsia="ru-RU"/>
        </w:rPr>
        <w:t>20250,6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CF032A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10 «Социальная политика»  -  </w:t>
      </w:r>
      <w:r w:rsidR="005212E1">
        <w:rPr>
          <w:rFonts w:ascii="Times New Roman" w:eastAsia="Times New Roman" w:hAnsi="Times New Roman" w:cs="Times New Roman"/>
          <w:sz w:val="28"/>
          <w:szCs w:val="28"/>
          <w:lang w:eastAsia="ru-RU"/>
        </w:rPr>
        <w:t>9717,1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CF032A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11 «Физическая культура и спорт» - </w:t>
      </w:r>
      <w:r w:rsidR="005212E1">
        <w:rPr>
          <w:rFonts w:ascii="Times New Roman" w:eastAsia="Times New Roman" w:hAnsi="Times New Roman" w:cs="Times New Roman"/>
          <w:sz w:val="28"/>
          <w:szCs w:val="28"/>
          <w:lang w:eastAsia="ru-RU"/>
        </w:rPr>
        <w:t>136,6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</w:t>
      </w:r>
      <w:r w:rsidR="00CF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CF032A" w:rsidRPr="00BE6791" w:rsidRDefault="00CF032A" w:rsidP="00BE67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 тыс. рублей, или </w:t>
      </w:r>
      <w:r w:rsidR="00D128B9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  </w:t>
      </w:r>
      <w:r w:rsidR="00D128B9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A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D128B9">
        <w:rPr>
          <w:rFonts w:ascii="Times New Roman" w:eastAsia="Times New Roman" w:hAnsi="Times New Roman" w:cs="Times New Roman"/>
          <w:sz w:val="28"/>
          <w:szCs w:val="28"/>
          <w:lang w:eastAsia="ru-RU"/>
        </w:rPr>
        <w:t>1446,1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D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72,9 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62C1" w:rsidRP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C1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назначений.</w:t>
      </w:r>
    </w:p>
    <w:p w:rsidR="00BE6791" w:rsidRPr="00BE6791" w:rsidRDefault="00F862C1" w:rsidP="00BE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6791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 на содержание С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="00BE6791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депутатов. </w:t>
      </w: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F86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D6C6E">
        <w:rPr>
          <w:rFonts w:ascii="Times New Roman" w:eastAsia="Times New Roman" w:hAnsi="Times New Roman" w:cs="Times New Roman"/>
          <w:sz w:val="28"/>
          <w:szCs w:val="28"/>
          <w:lang w:eastAsia="ru-RU"/>
        </w:rPr>
        <w:t>9719,8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D6C6E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62C1" w:rsidRP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C1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на о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плату труда Главы местной Администрации в сумме </w:t>
      </w:r>
      <w:r w:rsidR="004D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783,4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  и обеспечение деятельности Администрации района в сумме </w:t>
      </w:r>
      <w:r w:rsidR="004D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8936,4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9732FE" w:rsidRPr="00BE6791" w:rsidRDefault="00BE6791" w:rsidP="009732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по данному подразделу составило </w:t>
      </w:r>
      <w:r w:rsidR="004D6C6E">
        <w:rPr>
          <w:rFonts w:ascii="Times New Roman" w:eastAsia="Times New Roman" w:hAnsi="Times New Roman" w:cs="Times New Roman"/>
          <w:sz w:val="28"/>
          <w:szCs w:val="28"/>
          <w:lang w:eastAsia="ru-RU"/>
        </w:rPr>
        <w:t>3286,3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2FE"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49,3%</w:t>
      </w:r>
      <w:r w:rsidR="009732FE" w:rsidRP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2FE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производилось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екущее содержание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A0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A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28261E">
        <w:rPr>
          <w:rFonts w:ascii="Times New Roman" w:eastAsia="Times New Roman" w:hAnsi="Times New Roman" w:cs="Times New Roman"/>
          <w:sz w:val="28"/>
          <w:szCs w:val="28"/>
          <w:lang w:eastAsia="ru-RU"/>
        </w:rPr>
        <w:t>2638,6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екущее содержание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 в сумме </w:t>
      </w:r>
      <w:r w:rsidR="0028261E">
        <w:rPr>
          <w:rFonts w:ascii="Times New Roman" w:eastAsia="Times New Roman" w:hAnsi="Times New Roman" w:cs="Times New Roman"/>
          <w:sz w:val="28"/>
          <w:szCs w:val="28"/>
          <w:lang w:eastAsia="ru-RU"/>
        </w:rPr>
        <w:t>647,7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0113 «Другие общегосударственные вопросы»</w:t>
      </w:r>
    </w:p>
    <w:p w:rsidR="0028261E" w:rsidRPr="00BE6791" w:rsidRDefault="0028261E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C63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28261E">
        <w:rPr>
          <w:rFonts w:ascii="Times New Roman" w:eastAsia="Times New Roman" w:hAnsi="Times New Roman" w:cs="Times New Roman"/>
          <w:sz w:val="28"/>
          <w:szCs w:val="28"/>
          <w:lang w:eastAsia="ru-RU"/>
        </w:rPr>
        <w:t>3830,8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63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806" w:rsidRPr="00C6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8261E">
        <w:rPr>
          <w:rFonts w:ascii="Times New Roman" w:eastAsia="Times New Roman" w:hAnsi="Times New Roman" w:cs="Times New Roman"/>
          <w:sz w:val="28"/>
          <w:szCs w:val="28"/>
          <w:lang w:eastAsia="ru-RU"/>
        </w:rPr>
        <w:t>56,2</w:t>
      </w:r>
      <w:r w:rsidR="00C638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63806" w:rsidRPr="00F8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806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назначений.</w:t>
      </w:r>
    </w:p>
    <w:p w:rsidR="00BE6791" w:rsidRPr="00BE6791" w:rsidRDefault="00BE6791" w:rsidP="00BE679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по следующим направлениям: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</w:t>
      </w:r>
      <w:r w:rsidR="00A86DAC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текущее содержание Комитета по управлению муниципальным имуществом  в сумме </w:t>
      </w:r>
      <w:r w:rsidR="0028261E">
        <w:rPr>
          <w:rStyle w:val="af2"/>
          <w:rFonts w:ascii="Times New Roman" w:hAnsi="Times New Roman" w:cs="Times New Roman"/>
          <w:sz w:val="28"/>
          <w:szCs w:val="28"/>
        </w:rPr>
        <w:t>1224,8</w:t>
      </w:r>
      <w:r w:rsidR="00672866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</w:t>
      </w:r>
      <w:r w:rsidR="00A86DAC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текущее содержание </w:t>
      </w:r>
      <w:r w:rsidR="003C750E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Стародубского муниципального района, </w:t>
      </w:r>
      <w:r w:rsidRPr="00BE6791">
        <w:rPr>
          <w:rFonts w:ascii="Times New Roman" w:hAnsi="Times New Roman" w:cs="Times New Roman"/>
          <w:sz w:val="28"/>
          <w:szCs w:val="28"/>
        </w:rPr>
        <w:t>административной комиссии в сумме</w:t>
      </w:r>
      <w:r w:rsidR="003C750E">
        <w:rPr>
          <w:rFonts w:ascii="Times New Roman" w:hAnsi="Times New Roman" w:cs="Times New Roman"/>
          <w:sz w:val="28"/>
          <w:szCs w:val="28"/>
        </w:rPr>
        <w:t xml:space="preserve"> </w:t>
      </w:r>
      <w:r w:rsidR="0028261E">
        <w:rPr>
          <w:rFonts w:ascii="Times New Roman" w:hAnsi="Times New Roman" w:cs="Times New Roman"/>
          <w:sz w:val="28"/>
          <w:szCs w:val="28"/>
        </w:rPr>
        <w:t>2606,0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261E" w:rsidRPr="00BE6791" w:rsidRDefault="0028261E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0200 «Национальная оборона»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656,7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составляет </w:t>
      </w:r>
      <w:r w:rsidR="001B07A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Средства направлены поселениям в виде субвенций на осуществление отдельных государственных полномочий по первичному воинскому учету. </w:t>
      </w:r>
    </w:p>
    <w:p w:rsidR="00BE6791" w:rsidRPr="00BE6791" w:rsidRDefault="00BE6791" w:rsidP="00BE679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0300 «Национальная безопасность и правоохранительная деятельность»</w:t>
      </w:r>
    </w:p>
    <w:p w:rsidR="001B07A6" w:rsidRPr="00BE6791" w:rsidRDefault="001B07A6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940,2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составляет </w:t>
      </w:r>
      <w:r w:rsidR="001B07A6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:rsidR="001B07A6" w:rsidRPr="00BE6791" w:rsidRDefault="001B07A6" w:rsidP="00BE67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940,2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текущее содержание единой диспетчерской службы (ЕДДС). </w:t>
      </w:r>
    </w:p>
    <w:p w:rsidR="00BE6791" w:rsidRPr="00BE6791" w:rsidRDefault="00BE6791" w:rsidP="00BE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0400 «Национальная экономика»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данному разделу исполнение составило 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28437,3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 w:rsidR="006A2145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07A6" w:rsidRDefault="001B07A6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040</w:t>
      </w:r>
      <w:r w:rsidR="0095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580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6A2145" w:rsidRPr="00BE6791" w:rsidRDefault="006A2145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D22887">
        <w:rPr>
          <w:rFonts w:ascii="Times New Roman" w:eastAsia="Times New Roman" w:hAnsi="Times New Roman" w:cs="Times New Roman"/>
          <w:sz w:val="28"/>
          <w:szCs w:val="28"/>
          <w:lang w:eastAsia="ru-RU"/>
        </w:rPr>
        <w:t>121,8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58,3% от плановых назначений.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  производилось на </w:t>
      </w:r>
      <w:r w:rsidR="0058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транспортным организациям части потерь в доходах, возникающих в результате государственного урегулирования тарифов на перевозку пассажиров автомобильным пассажирским транспортом по дополнительным маршрутам.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F44045" w:rsidRPr="00BE6791" w:rsidRDefault="00F44045" w:rsidP="00BE6791">
      <w:pPr>
        <w:spacing w:after="0" w:line="240" w:lineRule="auto"/>
        <w:jc w:val="center"/>
        <w:rPr>
          <w:rFonts w:ascii="Calibri" w:hAnsi="Calibri" w:cs="Calibri"/>
        </w:rPr>
      </w:pP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D22887">
        <w:rPr>
          <w:rFonts w:ascii="Times New Roman" w:eastAsia="Times New Roman" w:hAnsi="Times New Roman" w:cs="Times New Roman"/>
          <w:sz w:val="28"/>
          <w:szCs w:val="28"/>
          <w:lang w:eastAsia="ru-RU"/>
        </w:rPr>
        <w:t>28041,7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32,5% от годовой </w:t>
      </w:r>
      <w:r w:rsidR="00F440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D2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оплату </w:t>
      </w:r>
      <w:r w:rsidR="009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сохранности автомобильных дорог местного значения и условий безопасного движения по ним.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0412 «Другие вопросы в области национальной экономики»</w:t>
      </w:r>
    </w:p>
    <w:p w:rsidR="00BE6791" w:rsidRDefault="00BE6791" w:rsidP="0095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259,4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51,8% от плановых назначений.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  производилось </w:t>
      </w:r>
      <w:r w:rsidR="0095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текущее содержание аппарата в области охраны труда.</w:t>
      </w:r>
    </w:p>
    <w:p w:rsidR="009540A2" w:rsidRPr="00BE6791" w:rsidRDefault="009540A2" w:rsidP="009540A2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540A2" w:rsidRPr="00BE6791" w:rsidRDefault="00BE6791" w:rsidP="0095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0A2"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</w:t>
      </w:r>
      <w:r w:rsidR="00954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9540A2"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 «</w:t>
      </w:r>
      <w:r w:rsidR="00954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Жилищно-коммунальное хозяйство</w:t>
      </w:r>
      <w:r w:rsidR="009540A2"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9540A2" w:rsidRPr="00BE6791" w:rsidRDefault="009540A2" w:rsidP="0095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40A2" w:rsidRDefault="009540A2" w:rsidP="0095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3397,5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73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6A" w:rsidRPr="00BE6791" w:rsidRDefault="0073266A" w:rsidP="0095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66A" w:rsidRPr="00BE6791" w:rsidRDefault="0073266A" w:rsidP="0073266A">
      <w:pPr>
        <w:spacing w:after="0" w:line="240" w:lineRule="auto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Жилищное хозяйство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3266A" w:rsidRDefault="0073266A" w:rsidP="0073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64,5% от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подразделу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мероприятий по капитальному ремонту многоквартирных домов за счет средств муниципального бюджета.</w:t>
      </w:r>
    </w:p>
    <w:p w:rsidR="000A709D" w:rsidRPr="00BE6791" w:rsidRDefault="000A709D" w:rsidP="0073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9D" w:rsidRPr="00BE6791" w:rsidRDefault="000A709D" w:rsidP="000A709D">
      <w:pPr>
        <w:spacing w:after="0" w:line="240" w:lineRule="auto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Коммунальное хозяйство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A709D" w:rsidRPr="00BE6791" w:rsidRDefault="000A709D" w:rsidP="000A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3365,5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76,4% </w:t>
      </w:r>
      <w:r w:rsidR="009F65E8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годовой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уточненной бюджетной росписи.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подразделу направлены на обеспечение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государственных полномочий в области строительства, архитектуры и развитие дорожного хозяйства Брянской области 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социальной и инженерной инфраструктуры Брянской области» Софинансирование объектов капитальных вложений муниципальной собственности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0700 «Образование»</w:t>
      </w:r>
    </w:p>
    <w:p w:rsidR="00BE6791" w:rsidRPr="00BE6791" w:rsidRDefault="00BE6791" w:rsidP="00BE679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141161,2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69,8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  бюджетной росписи, удельный вес в общей сумме расходов составил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60,9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0701 «Дошкольное образование»</w:t>
      </w:r>
    </w:p>
    <w:p w:rsidR="00BE6791" w:rsidRPr="00BE6791" w:rsidRDefault="00BE6791" w:rsidP="00BE67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>24510,7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70,4% от плановых назначений.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 производилось на обеспечение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муниципального задания муниципальных бюджетных детских дошкольных учреждений.</w:t>
      </w:r>
    </w:p>
    <w:p w:rsid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0702 «Общее образование»</w:t>
      </w:r>
    </w:p>
    <w:p w:rsidR="009C7840" w:rsidRPr="00BE6791" w:rsidRDefault="009C7840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791" w:rsidRDefault="00BE6791" w:rsidP="00204B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104015,7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69,3%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40"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годовой  бюджетной росписи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на текущее содержание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общего образования.</w:t>
      </w:r>
    </w:p>
    <w:p w:rsidR="00204B7D" w:rsidRDefault="00204B7D" w:rsidP="00204B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7D" w:rsidRPr="00BE6791" w:rsidRDefault="00204B7D" w:rsidP="00204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Молодежная политика и оздоровление детей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04B7D" w:rsidRPr="00BE6791" w:rsidRDefault="00204B7D" w:rsidP="00204B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 по данному подразделу составило  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1299,1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76,9% уточненных плановых назначений.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производилось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работе с семьей, детьми и молодежью.</w:t>
      </w:r>
    </w:p>
    <w:p w:rsidR="00BE6791" w:rsidRPr="00BE6791" w:rsidRDefault="00BE6791" w:rsidP="00BE679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0709 «Другие вопросы в области образования»</w:t>
      </w:r>
    </w:p>
    <w:p w:rsidR="009C7840" w:rsidRPr="00BE6791" w:rsidRDefault="009C7840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 по данному подразделу составило  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12335,6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72,7% от годовой уточненной бюджетной росписи.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 производилось на текущее содержание аппарата и централизованной бухгалтерии отдела образования администрации С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BE6791" w:rsidRPr="00BE6791" w:rsidRDefault="00BE6791" w:rsidP="00BE6791">
      <w:pPr>
        <w:spacing w:after="0"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E6791" w:rsidRPr="00BE6791" w:rsidRDefault="00BE6791" w:rsidP="00BE679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0800 «Культура и  кинематография»</w:t>
      </w:r>
    </w:p>
    <w:p w:rsidR="00BE6791" w:rsidRPr="00BE6791" w:rsidRDefault="00BE6791" w:rsidP="00BE679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20250,6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0801 «Культура»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  по данному подразделу составило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19335,9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рублей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76,6% от плановых назначений.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производилось: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текущие расходы по содержанию  МБУК «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СМБК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C7840">
        <w:rPr>
          <w:rFonts w:ascii="Times New Roman" w:eastAsia="Times New Roman" w:hAnsi="Times New Roman" w:cs="Times New Roman"/>
          <w:sz w:val="28"/>
          <w:szCs w:val="28"/>
          <w:lang w:eastAsia="ru-RU"/>
        </w:rPr>
        <w:t>6401,4 тыс. рублей или 73,9% уточненных плановых назначений,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СМРДК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>11296,1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78,9 % плановых назначений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МБУК «СКМ» в сумме 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>1080,3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73,3 % плановых назначений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7EE" w:rsidRDefault="009E031A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по оплате жилья и коммунальных услуг отдельным категориям граждан, работающих в уч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реждениях культуры, находящихся в сельской местности или поселках городского типа на территории Брянской области в сумме 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="0007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59,3% плановых назначений</w:t>
      </w:r>
      <w:r w:rsidR="00074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7EE" w:rsidRDefault="000747EE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культуры и сохранение культурного наследия в сумме 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>346,9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76,4%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0804 «Другие вопросы в области культуры, кинематографии»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>894,7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77,9% плановых назначений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текущее содержание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 отдела культуры администрации С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бухгалтерии отдела культуры администрации С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</w:t>
      </w:r>
      <w:r w:rsidR="00F21623">
        <w:rPr>
          <w:rFonts w:ascii="Times New Roman" w:eastAsia="Times New Roman" w:hAnsi="Times New Roman" w:cs="Times New Roman"/>
          <w:sz w:val="28"/>
          <w:szCs w:val="28"/>
          <w:lang w:eastAsia="ru-RU"/>
        </w:rPr>
        <w:t>737,2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в сумме </w:t>
      </w:r>
      <w:r w:rsidR="00F21623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57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76E" w:rsidRPr="00BE6791" w:rsidRDefault="0095776E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 и сохранение культурного наследия в сумме 46,2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E6791" w:rsidRPr="00BE6791" w:rsidRDefault="00BE6791" w:rsidP="00BE67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1000 «Социальная политика»</w:t>
      </w:r>
    </w:p>
    <w:p w:rsidR="00BE6791" w:rsidRPr="00BE6791" w:rsidRDefault="00BE6791" w:rsidP="00BE67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F21623">
        <w:rPr>
          <w:rFonts w:ascii="Times New Roman" w:eastAsia="Times New Roman" w:hAnsi="Times New Roman" w:cs="Times New Roman"/>
          <w:sz w:val="28"/>
          <w:szCs w:val="28"/>
          <w:lang w:eastAsia="ru-RU"/>
        </w:rPr>
        <w:t>9717,1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21623">
        <w:rPr>
          <w:rFonts w:ascii="Times New Roman" w:eastAsia="Times New Roman" w:hAnsi="Times New Roman" w:cs="Times New Roman"/>
          <w:sz w:val="28"/>
          <w:szCs w:val="28"/>
          <w:lang w:eastAsia="ru-RU"/>
        </w:rPr>
        <w:t>65,7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F21623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1001 «Пенсионное обеспечение»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1897,2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74,7% от плановых назначений.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 на доплату к пенсии муниципальных служащих.</w:t>
      </w:r>
    </w:p>
    <w:p w:rsidR="00454638" w:rsidRPr="00BE6791" w:rsidRDefault="00454638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6E" w:rsidRPr="00BE6791" w:rsidRDefault="00BE6791" w:rsidP="00957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</w:t>
      </w:r>
      <w:r w:rsidR="0095776E"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100</w:t>
      </w:r>
      <w:r w:rsidR="00957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95776E"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957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</w:t>
      </w:r>
      <w:r w:rsidR="0095776E"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обеспечение</w:t>
      </w:r>
      <w:r w:rsidR="00957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населения</w:t>
      </w:r>
      <w:r w:rsidR="0095776E"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5776E" w:rsidRPr="00BE6791" w:rsidRDefault="0095776E" w:rsidP="0095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79,5</w:t>
      </w:r>
      <w:r w:rsidR="0017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23,7 % плановых назначений.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  производилось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сохранности жилых помещений, закрепленных за детьми-сиротами и детьми, оставшимся без попечения родителей.</w:t>
      </w:r>
      <w:proofErr w:type="gramEnd"/>
    </w:p>
    <w:p w:rsidR="00BE6791" w:rsidRPr="00BE6791" w:rsidRDefault="00BE6791" w:rsidP="0045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Default="00BE6791" w:rsidP="00BE679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Подраздел 1004 «Охрана семьи и детства»</w:t>
      </w:r>
    </w:p>
    <w:p w:rsidR="00F44045" w:rsidRPr="00BE6791" w:rsidRDefault="00F44045" w:rsidP="00BE67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7045,5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64,9% плановых назначений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производилось на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в сумме </w:t>
      </w:r>
      <w:r w:rsidR="0044729C">
        <w:rPr>
          <w:rFonts w:ascii="Times New Roman" w:eastAsia="Times New Roman" w:hAnsi="Times New Roman" w:cs="Times New Roman"/>
          <w:sz w:val="28"/>
          <w:szCs w:val="28"/>
          <w:lang w:eastAsia="ru-RU"/>
        </w:rPr>
        <w:t>6398,7</w:t>
      </w:r>
      <w:bookmarkStart w:id="0" w:name="_GoBack"/>
      <w:bookmarkEnd w:id="0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 же на компенсацию части родительской платы за содержание ребенка в муниципальных дошкольных учреждениях в сумме </w:t>
      </w:r>
      <w:r w:rsidR="0044729C">
        <w:rPr>
          <w:rFonts w:ascii="Times New Roman" w:eastAsia="Times New Roman" w:hAnsi="Times New Roman" w:cs="Times New Roman"/>
          <w:sz w:val="28"/>
          <w:szCs w:val="28"/>
          <w:lang w:eastAsia="ru-RU"/>
        </w:rPr>
        <w:t>646,8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75A62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1006 «Другие вопросы в области социальной политики»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Pr="00BE6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694,9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66,0% от плановых назначений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 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1100 «Физическая культура и спорт»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136,6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175A6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110</w:t>
      </w:r>
      <w:r w:rsidR="00D87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D87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 культура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136,6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 производилось на мероприятия по спорту.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BE6791" w:rsidRPr="00BE6791" w:rsidRDefault="00BE6791" w:rsidP="00BE679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14 00 «Межбюджетные трансферты общего характера бюджета субъектов РФ и муниципальных образований»</w:t>
      </w:r>
    </w:p>
    <w:p w:rsidR="00BE6791" w:rsidRDefault="00BE6791" w:rsidP="00BE6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на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 годовом плане </w:t>
      </w:r>
      <w:r w:rsidR="00175A62">
        <w:rPr>
          <w:rFonts w:ascii="Times New Roman" w:eastAsia="Times New Roman" w:hAnsi="Times New Roman" w:cs="Times New Roman"/>
          <w:sz w:val="28"/>
          <w:szCs w:val="28"/>
          <w:lang w:eastAsia="ru-RU"/>
        </w:rPr>
        <w:t>12757,0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9340,3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Удельный вес расходов раздела– </w:t>
      </w:r>
      <w:r w:rsidR="00454638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общих расходах района.</w:t>
      </w:r>
    </w:p>
    <w:p w:rsidR="00454638" w:rsidRPr="00BE6791" w:rsidRDefault="00454638" w:rsidP="00BE6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ind w:left="720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BE6791" w:rsidRPr="00BE6791" w:rsidRDefault="00BE6791" w:rsidP="00BE6791">
      <w:pPr>
        <w:ind w:firstLine="567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По данному подразделу расходы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4638">
        <w:rPr>
          <w:rFonts w:ascii="Times New Roman" w:hAnsi="Times New Roman" w:cs="Times New Roman"/>
          <w:sz w:val="28"/>
          <w:szCs w:val="28"/>
        </w:rPr>
        <w:t>4593,0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54638">
        <w:rPr>
          <w:rFonts w:ascii="Times New Roman" w:hAnsi="Times New Roman" w:cs="Times New Roman"/>
          <w:sz w:val="28"/>
          <w:szCs w:val="28"/>
        </w:rPr>
        <w:t>75,0</w:t>
      </w:r>
      <w:r w:rsidRPr="00BE6791">
        <w:rPr>
          <w:rFonts w:ascii="Times New Roman" w:hAnsi="Times New Roman" w:cs="Times New Roman"/>
          <w:sz w:val="28"/>
          <w:szCs w:val="28"/>
        </w:rPr>
        <w:t>% к плану). Данные дотации направлены на выравнивание бюджетной обеспеченности поселений С</w:t>
      </w:r>
      <w:r w:rsidR="00D87242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6791" w:rsidRPr="00BE6791" w:rsidRDefault="00BE6791" w:rsidP="00BE6791">
      <w:pPr>
        <w:ind w:left="720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14 02  «Иные дотации»</w:t>
      </w:r>
    </w:p>
    <w:p w:rsidR="00BE6791" w:rsidRDefault="00BE6791" w:rsidP="00BE6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По данному подразделу расходы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4638">
        <w:rPr>
          <w:rFonts w:ascii="Times New Roman" w:hAnsi="Times New Roman" w:cs="Times New Roman"/>
          <w:sz w:val="28"/>
          <w:szCs w:val="28"/>
        </w:rPr>
        <w:t>4487,3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54638">
        <w:rPr>
          <w:rFonts w:ascii="Times New Roman" w:hAnsi="Times New Roman" w:cs="Times New Roman"/>
          <w:sz w:val="28"/>
          <w:szCs w:val="28"/>
        </w:rPr>
        <w:t>75,0</w:t>
      </w:r>
      <w:r w:rsidRPr="00BE6791">
        <w:rPr>
          <w:rFonts w:ascii="Times New Roman" w:hAnsi="Times New Roman" w:cs="Times New Roman"/>
          <w:sz w:val="28"/>
          <w:szCs w:val="28"/>
        </w:rPr>
        <w:t>% к плану). Данные дотации направлены на поддержку мер по обеспечению сбалансированности бюджетов поселений С</w:t>
      </w:r>
      <w:r w:rsidR="00D87242">
        <w:rPr>
          <w:rFonts w:ascii="Times New Roman" w:hAnsi="Times New Roman" w:cs="Times New Roman"/>
          <w:sz w:val="28"/>
          <w:szCs w:val="28"/>
        </w:rPr>
        <w:t xml:space="preserve">тародубского </w:t>
      </w:r>
      <w:r w:rsidRPr="00BE6791">
        <w:rPr>
          <w:rFonts w:ascii="Times New Roman" w:hAnsi="Times New Roman" w:cs="Times New Roman"/>
          <w:sz w:val="28"/>
          <w:szCs w:val="28"/>
        </w:rPr>
        <w:t>района.</w:t>
      </w:r>
    </w:p>
    <w:p w:rsidR="00454638" w:rsidRPr="00BE6791" w:rsidRDefault="00454638" w:rsidP="00454638">
      <w:pPr>
        <w:ind w:left="720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14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Прочие межбюджетные трансферты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54638" w:rsidRPr="00BE6791" w:rsidRDefault="00454638" w:rsidP="00454638">
      <w:pPr>
        <w:ind w:firstLine="567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По данному подразделу расходы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072F4">
        <w:rPr>
          <w:rFonts w:ascii="Times New Roman" w:hAnsi="Times New Roman" w:cs="Times New Roman"/>
          <w:sz w:val="28"/>
          <w:szCs w:val="28"/>
        </w:rPr>
        <w:t xml:space="preserve"> 260,0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тыс. рублей (</w:t>
      </w:r>
      <w:r w:rsidR="006072F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E6791">
        <w:rPr>
          <w:rFonts w:ascii="Times New Roman" w:hAnsi="Times New Roman" w:cs="Times New Roman"/>
          <w:sz w:val="28"/>
          <w:szCs w:val="28"/>
        </w:rPr>
        <w:t xml:space="preserve">% к плану). </w:t>
      </w:r>
      <w:r w:rsidR="006072F4">
        <w:rPr>
          <w:rFonts w:ascii="Times New Roman" w:hAnsi="Times New Roman" w:cs="Times New Roman"/>
          <w:sz w:val="28"/>
          <w:szCs w:val="28"/>
        </w:rPr>
        <w:t>Расходы</w:t>
      </w:r>
      <w:r w:rsidRPr="00BE6791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6072F4">
        <w:rPr>
          <w:rFonts w:ascii="Times New Roman" w:hAnsi="Times New Roman" w:cs="Times New Roman"/>
          <w:sz w:val="28"/>
          <w:szCs w:val="28"/>
        </w:rPr>
        <w:t>финансовую поддержку на</w:t>
      </w:r>
      <w:r w:rsidR="00CF60EF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решению вопросов местного значения</w:t>
      </w:r>
      <w:r w:rsidRPr="00BE6791">
        <w:rPr>
          <w:rFonts w:ascii="Times New Roman" w:hAnsi="Times New Roman" w:cs="Times New Roman"/>
          <w:sz w:val="28"/>
          <w:szCs w:val="28"/>
        </w:rPr>
        <w:t>.</w:t>
      </w:r>
    </w:p>
    <w:p w:rsidR="00454638" w:rsidRPr="00BE6791" w:rsidRDefault="00454638" w:rsidP="00BE6791">
      <w:pPr>
        <w:ind w:firstLine="567"/>
        <w:jc w:val="both"/>
        <w:rPr>
          <w:rFonts w:ascii="Calibri" w:hAnsi="Calibri" w:cs="Calibri"/>
        </w:rPr>
      </w:pP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с учётом изменений, прогнозируемый дефицит бюджета был утверждён в сумме </w:t>
      </w:r>
      <w:r w:rsidR="00BB523F">
        <w:rPr>
          <w:rFonts w:ascii="Times New Roman" w:hAnsi="Times New Roman" w:cs="Times New Roman"/>
          <w:sz w:val="28"/>
          <w:szCs w:val="28"/>
        </w:rPr>
        <w:t>7074,9</w:t>
      </w:r>
      <w:r w:rsidR="00BB523F" w:rsidRPr="00BE6791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2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</w:t>
      </w:r>
      <w:r w:rsidR="008710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87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19480,</w:t>
      </w:r>
      <w:r w:rsidR="00634E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источников финансирования дефицита бюджета в соответствии с представленным отчетом за </w:t>
      </w:r>
      <w:r w:rsidR="008710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(Форма 0503</w:t>
      </w:r>
      <w:r w:rsidR="006B6F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исполнение составило:</w:t>
      </w:r>
    </w:p>
    <w:p w:rsidR="00BE6791" w:rsidRPr="00BE6791" w:rsidRDefault="00BE6791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№6, тыс. рублей</w:t>
      </w:r>
    </w:p>
    <w:tbl>
      <w:tblPr>
        <w:tblW w:w="97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410"/>
        <w:gridCol w:w="2268"/>
      </w:tblGrid>
      <w:tr w:rsidR="00BE6791" w:rsidRPr="00BE6791" w:rsidTr="00BE6791">
        <w:trPr>
          <w:jc w:val="center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CD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201</w:t>
            </w:r>
            <w:r w:rsidR="00CD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3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за </w:t>
            </w:r>
            <w:r w:rsidR="0063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месяцев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6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6791" w:rsidRPr="00BE6791" w:rsidTr="00BE6791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3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3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3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19480,4</w:t>
            </w:r>
          </w:p>
        </w:tc>
      </w:tr>
      <w:tr w:rsidR="00BE6791" w:rsidRPr="00BE6791" w:rsidTr="00BE6791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3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3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252800,9</w:t>
            </w:r>
          </w:p>
        </w:tc>
      </w:tr>
      <w:tr w:rsidR="00BE6791" w:rsidRPr="00BE6791" w:rsidTr="00BE6791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3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3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3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34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233320,5</w:t>
            </w:r>
          </w:p>
        </w:tc>
      </w:tr>
    </w:tbl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формирования и расходования средств дорожного фонда.</w:t>
      </w:r>
    </w:p>
    <w:p w:rsidR="00027A92" w:rsidRDefault="00027A92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A92" w:rsidRPr="00027A92" w:rsidRDefault="00027A92" w:rsidP="0002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5 статьи 179.4 БК РФ и на основании решения Стародубского районного Совета народных депутатов от 30.10.2013г №418(с изменениями от 29.09.2015г №155) «О создании муниципального дорожного фонда Стародубского муниципального района» в муниципальном Стародубском районе создан муниципальный дорожный фонд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объем которого на 2016 год составил 12343,0 тыс. рублей.</w:t>
      </w:r>
      <w:proofErr w:type="gramEnd"/>
    </w:p>
    <w:p w:rsidR="00BE6791" w:rsidRPr="00BE6791" w:rsidRDefault="00BE6791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формирования и использования бюджетных ассигнований дорожного фонда С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утвержден решением С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7C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CD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доходов на формирование дорожного фонда </w:t>
      </w:r>
      <w:r w:rsidR="00027CBF">
        <w:rPr>
          <w:rFonts w:ascii="Times New Roman" w:eastAsia="Times New Roman" w:hAnsi="Times New Roman" w:cs="Times New Roman"/>
          <w:sz w:val="28"/>
          <w:szCs w:val="28"/>
          <w:lang w:eastAsia="ru-RU"/>
        </w:rPr>
        <w:t>12288,3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027CBF">
        <w:rPr>
          <w:rFonts w:ascii="Times New Roman" w:eastAsia="Times New Roman" w:hAnsi="Times New Roman" w:cs="Times New Roman"/>
          <w:sz w:val="28"/>
          <w:szCs w:val="28"/>
          <w:lang w:eastAsia="ru-RU"/>
        </w:rPr>
        <w:t>107,66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его объема.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формирования дорожного фонда за </w:t>
      </w:r>
      <w:r w:rsidR="0002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месяцев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17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Default="00BE6791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№7, тыс. рублей</w:t>
      </w:r>
    </w:p>
    <w:p w:rsidR="0041718E" w:rsidRDefault="0041718E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3"/>
        <w:gridCol w:w="2218"/>
        <w:gridCol w:w="1701"/>
      </w:tblGrid>
      <w:tr w:rsidR="00CC5ECE" w:rsidTr="00CC5ECE">
        <w:tc>
          <w:tcPr>
            <w:tcW w:w="5403" w:type="dxa"/>
          </w:tcPr>
          <w:p w:rsidR="00CC5ECE" w:rsidRDefault="00CC5ECE" w:rsidP="0041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</w:tcPr>
          <w:p w:rsidR="00CC5EC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объем  доходов дорожного фонда          на 2016 год</w:t>
            </w:r>
          </w:p>
        </w:tc>
        <w:tc>
          <w:tcPr>
            <w:tcW w:w="1701" w:type="dxa"/>
          </w:tcPr>
          <w:p w:rsidR="00CC5ECE" w:rsidRDefault="00CC5ECE" w:rsidP="00027C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Кассовое исполнение за </w:t>
            </w:r>
            <w:r w:rsidR="0002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2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месяцев</w:t>
            </w:r>
            <w:r w:rsidR="00251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года</w:t>
            </w:r>
          </w:p>
        </w:tc>
      </w:tr>
      <w:tr w:rsidR="00CC5ECE" w:rsidTr="00CC5ECE">
        <w:tc>
          <w:tcPr>
            <w:tcW w:w="5403" w:type="dxa"/>
          </w:tcPr>
          <w:p w:rsidR="00CC5EC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2218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12343,0</w:t>
            </w:r>
          </w:p>
        </w:tc>
        <w:tc>
          <w:tcPr>
            <w:tcW w:w="1701" w:type="dxa"/>
          </w:tcPr>
          <w:p w:rsidR="00CC5ECE" w:rsidRDefault="00027CBF" w:rsidP="00CC5E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13288,3</w:t>
            </w:r>
          </w:p>
        </w:tc>
      </w:tr>
      <w:tr w:rsidR="00CC5ECE" w:rsidTr="00CC5ECE">
        <w:tc>
          <w:tcPr>
            <w:tcW w:w="5403" w:type="dxa"/>
          </w:tcPr>
          <w:p w:rsidR="00CC5ECE" w:rsidRPr="0041718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поступления от физических и юридических лиц на финансовое обеспечение дорожной деятельности, в том числе добровольных,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218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1701" w:type="dxa"/>
          </w:tcPr>
          <w:p w:rsidR="00CC5ECE" w:rsidRDefault="00027CBF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CC5ECE" w:rsidTr="00CC5ECE">
        <w:tc>
          <w:tcPr>
            <w:tcW w:w="5403" w:type="dxa"/>
          </w:tcPr>
          <w:p w:rsidR="00CC5EC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18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15652,0</w:t>
            </w:r>
          </w:p>
        </w:tc>
        <w:tc>
          <w:tcPr>
            <w:tcW w:w="1701" w:type="dxa"/>
          </w:tcPr>
          <w:p w:rsidR="00CC5ECE" w:rsidRDefault="00027CBF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13896,9</w:t>
            </w:r>
          </w:p>
        </w:tc>
      </w:tr>
    </w:tbl>
    <w:p w:rsidR="0041718E" w:rsidRPr="00BE6791" w:rsidRDefault="0041718E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         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F44045">
        <w:rPr>
          <w:rFonts w:ascii="Times New Roman" w:hAnsi="Times New Roman" w:cs="Times New Roman"/>
          <w:sz w:val="28"/>
          <w:szCs w:val="28"/>
        </w:rPr>
        <w:t>28041,7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F44045">
        <w:rPr>
          <w:rFonts w:ascii="Times New Roman" w:hAnsi="Times New Roman" w:cs="Times New Roman"/>
          <w:sz w:val="28"/>
          <w:szCs w:val="28"/>
        </w:rPr>
        <w:t>32,6</w:t>
      </w:r>
      <w:r w:rsidRPr="00BE6791">
        <w:rPr>
          <w:rFonts w:ascii="Times New Roman" w:hAnsi="Times New Roman" w:cs="Times New Roman"/>
          <w:sz w:val="28"/>
          <w:szCs w:val="28"/>
        </w:rPr>
        <w:t>% от утвержденных бюджетных ассигнований</w:t>
      </w:r>
      <w:r w:rsidR="00F44045">
        <w:rPr>
          <w:rFonts w:ascii="Times New Roman" w:hAnsi="Times New Roman" w:cs="Times New Roman"/>
          <w:sz w:val="28"/>
          <w:szCs w:val="28"/>
        </w:rPr>
        <w:t xml:space="preserve"> (86150,9 тыс. рублей)</w:t>
      </w:r>
      <w:r w:rsidRPr="00BE6791">
        <w:rPr>
          <w:rFonts w:ascii="Times New Roman" w:hAnsi="Times New Roman" w:cs="Times New Roman"/>
          <w:sz w:val="28"/>
          <w:szCs w:val="28"/>
        </w:rPr>
        <w:t>. </w:t>
      </w:r>
    </w:p>
    <w:p w:rsidR="00BE6791" w:rsidRPr="00BE6791" w:rsidRDefault="00BE6791" w:rsidP="00BE6791">
      <w:pPr>
        <w:spacing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о ходе исполнения бюджета за </w:t>
      </w:r>
      <w:r w:rsidR="00F44045">
        <w:rPr>
          <w:rFonts w:ascii="Times New Roman" w:hAnsi="Times New Roman" w:cs="Times New Roman"/>
          <w:sz w:val="28"/>
          <w:szCs w:val="28"/>
        </w:rPr>
        <w:t>9 месяцев</w:t>
      </w:r>
      <w:r w:rsidRPr="00BE6791">
        <w:rPr>
          <w:rFonts w:ascii="Times New Roman" w:hAnsi="Times New Roman" w:cs="Times New Roman"/>
          <w:sz w:val="28"/>
          <w:szCs w:val="28"/>
        </w:rPr>
        <w:t xml:space="preserve"> 201</w:t>
      </w:r>
      <w:r w:rsidR="006B6F45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позволяет сделать следующий вывод: отчет подготовлен в рамках полномочий Администрации С</w:t>
      </w:r>
      <w:r w:rsidR="006B6F45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6B6F45">
        <w:rPr>
          <w:rFonts w:ascii="Times New Roman" w:hAnsi="Times New Roman" w:cs="Times New Roman"/>
          <w:sz w:val="28"/>
          <w:szCs w:val="28"/>
        </w:rPr>
        <w:t>тародубского муниципального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BE6791" w:rsidRPr="00BE6791" w:rsidRDefault="00BE6791" w:rsidP="00BE6791">
      <w:pPr>
        <w:spacing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color w:val="052635"/>
          <w:sz w:val="28"/>
          <w:szCs w:val="28"/>
        </w:rPr>
        <w:t> </w:t>
      </w:r>
    </w:p>
    <w:p w:rsidR="00BE6791" w:rsidRPr="00BE6791" w:rsidRDefault="00BE6791" w:rsidP="00BE6791">
      <w:pPr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BE6791" w:rsidRPr="00BE6791" w:rsidRDefault="00BE6791" w:rsidP="00BE6791">
      <w:pPr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466E51" w:rsidRDefault="002C331B" w:rsidP="002C33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Контрольно-счетной палаты</w:t>
      </w:r>
    </w:p>
    <w:p w:rsidR="002C331B" w:rsidRDefault="002C331B" w:rsidP="002C331B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Стародубского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Н.А.Сусло</w:t>
      </w:r>
      <w:proofErr w:type="spellEnd"/>
    </w:p>
    <w:sectPr w:rsidR="002C331B" w:rsidSect="002C33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B6" w:rsidRDefault="003B5FB6" w:rsidP="002C331B">
      <w:pPr>
        <w:spacing w:after="0" w:line="240" w:lineRule="auto"/>
      </w:pPr>
      <w:r>
        <w:separator/>
      </w:r>
    </w:p>
  </w:endnote>
  <w:endnote w:type="continuationSeparator" w:id="0">
    <w:p w:rsidR="003B5FB6" w:rsidRDefault="003B5FB6" w:rsidP="002C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B6" w:rsidRDefault="003B5FB6" w:rsidP="002C331B">
      <w:pPr>
        <w:spacing w:after="0" w:line="240" w:lineRule="auto"/>
      </w:pPr>
      <w:r>
        <w:separator/>
      </w:r>
    </w:p>
  </w:footnote>
  <w:footnote w:type="continuationSeparator" w:id="0">
    <w:p w:rsidR="003B5FB6" w:rsidRDefault="003B5FB6" w:rsidP="002C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9901"/>
      <w:docPartObj>
        <w:docPartGallery w:val="Page Numbers (Top of Page)"/>
        <w:docPartUnique/>
      </w:docPartObj>
    </w:sdtPr>
    <w:sdtContent>
      <w:p w:rsidR="0093211F" w:rsidRDefault="00932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9C">
          <w:rPr>
            <w:noProof/>
          </w:rPr>
          <w:t>15</w:t>
        </w:r>
        <w:r>
          <w:fldChar w:fldCharType="end"/>
        </w:r>
      </w:p>
    </w:sdtContent>
  </w:sdt>
  <w:p w:rsidR="0093211F" w:rsidRDefault="00932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91"/>
    <w:rsid w:val="0000194D"/>
    <w:rsid w:val="00002D57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27A92"/>
    <w:rsid w:val="00027CBF"/>
    <w:rsid w:val="00030396"/>
    <w:rsid w:val="0003086C"/>
    <w:rsid w:val="00031E9B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316E"/>
    <w:rsid w:val="000647BB"/>
    <w:rsid w:val="00064A60"/>
    <w:rsid w:val="000653F3"/>
    <w:rsid w:val="00066F04"/>
    <w:rsid w:val="0006769B"/>
    <w:rsid w:val="0007008D"/>
    <w:rsid w:val="000740DB"/>
    <w:rsid w:val="000747EE"/>
    <w:rsid w:val="00074A0F"/>
    <w:rsid w:val="00077902"/>
    <w:rsid w:val="000849FE"/>
    <w:rsid w:val="00086BB3"/>
    <w:rsid w:val="000933CB"/>
    <w:rsid w:val="000956E8"/>
    <w:rsid w:val="000A0412"/>
    <w:rsid w:val="000A21A2"/>
    <w:rsid w:val="000A5DE2"/>
    <w:rsid w:val="000A709D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D41D2"/>
    <w:rsid w:val="000D7E3C"/>
    <w:rsid w:val="000E1C73"/>
    <w:rsid w:val="000E298B"/>
    <w:rsid w:val="000E32A6"/>
    <w:rsid w:val="000E390B"/>
    <w:rsid w:val="000E3F3A"/>
    <w:rsid w:val="000E43B0"/>
    <w:rsid w:val="000E649B"/>
    <w:rsid w:val="000E792B"/>
    <w:rsid w:val="000F1E39"/>
    <w:rsid w:val="000F3022"/>
    <w:rsid w:val="000F4649"/>
    <w:rsid w:val="000F6F43"/>
    <w:rsid w:val="000F7611"/>
    <w:rsid w:val="000F7C50"/>
    <w:rsid w:val="00100A11"/>
    <w:rsid w:val="00101332"/>
    <w:rsid w:val="00104C88"/>
    <w:rsid w:val="00105DE8"/>
    <w:rsid w:val="001068F7"/>
    <w:rsid w:val="001103BE"/>
    <w:rsid w:val="00110F36"/>
    <w:rsid w:val="001144CE"/>
    <w:rsid w:val="00115756"/>
    <w:rsid w:val="00122466"/>
    <w:rsid w:val="001268E1"/>
    <w:rsid w:val="00126FE5"/>
    <w:rsid w:val="00130E98"/>
    <w:rsid w:val="00131E2B"/>
    <w:rsid w:val="0013252C"/>
    <w:rsid w:val="00134D93"/>
    <w:rsid w:val="00137D3D"/>
    <w:rsid w:val="00137E74"/>
    <w:rsid w:val="00144825"/>
    <w:rsid w:val="001472EC"/>
    <w:rsid w:val="00147BB1"/>
    <w:rsid w:val="00152B58"/>
    <w:rsid w:val="0015489A"/>
    <w:rsid w:val="00156A6C"/>
    <w:rsid w:val="001607F3"/>
    <w:rsid w:val="00166ED1"/>
    <w:rsid w:val="001724B5"/>
    <w:rsid w:val="00175A62"/>
    <w:rsid w:val="0017704A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8AF"/>
    <w:rsid w:val="001A5752"/>
    <w:rsid w:val="001B07A6"/>
    <w:rsid w:val="001B1B80"/>
    <w:rsid w:val="001B1CE4"/>
    <w:rsid w:val="001B40E2"/>
    <w:rsid w:val="001B41E7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E03D1"/>
    <w:rsid w:val="001E061E"/>
    <w:rsid w:val="001E068C"/>
    <w:rsid w:val="001E5868"/>
    <w:rsid w:val="001E604D"/>
    <w:rsid w:val="001F36F3"/>
    <w:rsid w:val="001F4029"/>
    <w:rsid w:val="001F4752"/>
    <w:rsid w:val="001F629B"/>
    <w:rsid w:val="00200245"/>
    <w:rsid w:val="00200297"/>
    <w:rsid w:val="0020080F"/>
    <w:rsid w:val="002009DB"/>
    <w:rsid w:val="00202806"/>
    <w:rsid w:val="00202C12"/>
    <w:rsid w:val="002033C1"/>
    <w:rsid w:val="00204B7D"/>
    <w:rsid w:val="00207173"/>
    <w:rsid w:val="00210D99"/>
    <w:rsid w:val="00212895"/>
    <w:rsid w:val="00213788"/>
    <w:rsid w:val="002159EE"/>
    <w:rsid w:val="00216BBC"/>
    <w:rsid w:val="00217B0C"/>
    <w:rsid w:val="00220618"/>
    <w:rsid w:val="00220DD4"/>
    <w:rsid w:val="0022102A"/>
    <w:rsid w:val="0022548E"/>
    <w:rsid w:val="00227AE6"/>
    <w:rsid w:val="00227B4D"/>
    <w:rsid w:val="002303F1"/>
    <w:rsid w:val="00230ACF"/>
    <w:rsid w:val="00231A2D"/>
    <w:rsid w:val="00233AF8"/>
    <w:rsid w:val="0023564A"/>
    <w:rsid w:val="00236F7A"/>
    <w:rsid w:val="0024100F"/>
    <w:rsid w:val="002412F5"/>
    <w:rsid w:val="00242BE4"/>
    <w:rsid w:val="002442DD"/>
    <w:rsid w:val="002451EB"/>
    <w:rsid w:val="002456EF"/>
    <w:rsid w:val="00246154"/>
    <w:rsid w:val="00247ADE"/>
    <w:rsid w:val="00247E87"/>
    <w:rsid w:val="00250617"/>
    <w:rsid w:val="00251B07"/>
    <w:rsid w:val="0025485C"/>
    <w:rsid w:val="002549D7"/>
    <w:rsid w:val="00255011"/>
    <w:rsid w:val="00255CCE"/>
    <w:rsid w:val="0025631E"/>
    <w:rsid w:val="00257902"/>
    <w:rsid w:val="00260357"/>
    <w:rsid w:val="00261F73"/>
    <w:rsid w:val="002625FA"/>
    <w:rsid w:val="00263153"/>
    <w:rsid w:val="00266067"/>
    <w:rsid w:val="0026636F"/>
    <w:rsid w:val="00271B08"/>
    <w:rsid w:val="00273B91"/>
    <w:rsid w:val="00274790"/>
    <w:rsid w:val="002810E6"/>
    <w:rsid w:val="0028261E"/>
    <w:rsid w:val="0028276B"/>
    <w:rsid w:val="00286243"/>
    <w:rsid w:val="00286DFC"/>
    <w:rsid w:val="002876AA"/>
    <w:rsid w:val="0029026E"/>
    <w:rsid w:val="002906EB"/>
    <w:rsid w:val="002952A6"/>
    <w:rsid w:val="002A1AB8"/>
    <w:rsid w:val="002A2447"/>
    <w:rsid w:val="002A2919"/>
    <w:rsid w:val="002A40E6"/>
    <w:rsid w:val="002A44DA"/>
    <w:rsid w:val="002A4AAC"/>
    <w:rsid w:val="002A63BF"/>
    <w:rsid w:val="002A77A2"/>
    <w:rsid w:val="002A7F35"/>
    <w:rsid w:val="002B0996"/>
    <w:rsid w:val="002B0CDA"/>
    <w:rsid w:val="002B124B"/>
    <w:rsid w:val="002B20C9"/>
    <w:rsid w:val="002B20D3"/>
    <w:rsid w:val="002B23E9"/>
    <w:rsid w:val="002B399A"/>
    <w:rsid w:val="002B4878"/>
    <w:rsid w:val="002B4985"/>
    <w:rsid w:val="002B49ED"/>
    <w:rsid w:val="002B4A93"/>
    <w:rsid w:val="002B4DEC"/>
    <w:rsid w:val="002C0542"/>
    <w:rsid w:val="002C0DD6"/>
    <w:rsid w:val="002C331B"/>
    <w:rsid w:val="002C459F"/>
    <w:rsid w:val="002C4EA7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604FA"/>
    <w:rsid w:val="00363178"/>
    <w:rsid w:val="003631A9"/>
    <w:rsid w:val="00372155"/>
    <w:rsid w:val="003746B1"/>
    <w:rsid w:val="00377972"/>
    <w:rsid w:val="003821C5"/>
    <w:rsid w:val="003823AD"/>
    <w:rsid w:val="0038264F"/>
    <w:rsid w:val="00382EA2"/>
    <w:rsid w:val="0038340B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5FB6"/>
    <w:rsid w:val="003B6D80"/>
    <w:rsid w:val="003C1594"/>
    <w:rsid w:val="003C2F23"/>
    <w:rsid w:val="003C6DCF"/>
    <w:rsid w:val="003C750E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1718E"/>
    <w:rsid w:val="00422359"/>
    <w:rsid w:val="00423238"/>
    <w:rsid w:val="00424D3A"/>
    <w:rsid w:val="00427B42"/>
    <w:rsid w:val="00430B2B"/>
    <w:rsid w:val="00432C2B"/>
    <w:rsid w:val="00436474"/>
    <w:rsid w:val="004403BE"/>
    <w:rsid w:val="0044328C"/>
    <w:rsid w:val="004433F4"/>
    <w:rsid w:val="004443E3"/>
    <w:rsid w:val="004446D5"/>
    <w:rsid w:val="00445455"/>
    <w:rsid w:val="00446922"/>
    <w:rsid w:val="0044729C"/>
    <w:rsid w:val="0045087F"/>
    <w:rsid w:val="00450C6F"/>
    <w:rsid w:val="004526EA"/>
    <w:rsid w:val="00454638"/>
    <w:rsid w:val="004558C5"/>
    <w:rsid w:val="00457149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15E"/>
    <w:rsid w:val="004A4F14"/>
    <w:rsid w:val="004A78E4"/>
    <w:rsid w:val="004B073D"/>
    <w:rsid w:val="004B27F4"/>
    <w:rsid w:val="004B64C7"/>
    <w:rsid w:val="004B6B7B"/>
    <w:rsid w:val="004B6F05"/>
    <w:rsid w:val="004C15C0"/>
    <w:rsid w:val="004C1747"/>
    <w:rsid w:val="004C1954"/>
    <w:rsid w:val="004C44FF"/>
    <w:rsid w:val="004C57F2"/>
    <w:rsid w:val="004C5ACC"/>
    <w:rsid w:val="004D0054"/>
    <w:rsid w:val="004D205A"/>
    <w:rsid w:val="004D27A8"/>
    <w:rsid w:val="004D39FF"/>
    <w:rsid w:val="004D6C6E"/>
    <w:rsid w:val="004D7987"/>
    <w:rsid w:val="004E1BF5"/>
    <w:rsid w:val="004E20BF"/>
    <w:rsid w:val="004E4B0D"/>
    <w:rsid w:val="004E5777"/>
    <w:rsid w:val="004E5908"/>
    <w:rsid w:val="004E6A22"/>
    <w:rsid w:val="004E6FFE"/>
    <w:rsid w:val="004E77E2"/>
    <w:rsid w:val="004F0ABF"/>
    <w:rsid w:val="004F1CBA"/>
    <w:rsid w:val="004F3482"/>
    <w:rsid w:val="004F7F3C"/>
    <w:rsid w:val="005048D1"/>
    <w:rsid w:val="00504CAD"/>
    <w:rsid w:val="00506D4E"/>
    <w:rsid w:val="00506D5B"/>
    <w:rsid w:val="005124F4"/>
    <w:rsid w:val="005144DC"/>
    <w:rsid w:val="00515440"/>
    <w:rsid w:val="0051717D"/>
    <w:rsid w:val="005212E1"/>
    <w:rsid w:val="00524676"/>
    <w:rsid w:val="00524C94"/>
    <w:rsid w:val="005255C9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0028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655BE"/>
    <w:rsid w:val="0056759D"/>
    <w:rsid w:val="005739E0"/>
    <w:rsid w:val="00580D04"/>
    <w:rsid w:val="00581F23"/>
    <w:rsid w:val="00582FA4"/>
    <w:rsid w:val="00590070"/>
    <w:rsid w:val="005918F1"/>
    <w:rsid w:val="00594A50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C1520"/>
    <w:rsid w:val="005C1FEA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437F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55C"/>
    <w:rsid w:val="005F57C3"/>
    <w:rsid w:val="005F7C8C"/>
    <w:rsid w:val="005F7D63"/>
    <w:rsid w:val="00601A32"/>
    <w:rsid w:val="006072F4"/>
    <w:rsid w:val="00610A46"/>
    <w:rsid w:val="0061158B"/>
    <w:rsid w:val="00611AC7"/>
    <w:rsid w:val="00614F22"/>
    <w:rsid w:val="00622253"/>
    <w:rsid w:val="00622860"/>
    <w:rsid w:val="00623514"/>
    <w:rsid w:val="0062406F"/>
    <w:rsid w:val="00625A56"/>
    <w:rsid w:val="006348D4"/>
    <w:rsid w:val="00634E96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1A5"/>
    <w:rsid w:val="0065636A"/>
    <w:rsid w:val="00656DE0"/>
    <w:rsid w:val="0065762F"/>
    <w:rsid w:val="00657A75"/>
    <w:rsid w:val="00661CB0"/>
    <w:rsid w:val="0066202D"/>
    <w:rsid w:val="0066400B"/>
    <w:rsid w:val="00666383"/>
    <w:rsid w:val="00666C54"/>
    <w:rsid w:val="00667FDF"/>
    <w:rsid w:val="00672866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056"/>
    <w:rsid w:val="006A05C9"/>
    <w:rsid w:val="006A0926"/>
    <w:rsid w:val="006A0C1C"/>
    <w:rsid w:val="006A1C23"/>
    <w:rsid w:val="006A2145"/>
    <w:rsid w:val="006A2DC7"/>
    <w:rsid w:val="006A58F4"/>
    <w:rsid w:val="006A61E3"/>
    <w:rsid w:val="006A7AEB"/>
    <w:rsid w:val="006B0AAB"/>
    <w:rsid w:val="006B2242"/>
    <w:rsid w:val="006B62FA"/>
    <w:rsid w:val="006B64D3"/>
    <w:rsid w:val="006B6F45"/>
    <w:rsid w:val="006C19AF"/>
    <w:rsid w:val="006C1B1D"/>
    <w:rsid w:val="006C2A58"/>
    <w:rsid w:val="006C534E"/>
    <w:rsid w:val="006C66A0"/>
    <w:rsid w:val="006C68C9"/>
    <w:rsid w:val="006D3372"/>
    <w:rsid w:val="006E17E3"/>
    <w:rsid w:val="006E2021"/>
    <w:rsid w:val="006E52BF"/>
    <w:rsid w:val="006E6664"/>
    <w:rsid w:val="006F66C7"/>
    <w:rsid w:val="006F73CA"/>
    <w:rsid w:val="0070120C"/>
    <w:rsid w:val="0070131B"/>
    <w:rsid w:val="00701E58"/>
    <w:rsid w:val="00705BF1"/>
    <w:rsid w:val="0070749F"/>
    <w:rsid w:val="00707B53"/>
    <w:rsid w:val="0071133A"/>
    <w:rsid w:val="00712778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27D22"/>
    <w:rsid w:val="007313E3"/>
    <w:rsid w:val="007325C1"/>
    <w:rsid w:val="0073266A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0705"/>
    <w:rsid w:val="00761B80"/>
    <w:rsid w:val="00763438"/>
    <w:rsid w:val="00766772"/>
    <w:rsid w:val="007719A4"/>
    <w:rsid w:val="00771E58"/>
    <w:rsid w:val="00772203"/>
    <w:rsid w:val="00772504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B709E"/>
    <w:rsid w:val="007C40FC"/>
    <w:rsid w:val="007C7ABF"/>
    <w:rsid w:val="007D0ABB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61B9"/>
    <w:rsid w:val="007F62E0"/>
    <w:rsid w:val="007F6B84"/>
    <w:rsid w:val="007F73D3"/>
    <w:rsid w:val="00800692"/>
    <w:rsid w:val="008013DF"/>
    <w:rsid w:val="00801818"/>
    <w:rsid w:val="00801988"/>
    <w:rsid w:val="00803B5B"/>
    <w:rsid w:val="00804F6A"/>
    <w:rsid w:val="008108C2"/>
    <w:rsid w:val="00810B41"/>
    <w:rsid w:val="00810DE3"/>
    <w:rsid w:val="008130C9"/>
    <w:rsid w:val="00815942"/>
    <w:rsid w:val="00816FB6"/>
    <w:rsid w:val="0082156E"/>
    <w:rsid w:val="00824C6E"/>
    <w:rsid w:val="00827234"/>
    <w:rsid w:val="008302AE"/>
    <w:rsid w:val="00831683"/>
    <w:rsid w:val="008322EF"/>
    <w:rsid w:val="008347A0"/>
    <w:rsid w:val="00834A15"/>
    <w:rsid w:val="00834AFD"/>
    <w:rsid w:val="00837809"/>
    <w:rsid w:val="00837D8E"/>
    <w:rsid w:val="00841F08"/>
    <w:rsid w:val="00847F5B"/>
    <w:rsid w:val="00850BA9"/>
    <w:rsid w:val="00857EC2"/>
    <w:rsid w:val="008603F5"/>
    <w:rsid w:val="00863D54"/>
    <w:rsid w:val="00871013"/>
    <w:rsid w:val="008728FC"/>
    <w:rsid w:val="0087318C"/>
    <w:rsid w:val="00873A6C"/>
    <w:rsid w:val="00874EDE"/>
    <w:rsid w:val="0087527B"/>
    <w:rsid w:val="008757FD"/>
    <w:rsid w:val="00877278"/>
    <w:rsid w:val="00880A48"/>
    <w:rsid w:val="008824D1"/>
    <w:rsid w:val="00882597"/>
    <w:rsid w:val="008870B7"/>
    <w:rsid w:val="0089517A"/>
    <w:rsid w:val="008957C0"/>
    <w:rsid w:val="0089581E"/>
    <w:rsid w:val="008962A7"/>
    <w:rsid w:val="0089756E"/>
    <w:rsid w:val="008A3E62"/>
    <w:rsid w:val="008A6AF8"/>
    <w:rsid w:val="008B1C67"/>
    <w:rsid w:val="008B5B73"/>
    <w:rsid w:val="008B5F4B"/>
    <w:rsid w:val="008B6382"/>
    <w:rsid w:val="008B743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E5F20"/>
    <w:rsid w:val="008F216C"/>
    <w:rsid w:val="008F23AB"/>
    <w:rsid w:val="008F2B73"/>
    <w:rsid w:val="008F3AD2"/>
    <w:rsid w:val="008F47EA"/>
    <w:rsid w:val="00904804"/>
    <w:rsid w:val="00904F4B"/>
    <w:rsid w:val="00904F8B"/>
    <w:rsid w:val="009055C7"/>
    <w:rsid w:val="0090691B"/>
    <w:rsid w:val="009117A1"/>
    <w:rsid w:val="009124AE"/>
    <w:rsid w:val="009166DB"/>
    <w:rsid w:val="009174BE"/>
    <w:rsid w:val="00917B22"/>
    <w:rsid w:val="009201C1"/>
    <w:rsid w:val="00920E1D"/>
    <w:rsid w:val="0092276F"/>
    <w:rsid w:val="00930BCE"/>
    <w:rsid w:val="00931266"/>
    <w:rsid w:val="0093211F"/>
    <w:rsid w:val="0093277F"/>
    <w:rsid w:val="009349B1"/>
    <w:rsid w:val="0094212C"/>
    <w:rsid w:val="009423CC"/>
    <w:rsid w:val="00942533"/>
    <w:rsid w:val="009463FC"/>
    <w:rsid w:val="00947251"/>
    <w:rsid w:val="00953AAD"/>
    <w:rsid w:val="00954090"/>
    <w:rsid w:val="009540A2"/>
    <w:rsid w:val="0095469E"/>
    <w:rsid w:val="00954E8F"/>
    <w:rsid w:val="0095776E"/>
    <w:rsid w:val="00957AF2"/>
    <w:rsid w:val="00961AD8"/>
    <w:rsid w:val="00962020"/>
    <w:rsid w:val="0096227A"/>
    <w:rsid w:val="00965746"/>
    <w:rsid w:val="00965F15"/>
    <w:rsid w:val="009716FC"/>
    <w:rsid w:val="009732FE"/>
    <w:rsid w:val="0097575B"/>
    <w:rsid w:val="00975C23"/>
    <w:rsid w:val="009767B9"/>
    <w:rsid w:val="00977F89"/>
    <w:rsid w:val="00981D09"/>
    <w:rsid w:val="009825A4"/>
    <w:rsid w:val="00985045"/>
    <w:rsid w:val="00986C58"/>
    <w:rsid w:val="009871DF"/>
    <w:rsid w:val="0098770C"/>
    <w:rsid w:val="00991E16"/>
    <w:rsid w:val="00995815"/>
    <w:rsid w:val="00995F26"/>
    <w:rsid w:val="00997134"/>
    <w:rsid w:val="00997622"/>
    <w:rsid w:val="009A20D5"/>
    <w:rsid w:val="009A27F2"/>
    <w:rsid w:val="009A3595"/>
    <w:rsid w:val="009A5C56"/>
    <w:rsid w:val="009A7E49"/>
    <w:rsid w:val="009A7E84"/>
    <w:rsid w:val="009B0EF8"/>
    <w:rsid w:val="009B26B8"/>
    <w:rsid w:val="009B305C"/>
    <w:rsid w:val="009B3855"/>
    <w:rsid w:val="009B4DA1"/>
    <w:rsid w:val="009B5B41"/>
    <w:rsid w:val="009B5C94"/>
    <w:rsid w:val="009B5E75"/>
    <w:rsid w:val="009C1738"/>
    <w:rsid w:val="009C1A81"/>
    <w:rsid w:val="009C2E7E"/>
    <w:rsid w:val="009C5BEF"/>
    <w:rsid w:val="009C7840"/>
    <w:rsid w:val="009D64FD"/>
    <w:rsid w:val="009E031A"/>
    <w:rsid w:val="009E044A"/>
    <w:rsid w:val="009E0F44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5E8"/>
    <w:rsid w:val="009F693E"/>
    <w:rsid w:val="00A04344"/>
    <w:rsid w:val="00A04D5B"/>
    <w:rsid w:val="00A13DD4"/>
    <w:rsid w:val="00A144D9"/>
    <w:rsid w:val="00A1703A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7"/>
    <w:rsid w:val="00A52DDD"/>
    <w:rsid w:val="00A53372"/>
    <w:rsid w:val="00A64DF3"/>
    <w:rsid w:val="00A66B18"/>
    <w:rsid w:val="00A7016C"/>
    <w:rsid w:val="00A705F7"/>
    <w:rsid w:val="00A7686B"/>
    <w:rsid w:val="00A76D83"/>
    <w:rsid w:val="00A826D1"/>
    <w:rsid w:val="00A84759"/>
    <w:rsid w:val="00A86DAC"/>
    <w:rsid w:val="00A8769D"/>
    <w:rsid w:val="00A92613"/>
    <w:rsid w:val="00A93EAE"/>
    <w:rsid w:val="00A942B2"/>
    <w:rsid w:val="00A95E76"/>
    <w:rsid w:val="00AA3327"/>
    <w:rsid w:val="00AA6486"/>
    <w:rsid w:val="00AA777E"/>
    <w:rsid w:val="00AA7FA1"/>
    <w:rsid w:val="00AB2B6E"/>
    <w:rsid w:val="00AB2CF7"/>
    <w:rsid w:val="00AB44EC"/>
    <w:rsid w:val="00AC656A"/>
    <w:rsid w:val="00AD15CB"/>
    <w:rsid w:val="00AD1E9A"/>
    <w:rsid w:val="00AD784E"/>
    <w:rsid w:val="00AE2DF0"/>
    <w:rsid w:val="00AE506D"/>
    <w:rsid w:val="00AE61D4"/>
    <w:rsid w:val="00AE6A51"/>
    <w:rsid w:val="00AE7F34"/>
    <w:rsid w:val="00AF1308"/>
    <w:rsid w:val="00AF2763"/>
    <w:rsid w:val="00AF61B8"/>
    <w:rsid w:val="00B01196"/>
    <w:rsid w:val="00B015F1"/>
    <w:rsid w:val="00B034BC"/>
    <w:rsid w:val="00B053C0"/>
    <w:rsid w:val="00B06173"/>
    <w:rsid w:val="00B076EC"/>
    <w:rsid w:val="00B10A0A"/>
    <w:rsid w:val="00B14F07"/>
    <w:rsid w:val="00B15954"/>
    <w:rsid w:val="00B2046F"/>
    <w:rsid w:val="00B267D8"/>
    <w:rsid w:val="00B26D68"/>
    <w:rsid w:val="00B27EC1"/>
    <w:rsid w:val="00B333D5"/>
    <w:rsid w:val="00B333FB"/>
    <w:rsid w:val="00B349F8"/>
    <w:rsid w:val="00B4031D"/>
    <w:rsid w:val="00B456E6"/>
    <w:rsid w:val="00B47C4F"/>
    <w:rsid w:val="00B5376F"/>
    <w:rsid w:val="00B53870"/>
    <w:rsid w:val="00B546AB"/>
    <w:rsid w:val="00B5566B"/>
    <w:rsid w:val="00B559A8"/>
    <w:rsid w:val="00B56350"/>
    <w:rsid w:val="00B6286F"/>
    <w:rsid w:val="00B641E4"/>
    <w:rsid w:val="00B661D5"/>
    <w:rsid w:val="00B70419"/>
    <w:rsid w:val="00B752B9"/>
    <w:rsid w:val="00B80201"/>
    <w:rsid w:val="00B807FA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3D70"/>
    <w:rsid w:val="00B94581"/>
    <w:rsid w:val="00B9492A"/>
    <w:rsid w:val="00BA116E"/>
    <w:rsid w:val="00BA1616"/>
    <w:rsid w:val="00BA2B1A"/>
    <w:rsid w:val="00BA6784"/>
    <w:rsid w:val="00BB0472"/>
    <w:rsid w:val="00BB0A24"/>
    <w:rsid w:val="00BB0C5C"/>
    <w:rsid w:val="00BB523F"/>
    <w:rsid w:val="00BB647D"/>
    <w:rsid w:val="00BB7BCE"/>
    <w:rsid w:val="00BC11CA"/>
    <w:rsid w:val="00BC1F21"/>
    <w:rsid w:val="00BC2718"/>
    <w:rsid w:val="00BC3A3D"/>
    <w:rsid w:val="00BC3AB8"/>
    <w:rsid w:val="00BC4280"/>
    <w:rsid w:val="00BC5357"/>
    <w:rsid w:val="00BC6568"/>
    <w:rsid w:val="00BD234D"/>
    <w:rsid w:val="00BD2C40"/>
    <w:rsid w:val="00BD45BF"/>
    <w:rsid w:val="00BD4931"/>
    <w:rsid w:val="00BD797B"/>
    <w:rsid w:val="00BE187C"/>
    <w:rsid w:val="00BE1C07"/>
    <w:rsid w:val="00BE5C16"/>
    <w:rsid w:val="00BE60A0"/>
    <w:rsid w:val="00BE61D3"/>
    <w:rsid w:val="00BE6791"/>
    <w:rsid w:val="00BF416C"/>
    <w:rsid w:val="00BF4DA5"/>
    <w:rsid w:val="00BF665D"/>
    <w:rsid w:val="00BF75FE"/>
    <w:rsid w:val="00BF7944"/>
    <w:rsid w:val="00C014AF"/>
    <w:rsid w:val="00C0665A"/>
    <w:rsid w:val="00C077D6"/>
    <w:rsid w:val="00C07FFB"/>
    <w:rsid w:val="00C12A6B"/>
    <w:rsid w:val="00C14B26"/>
    <w:rsid w:val="00C151EA"/>
    <w:rsid w:val="00C153AE"/>
    <w:rsid w:val="00C160E7"/>
    <w:rsid w:val="00C17447"/>
    <w:rsid w:val="00C20092"/>
    <w:rsid w:val="00C20160"/>
    <w:rsid w:val="00C20477"/>
    <w:rsid w:val="00C23D75"/>
    <w:rsid w:val="00C24915"/>
    <w:rsid w:val="00C24A5C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4663D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57B78"/>
    <w:rsid w:val="00C63806"/>
    <w:rsid w:val="00C66AC6"/>
    <w:rsid w:val="00C66B26"/>
    <w:rsid w:val="00C72980"/>
    <w:rsid w:val="00C73C2F"/>
    <w:rsid w:val="00C75992"/>
    <w:rsid w:val="00C7676E"/>
    <w:rsid w:val="00C80911"/>
    <w:rsid w:val="00C850BD"/>
    <w:rsid w:val="00C86028"/>
    <w:rsid w:val="00C86D8F"/>
    <w:rsid w:val="00C9129E"/>
    <w:rsid w:val="00C915CF"/>
    <w:rsid w:val="00C9446F"/>
    <w:rsid w:val="00C97E09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49A5"/>
    <w:rsid w:val="00CC4B33"/>
    <w:rsid w:val="00CC5ECE"/>
    <w:rsid w:val="00CC77E7"/>
    <w:rsid w:val="00CD1270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032A"/>
    <w:rsid w:val="00CF19B8"/>
    <w:rsid w:val="00CF4475"/>
    <w:rsid w:val="00CF60EF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28B9"/>
    <w:rsid w:val="00D12AD5"/>
    <w:rsid w:val="00D1502E"/>
    <w:rsid w:val="00D15766"/>
    <w:rsid w:val="00D16705"/>
    <w:rsid w:val="00D204D0"/>
    <w:rsid w:val="00D226FC"/>
    <w:rsid w:val="00D22887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6864"/>
    <w:rsid w:val="00D510CD"/>
    <w:rsid w:val="00D55418"/>
    <w:rsid w:val="00D55E9A"/>
    <w:rsid w:val="00D567CB"/>
    <w:rsid w:val="00D6130F"/>
    <w:rsid w:val="00D62F07"/>
    <w:rsid w:val="00D66488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87242"/>
    <w:rsid w:val="00D919A1"/>
    <w:rsid w:val="00D928EF"/>
    <w:rsid w:val="00D9357B"/>
    <w:rsid w:val="00DA040E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63C7"/>
    <w:rsid w:val="00DE0159"/>
    <w:rsid w:val="00DE1449"/>
    <w:rsid w:val="00DE440B"/>
    <w:rsid w:val="00DE47B0"/>
    <w:rsid w:val="00DE5AEA"/>
    <w:rsid w:val="00DE71D2"/>
    <w:rsid w:val="00DF0C77"/>
    <w:rsid w:val="00DF1D1F"/>
    <w:rsid w:val="00DF2386"/>
    <w:rsid w:val="00DF6A6F"/>
    <w:rsid w:val="00DF7018"/>
    <w:rsid w:val="00DF790D"/>
    <w:rsid w:val="00E01B7E"/>
    <w:rsid w:val="00E02280"/>
    <w:rsid w:val="00E043B9"/>
    <w:rsid w:val="00E0628D"/>
    <w:rsid w:val="00E07A8E"/>
    <w:rsid w:val="00E12B56"/>
    <w:rsid w:val="00E12CD0"/>
    <w:rsid w:val="00E14D0A"/>
    <w:rsid w:val="00E208D7"/>
    <w:rsid w:val="00E20904"/>
    <w:rsid w:val="00E235AB"/>
    <w:rsid w:val="00E2385D"/>
    <w:rsid w:val="00E258AE"/>
    <w:rsid w:val="00E27EF6"/>
    <w:rsid w:val="00E27FCE"/>
    <w:rsid w:val="00E31652"/>
    <w:rsid w:val="00E318A6"/>
    <w:rsid w:val="00E336C2"/>
    <w:rsid w:val="00E33DCD"/>
    <w:rsid w:val="00E375F2"/>
    <w:rsid w:val="00E379F8"/>
    <w:rsid w:val="00E4015A"/>
    <w:rsid w:val="00E45220"/>
    <w:rsid w:val="00E51EA5"/>
    <w:rsid w:val="00E53491"/>
    <w:rsid w:val="00E553E3"/>
    <w:rsid w:val="00E56C0C"/>
    <w:rsid w:val="00E60404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40A5"/>
    <w:rsid w:val="00E74747"/>
    <w:rsid w:val="00E76774"/>
    <w:rsid w:val="00E77CF2"/>
    <w:rsid w:val="00E80BEC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346F"/>
    <w:rsid w:val="00EB4E56"/>
    <w:rsid w:val="00EB62C7"/>
    <w:rsid w:val="00EC0DAB"/>
    <w:rsid w:val="00EC1F62"/>
    <w:rsid w:val="00EC35F4"/>
    <w:rsid w:val="00EC382D"/>
    <w:rsid w:val="00EC4C75"/>
    <w:rsid w:val="00EC5F62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076"/>
    <w:rsid w:val="00EF7B9D"/>
    <w:rsid w:val="00F002B1"/>
    <w:rsid w:val="00F0229F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4F16"/>
    <w:rsid w:val="00F15AE8"/>
    <w:rsid w:val="00F15B3F"/>
    <w:rsid w:val="00F174F3"/>
    <w:rsid w:val="00F21623"/>
    <w:rsid w:val="00F23BA7"/>
    <w:rsid w:val="00F2769D"/>
    <w:rsid w:val="00F27748"/>
    <w:rsid w:val="00F30383"/>
    <w:rsid w:val="00F3050F"/>
    <w:rsid w:val="00F31750"/>
    <w:rsid w:val="00F33AE9"/>
    <w:rsid w:val="00F40F74"/>
    <w:rsid w:val="00F44045"/>
    <w:rsid w:val="00F46171"/>
    <w:rsid w:val="00F51B1F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2C1"/>
    <w:rsid w:val="00F86ED0"/>
    <w:rsid w:val="00F908C5"/>
    <w:rsid w:val="00F90ECE"/>
    <w:rsid w:val="00F9375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2AF5"/>
    <w:rsid w:val="00FB3D27"/>
    <w:rsid w:val="00FB4239"/>
    <w:rsid w:val="00FB4241"/>
    <w:rsid w:val="00FB5043"/>
    <w:rsid w:val="00FB59C1"/>
    <w:rsid w:val="00FB76AE"/>
    <w:rsid w:val="00FB7A8F"/>
    <w:rsid w:val="00FC004C"/>
    <w:rsid w:val="00FC3046"/>
    <w:rsid w:val="00FC7F2C"/>
    <w:rsid w:val="00FD0791"/>
    <w:rsid w:val="00FD07B9"/>
    <w:rsid w:val="00FD07CC"/>
    <w:rsid w:val="00FD13A4"/>
    <w:rsid w:val="00FD2847"/>
    <w:rsid w:val="00FD3618"/>
    <w:rsid w:val="00FD3664"/>
    <w:rsid w:val="00FD5DC9"/>
    <w:rsid w:val="00FD691C"/>
    <w:rsid w:val="00FE2311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791"/>
  </w:style>
  <w:style w:type="paragraph" w:styleId="a3">
    <w:name w:val="Normal (Web)"/>
    <w:basedOn w:val="a"/>
    <w:uiPriority w:val="99"/>
    <w:semiHidden/>
    <w:unhideWhenUsed/>
    <w:rsid w:val="00B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E6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BE6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E679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E679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91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67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6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basedOn w:val="a0"/>
    <w:link w:val="af3"/>
    <w:rsid w:val="00BE6791"/>
    <w:rPr>
      <w:rFonts w:ascii="Calibri" w:hAnsi="Calibri" w:cs="Calibri"/>
    </w:rPr>
  </w:style>
  <w:style w:type="paragraph" w:styleId="af3">
    <w:name w:val="List Paragraph"/>
    <w:basedOn w:val="a"/>
    <w:link w:val="af2"/>
    <w:qFormat/>
    <w:rsid w:val="00BE6791"/>
    <w:pPr>
      <w:spacing w:line="240" w:lineRule="auto"/>
      <w:ind w:left="720"/>
    </w:pPr>
    <w:rPr>
      <w:rFonts w:ascii="Calibri" w:hAnsi="Calibri" w:cs="Calibri"/>
    </w:rPr>
  </w:style>
  <w:style w:type="paragraph" w:customStyle="1" w:styleId="msolistparagraphcxspfirst">
    <w:name w:val="msolistparagraphcxspfirst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middle">
    <w:name w:val="msolistparagraphcxspmiddle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last">
    <w:name w:val="msolistparagraphcxsplast"/>
    <w:basedOn w:val="a"/>
    <w:rsid w:val="00BE6791"/>
    <w:pPr>
      <w:spacing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4">
    <w:name w:val="Таблицы (моноширинный)"/>
    <w:basedOn w:val="a"/>
    <w:rsid w:val="00BE679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basedOn w:val="a"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basedOn w:val="a"/>
    <w:rsid w:val="00BE679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E6791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67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papdefault">
    <w:name w:val="msopapdefault"/>
    <w:basedOn w:val="a"/>
    <w:rsid w:val="00BE679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BE6791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59"/>
    <w:rsid w:val="0041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791"/>
  </w:style>
  <w:style w:type="paragraph" w:styleId="a3">
    <w:name w:val="Normal (Web)"/>
    <w:basedOn w:val="a"/>
    <w:uiPriority w:val="99"/>
    <w:semiHidden/>
    <w:unhideWhenUsed/>
    <w:rsid w:val="00B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E6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BE6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E679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E679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91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67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6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basedOn w:val="a0"/>
    <w:link w:val="af3"/>
    <w:rsid w:val="00BE6791"/>
    <w:rPr>
      <w:rFonts w:ascii="Calibri" w:hAnsi="Calibri" w:cs="Calibri"/>
    </w:rPr>
  </w:style>
  <w:style w:type="paragraph" w:styleId="af3">
    <w:name w:val="List Paragraph"/>
    <w:basedOn w:val="a"/>
    <w:link w:val="af2"/>
    <w:qFormat/>
    <w:rsid w:val="00BE6791"/>
    <w:pPr>
      <w:spacing w:line="240" w:lineRule="auto"/>
      <w:ind w:left="720"/>
    </w:pPr>
    <w:rPr>
      <w:rFonts w:ascii="Calibri" w:hAnsi="Calibri" w:cs="Calibri"/>
    </w:rPr>
  </w:style>
  <w:style w:type="paragraph" w:customStyle="1" w:styleId="msolistparagraphcxspfirst">
    <w:name w:val="msolistparagraphcxspfirst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middle">
    <w:name w:val="msolistparagraphcxspmiddle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last">
    <w:name w:val="msolistparagraphcxsplast"/>
    <w:basedOn w:val="a"/>
    <w:rsid w:val="00BE6791"/>
    <w:pPr>
      <w:spacing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4">
    <w:name w:val="Таблицы (моноширинный)"/>
    <w:basedOn w:val="a"/>
    <w:rsid w:val="00BE679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basedOn w:val="a"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basedOn w:val="a"/>
    <w:rsid w:val="00BE679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E6791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67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papdefault">
    <w:name w:val="msopapdefault"/>
    <w:basedOn w:val="a"/>
    <w:rsid w:val="00BE679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BE6791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59"/>
    <w:rsid w:val="0041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0F03-EEEF-42EA-9D18-94F98CB4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2016-11-29T05:59:00Z</cp:lastPrinted>
  <dcterms:created xsi:type="dcterms:W3CDTF">2016-11-17T07:41:00Z</dcterms:created>
  <dcterms:modified xsi:type="dcterms:W3CDTF">2016-11-29T06:01:00Z</dcterms:modified>
</cp:coreProperties>
</file>