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F4" w:rsidRPr="00A621E6" w:rsidRDefault="004D0830" w:rsidP="00865791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21E6">
        <w:rPr>
          <w:rFonts w:ascii="Times New Roman" w:hAnsi="Times New Roman" w:cs="Times New Roman"/>
          <w:sz w:val="28"/>
          <w:szCs w:val="28"/>
        </w:rPr>
        <w:t xml:space="preserve">Прокуратура Брянской области </w:t>
      </w:r>
    </w:p>
    <w:p w:rsidR="004D0830" w:rsidRPr="00A621E6" w:rsidRDefault="004D0830" w:rsidP="00865791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D0830" w:rsidRPr="00A621E6" w:rsidRDefault="00D530E8" w:rsidP="00865791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старшего помощника</w:t>
      </w:r>
      <w:r w:rsidR="004D0830" w:rsidRPr="00A621E6">
        <w:rPr>
          <w:rFonts w:ascii="Times New Roman" w:hAnsi="Times New Roman" w:cs="Times New Roman"/>
          <w:sz w:val="28"/>
          <w:szCs w:val="28"/>
        </w:rPr>
        <w:t xml:space="preserve"> прокурора области по взаимодействию со средствами массовой информации </w:t>
      </w:r>
    </w:p>
    <w:p w:rsidR="004D0830" w:rsidRPr="00A621E6" w:rsidRDefault="004D0830" w:rsidP="00865791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D0830" w:rsidRPr="00A621E6" w:rsidRDefault="004D0830" w:rsidP="00865791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621E6">
        <w:rPr>
          <w:rFonts w:ascii="Times New Roman" w:hAnsi="Times New Roman" w:cs="Times New Roman"/>
          <w:sz w:val="28"/>
          <w:szCs w:val="28"/>
        </w:rPr>
        <w:t xml:space="preserve">советнику юстиции </w:t>
      </w:r>
    </w:p>
    <w:p w:rsidR="004D0830" w:rsidRPr="00A621E6" w:rsidRDefault="004D0830" w:rsidP="00865791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D0830" w:rsidRPr="00A621E6" w:rsidRDefault="00D530E8" w:rsidP="00865791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Покусайлову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 </w:t>
      </w:r>
    </w:p>
    <w:p w:rsidR="004D0830" w:rsidRDefault="004D0830" w:rsidP="008657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5791" w:rsidRDefault="00865791" w:rsidP="008657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5791" w:rsidRPr="00A621E6" w:rsidRDefault="00865791" w:rsidP="008657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0830" w:rsidRPr="00A621E6" w:rsidRDefault="004D0830" w:rsidP="004D0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1E6">
        <w:rPr>
          <w:rFonts w:ascii="Times New Roman" w:hAnsi="Times New Roman" w:cs="Times New Roman"/>
          <w:sz w:val="28"/>
          <w:szCs w:val="28"/>
        </w:rPr>
        <w:t>В соответствии с приказом Генерального прокурора РФ №296 от 17.05.2018 и приказом прокурора Брянской области №111 от 18.07.2018 предоставляю следующую информацию для рассмотрения вопроса об опубликовании на официальных интернет-сайтах Генеральной прокуратуры РФ и прокуратуры Брянской области</w:t>
      </w:r>
    </w:p>
    <w:p w:rsidR="004D0830" w:rsidRPr="00A621E6" w:rsidRDefault="004D0830" w:rsidP="004D0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FD3" w:rsidRDefault="00835811" w:rsidP="004D0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Прокуратурой</w:t>
      </w:r>
      <w:r w:rsidR="004D0830" w:rsidRPr="00A621E6">
        <w:rPr>
          <w:rFonts w:ascii="Times New Roman" w:hAnsi="Times New Roman" w:cs="Times New Roman"/>
          <w:b/>
          <w:sz w:val="28"/>
          <w:szCs w:val="28"/>
        </w:rPr>
        <w:t xml:space="preserve"> Стародубского района </w:t>
      </w:r>
      <w:r w:rsidR="009922CB">
        <w:rPr>
          <w:rFonts w:ascii="Times New Roman" w:hAnsi="Times New Roman" w:cs="Times New Roman"/>
          <w:b/>
          <w:sz w:val="28"/>
          <w:szCs w:val="28"/>
        </w:rPr>
        <w:t xml:space="preserve">утверждены обвинительные заключения по 3 уголовным делам </w:t>
      </w:r>
      <w:r w:rsidR="003B0B9C">
        <w:rPr>
          <w:rFonts w:ascii="Times New Roman" w:hAnsi="Times New Roman" w:cs="Times New Roman"/>
          <w:b/>
          <w:sz w:val="28"/>
          <w:szCs w:val="28"/>
        </w:rPr>
        <w:t>по фактам</w:t>
      </w:r>
      <w:r w:rsidR="004D0830" w:rsidRPr="00A62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2CB">
        <w:rPr>
          <w:rFonts w:ascii="Times New Roman" w:hAnsi="Times New Roman" w:cs="Times New Roman"/>
          <w:b/>
          <w:sz w:val="28"/>
          <w:szCs w:val="28"/>
        </w:rPr>
        <w:t>дачи</w:t>
      </w:r>
      <w:r w:rsidR="00544FD3">
        <w:rPr>
          <w:rFonts w:ascii="Times New Roman" w:hAnsi="Times New Roman" w:cs="Times New Roman"/>
          <w:b/>
          <w:sz w:val="28"/>
          <w:szCs w:val="28"/>
        </w:rPr>
        <w:t xml:space="preserve"> мелкой  взятки </w:t>
      </w:r>
      <w:r w:rsidR="009922CB">
        <w:rPr>
          <w:rFonts w:ascii="Times New Roman" w:hAnsi="Times New Roman" w:cs="Times New Roman"/>
          <w:b/>
          <w:sz w:val="28"/>
          <w:szCs w:val="28"/>
        </w:rPr>
        <w:t xml:space="preserve">сотруднику ФКУ ИК-5 УФСИН России по Брянской области </w:t>
      </w:r>
    </w:p>
    <w:p w:rsidR="004D0830" w:rsidRPr="00A621E6" w:rsidRDefault="004D0830" w:rsidP="004D0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FD3" w:rsidRDefault="00835811" w:rsidP="004D0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</w:t>
      </w:r>
      <w:r w:rsidR="004D0830" w:rsidRPr="00A621E6">
        <w:rPr>
          <w:rFonts w:ascii="Times New Roman" w:hAnsi="Times New Roman" w:cs="Times New Roman"/>
          <w:sz w:val="28"/>
          <w:szCs w:val="28"/>
        </w:rPr>
        <w:t xml:space="preserve"> Стародубского района </w:t>
      </w:r>
      <w:r>
        <w:rPr>
          <w:rFonts w:ascii="Times New Roman" w:hAnsi="Times New Roman" w:cs="Times New Roman"/>
          <w:sz w:val="28"/>
          <w:szCs w:val="28"/>
        </w:rPr>
        <w:t>направлено в суд</w:t>
      </w:r>
      <w:r w:rsidR="009922CB">
        <w:rPr>
          <w:rFonts w:ascii="Times New Roman" w:hAnsi="Times New Roman" w:cs="Times New Roman"/>
          <w:sz w:val="28"/>
          <w:szCs w:val="28"/>
        </w:rPr>
        <w:t xml:space="preserve"> три  уголовных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CA6">
        <w:rPr>
          <w:rFonts w:ascii="Times New Roman" w:hAnsi="Times New Roman" w:cs="Times New Roman"/>
          <w:sz w:val="28"/>
          <w:szCs w:val="28"/>
        </w:rPr>
        <w:t xml:space="preserve">по </w:t>
      </w:r>
      <w:r w:rsidR="00544FD3">
        <w:rPr>
          <w:rFonts w:ascii="Times New Roman" w:hAnsi="Times New Roman" w:cs="Times New Roman"/>
          <w:sz w:val="28"/>
          <w:szCs w:val="28"/>
        </w:rPr>
        <w:t xml:space="preserve">ч.1 ст. 291.2 УК РФ </w:t>
      </w:r>
      <w:r w:rsidR="004D399B">
        <w:rPr>
          <w:rFonts w:ascii="Times New Roman" w:hAnsi="Times New Roman" w:cs="Times New Roman"/>
          <w:sz w:val="28"/>
          <w:szCs w:val="28"/>
        </w:rPr>
        <w:t>(</w:t>
      </w:r>
      <w:r w:rsidR="00544FD3">
        <w:rPr>
          <w:rFonts w:ascii="Times New Roman" w:hAnsi="Times New Roman" w:cs="Times New Roman"/>
          <w:sz w:val="28"/>
          <w:szCs w:val="28"/>
        </w:rPr>
        <w:t>дач</w:t>
      </w:r>
      <w:r w:rsidR="009922CB">
        <w:rPr>
          <w:rFonts w:ascii="Times New Roman" w:hAnsi="Times New Roman" w:cs="Times New Roman"/>
          <w:sz w:val="28"/>
          <w:szCs w:val="28"/>
        </w:rPr>
        <w:t>а</w:t>
      </w:r>
      <w:r w:rsidR="00544FD3">
        <w:rPr>
          <w:rFonts w:ascii="Times New Roman" w:hAnsi="Times New Roman" w:cs="Times New Roman"/>
          <w:sz w:val="28"/>
          <w:szCs w:val="28"/>
        </w:rPr>
        <w:t xml:space="preserve"> взятки лично в размере, не превышающем десять тысяч рублей).</w:t>
      </w:r>
    </w:p>
    <w:p w:rsidR="0084668C" w:rsidRDefault="00835811" w:rsidP="00A57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E352D8">
        <w:rPr>
          <w:rFonts w:ascii="Times New Roman" w:hAnsi="Times New Roman" w:cs="Times New Roman"/>
          <w:sz w:val="28"/>
          <w:szCs w:val="28"/>
        </w:rPr>
        <w:t xml:space="preserve">производства предварительного следствия </w:t>
      </w:r>
      <w:r w:rsidR="00D312F2">
        <w:rPr>
          <w:rFonts w:ascii="Times New Roman" w:hAnsi="Times New Roman" w:cs="Times New Roman"/>
          <w:sz w:val="28"/>
          <w:szCs w:val="28"/>
        </w:rPr>
        <w:t>05 октября 2022 года 29 – летний осужденный, отбывающий наказание в ФКУ ИК-5 УФСИН России по Брянской области при помощи своей мате</w:t>
      </w:r>
      <w:r w:rsidR="0084668C">
        <w:rPr>
          <w:rFonts w:ascii="Times New Roman" w:hAnsi="Times New Roman" w:cs="Times New Roman"/>
          <w:sz w:val="28"/>
          <w:szCs w:val="28"/>
        </w:rPr>
        <w:t>ри не осведомленной о назначении платежа</w:t>
      </w:r>
      <w:r w:rsidR="00D312F2">
        <w:rPr>
          <w:rFonts w:ascii="Times New Roman" w:hAnsi="Times New Roman" w:cs="Times New Roman"/>
          <w:sz w:val="28"/>
          <w:szCs w:val="28"/>
        </w:rPr>
        <w:t xml:space="preserve">, перевел, согласно достигнутой договоренности, </w:t>
      </w:r>
      <w:r w:rsidR="003B0B9C">
        <w:rPr>
          <w:rFonts w:ascii="Times New Roman" w:hAnsi="Times New Roman" w:cs="Times New Roman"/>
          <w:sz w:val="28"/>
          <w:szCs w:val="28"/>
        </w:rPr>
        <w:t xml:space="preserve">на банковский счет </w:t>
      </w:r>
      <w:r w:rsidR="00D312F2">
        <w:rPr>
          <w:rFonts w:ascii="Times New Roman" w:hAnsi="Times New Roman" w:cs="Times New Roman"/>
          <w:sz w:val="28"/>
          <w:szCs w:val="28"/>
        </w:rPr>
        <w:t xml:space="preserve">сотруднику ФКУ ИК-5 УФСИН России по Брянской области 2000 рублей за пронос на территорию ФКУ ИК-5 УФСИН России </w:t>
      </w:r>
      <w:r w:rsidR="00806816">
        <w:rPr>
          <w:rFonts w:ascii="Times New Roman" w:hAnsi="Times New Roman" w:cs="Times New Roman"/>
          <w:sz w:val="28"/>
          <w:szCs w:val="28"/>
        </w:rPr>
        <w:t xml:space="preserve">электронной сигареты </w:t>
      </w:r>
      <w:r w:rsidR="0084668C">
        <w:rPr>
          <w:rFonts w:ascii="Times New Roman" w:hAnsi="Times New Roman" w:cs="Times New Roman"/>
          <w:sz w:val="28"/>
          <w:szCs w:val="28"/>
        </w:rPr>
        <w:t>марки «</w:t>
      </w:r>
      <w:r w:rsidR="0084668C">
        <w:rPr>
          <w:rFonts w:ascii="Times New Roman" w:hAnsi="Times New Roman" w:cs="Times New Roman"/>
          <w:sz w:val="28"/>
          <w:szCs w:val="28"/>
          <w:lang w:val="en-US"/>
        </w:rPr>
        <w:t>EOS</w:t>
      </w:r>
      <w:proofErr w:type="gramEnd"/>
      <w:r w:rsidR="0084668C">
        <w:rPr>
          <w:rFonts w:ascii="Times New Roman" w:hAnsi="Times New Roman" w:cs="Times New Roman"/>
          <w:sz w:val="28"/>
          <w:szCs w:val="28"/>
        </w:rPr>
        <w:t>», а также электродов.</w:t>
      </w:r>
    </w:p>
    <w:p w:rsidR="003B0B9C" w:rsidRDefault="003B0B9C" w:rsidP="003B0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05 января 2023 года 30 -  летний осужденный, отбывающий наказание в ФКУ ИК-5 УФСИН России по Брянской области при помощи своей супруги,   не осведомленной о назначении платежа, перевел, согласно достигнутой договоренности, на банковский счет сотруднику ФКУ ИК-5 УФСИН России по Брянской области 2000 рублей за вынос с территории ФКУ ИК-5 УФСИН России мобильного телефона марки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Xiaomi</w:t>
      </w:r>
      <w:proofErr w:type="spellEnd"/>
      <w:r w:rsidRPr="003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Poco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наушниками и зарядным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устройством.</w:t>
      </w:r>
    </w:p>
    <w:p w:rsidR="0084668C" w:rsidRDefault="0084668C" w:rsidP="00846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07 января 2023 года 34 – летний осужденный, отбывающий наказание в ФКУ ИК-5 УФСИН России по Брянской области при помощи своей знакомой  не осведомленной о назначении платежа, перевел, согласно достигнутой договоренности, </w:t>
      </w:r>
      <w:r w:rsidR="003B0B9C">
        <w:rPr>
          <w:rFonts w:ascii="Times New Roman" w:hAnsi="Times New Roman" w:cs="Times New Roman"/>
          <w:sz w:val="28"/>
          <w:szCs w:val="28"/>
        </w:rPr>
        <w:t xml:space="preserve">на банковский счет </w:t>
      </w:r>
      <w:r>
        <w:rPr>
          <w:rFonts w:ascii="Times New Roman" w:hAnsi="Times New Roman" w:cs="Times New Roman"/>
          <w:sz w:val="28"/>
          <w:szCs w:val="28"/>
        </w:rPr>
        <w:t>сотруднику ФКУ ИК-5 УФСИН России по Брянской области 6000 рублей за вынос с территории ФКУ ИК-5 УФСИН России, находящегося в пользовании осужденного мобильного телефона, наушников и зарядного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устройства.</w:t>
      </w:r>
    </w:p>
    <w:p w:rsidR="00B371A0" w:rsidRDefault="00B371A0" w:rsidP="00A57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совершение преступления, предусмотренного ч.1 ст. 291.2 УК РФ предусмотрена уголовная ответственность в виде штрафа в размере до 200000 руб., </w:t>
      </w:r>
      <w:r w:rsidR="003B0B9C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>исправительных работ на срок до 1 года, ограничения свободы на срок до 2 лет либо лишения свободы на срок до 1 года.</w:t>
      </w:r>
    </w:p>
    <w:p w:rsidR="00544FD3" w:rsidRDefault="00B371A0" w:rsidP="00A57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Уголовное </w:t>
      </w:r>
      <w:r w:rsidR="009922CB">
        <w:rPr>
          <w:rFonts w:ascii="Times New Roman" w:hAnsi="Times New Roman" w:cs="Times New Roman"/>
          <w:sz w:val="28"/>
          <w:szCs w:val="28"/>
        </w:rPr>
        <w:t xml:space="preserve">дело </w:t>
      </w:r>
      <w:r w:rsidR="003B0B9C">
        <w:rPr>
          <w:rFonts w:ascii="Times New Roman" w:hAnsi="Times New Roman" w:cs="Times New Roman"/>
          <w:sz w:val="28"/>
          <w:szCs w:val="28"/>
        </w:rPr>
        <w:t xml:space="preserve">расследовалось следователями </w:t>
      </w:r>
      <w:proofErr w:type="spellStart"/>
      <w:r w:rsidR="003B0B9C">
        <w:rPr>
          <w:rFonts w:ascii="Times New Roman" w:hAnsi="Times New Roman" w:cs="Times New Roman"/>
          <w:sz w:val="28"/>
          <w:szCs w:val="28"/>
        </w:rPr>
        <w:t>Унечского</w:t>
      </w:r>
      <w:proofErr w:type="spellEnd"/>
      <w:r w:rsidR="003B0B9C">
        <w:rPr>
          <w:rFonts w:ascii="Times New Roman" w:hAnsi="Times New Roman" w:cs="Times New Roman"/>
          <w:sz w:val="28"/>
          <w:szCs w:val="28"/>
        </w:rPr>
        <w:t xml:space="preserve"> МСО СУ СК России по Брянской области.</w:t>
      </w:r>
    </w:p>
    <w:p w:rsidR="00835811" w:rsidRPr="00A621E6" w:rsidRDefault="00835811" w:rsidP="0083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EDD" w:rsidRPr="00A621E6" w:rsidRDefault="00A57EDD" w:rsidP="00A621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621E6"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</w:p>
    <w:p w:rsidR="00A57EDD" w:rsidRPr="00A621E6" w:rsidRDefault="00A57EDD" w:rsidP="00A621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0830" w:rsidRPr="00A621E6" w:rsidRDefault="00A57EDD" w:rsidP="00A621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621E6"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  </w:t>
      </w:r>
      <w:r w:rsidR="009A2CA6">
        <w:rPr>
          <w:rFonts w:ascii="Times New Roman" w:hAnsi="Times New Roman" w:cs="Times New Roman"/>
          <w:sz w:val="28"/>
          <w:szCs w:val="28"/>
        </w:rPr>
        <w:t xml:space="preserve">Д.А. Долгов </w:t>
      </w:r>
    </w:p>
    <w:sectPr w:rsidR="004D0830" w:rsidRPr="00A6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30"/>
    <w:rsid w:val="00045177"/>
    <w:rsid w:val="000B306B"/>
    <w:rsid w:val="00185FF7"/>
    <w:rsid w:val="001C75E9"/>
    <w:rsid w:val="0035401E"/>
    <w:rsid w:val="003B0B9C"/>
    <w:rsid w:val="004D0830"/>
    <w:rsid w:val="004D399B"/>
    <w:rsid w:val="00506195"/>
    <w:rsid w:val="00544FD3"/>
    <w:rsid w:val="005F5A8D"/>
    <w:rsid w:val="00612BF4"/>
    <w:rsid w:val="00661A85"/>
    <w:rsid w:val="00806816"/>
    <w:rsid w:val="00835811"/>
    <w:rsid w:val="0084668C"/>
    <w:rsid w:val="00865791"/>
    <w:rsid w:val="008E2389"/>
    <w:rsid w:val="008F6AA1"/>
    <w:rsid w:val="009922CB"/>
    <w:rsid w:val="009A2CA6"/>
    <w:rsid w:val="00A57EDD"/>
    <w:rsid w:val="00A621E6"/>
    <w:rsid w:val="00B371A0"/>
    <w:rsid w:val="00D312F2"/>
    <w:rsid w:val="00D530E8"/>
    <w:rsid w:val="00E272DF"/>
    <w:rsid w:val="00E3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</cp:lastModifiedBy>
  <cp:revision>2</cp:revision>
  <cp:lastPrinted>2023-02-28T12:01:00Z</cp:lastPrinted>
  <dcterms:created xsi:type="dcterms:W3CDTF">2023-06-30T09:32:00Z</dcterms:created>
  <dcterms:modified xsi:type="dcterms:W3CDTF">2023-06-30T09:32:00Z</dcterms:modified>
</cp:coreProperties>
</file>