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B0" w:rsidRDefault="008C58B0" w:rsidP="008C58B0">
      <w:pPr>
        <w:rPr>
          <w:rFonts w:ascii="Times New Roman" w:hAnsi="Times New Roman" w:cs="Times New Roman"/>
          <w:b/>
          <w:bCs/>
          <w:sz w:val="24"/>
        </w:rPr>
      </w:pPr>
      <w:r w:rsidRPr="008C58B0">
        <w:rPr>
          <w:rFonts w:ascii="Times New Roman" w:hAnsi="Times New Roman" w:cs="Times New Roman"/>
          <w:b/>
          <w:bCs/>
          <w:sz w:val="24"/>
        </w:rPr>
        <w:t>Внесены изменения в статью 53.1 Уголовного кодекса Российской Федерации</w:t>
      </w:r>
    </w:p>
    <w:p w:rsidR="008C58B0" w:rsidRDefault="008C58B0" w:rsidP="008C58B0">
      <w:pPr>
        <w:rPr>
          <w:rFonts w:ascii="Times New Roman" w:hAnsi="Times New Roman" w:cs="Times New Roman"/>
          <w:b/>
          <w:bCs/>
          <w:sz w:val="24"/>
        </w:rPr>
      </w:pPr>
    </w:p>
    <w:p w:rsidR="008C58B0" w:rsidRPr="008C58B0" w:rsidRDefault="008C58B0" w:rsidP="008C58B0">
      <w:pPr>
        <w:rPr>
          <w:rFonts w:ascii="Times New Roman" w:hAnsi="Times New Roman" w:cs="Times New Roman"/>
          <w:bCs/>
          <w:sz w:val="24"/>
        </w:rPr>
      </w:pPr>
      <w:r w:rsidRPr="008C58B0">
        <w:rPr>
          <w:rFonts w:ascii="Times New Roman" w:hAnsi="Times New Roman" w:cs="Times New Roman"/>
          <w:bCs/>
          <w:sz w:val="24"/>
        </w:rPr>
        <w:t xml:space="preserve">Согласно Федерального закона от 03.04.2023 г. № 111-ФЗ «О внесении изменения в статью 53.1 уголовного кодекса Российской Федерации» </w:t>
      </w:r>
      <w:hyperlink r:id="rId4" w:history="1">
        <w:r w:rsidRPr="008C58B0">
          <w:rPr>
            <w:rStyle w:val="a3"/>
            <w:rFonts w:ascii="Times New Roman" w:hAnsi="Times New Roman" w:cs="Times New Roman"/>
            <w:color w:val="auto"/>
            <w:sz w:val="24"/>
            <w:u w:val="none"/>
          </w:rPr>
          <w:t xml:space="preserve"> внесены изменения в ч. 7 ст. 53.1 УК</w:t>
        </w:r>
      </w:hyperlink>
      <w:r w:rsidRPr="008C58B0">
        <w:rPr>
          <w:rFonts w:ascii="Times New Roman" w:hAnsi="Times New Roman" w:cs="Times New Roman"/>
          <w:sz w:val="24"/>
        </w:rPr>
        <w:t> РФ в части возможности замены неотбытой части наказания в виде лишения свободы принудительными работами осужденному в связи с достижением им установленного данной статьей возраста (60 лет для мужчин и 55 лет для женщин).</w:t>
      </w:r>
    </w:p>
    <w:p w:rsidR="008C58B0" w:rsidRPr="008C58B0" w:rsidRDefault="008C58B0" w:rsidP="008C58B0">
      <w:pPr>
        <w:rPr>
          <w:rFonts w:ascii="Times New Roman" w:hAnsi="Times New Roman" w:cs="Times New Roman"/>
          <w:sz w:val="24"/>
        </w:rPr>
      </w:pPr>
      <w:r w:rsidRPr="008C58B0">
        <w:rPr>
          <w:rFonts w:ascii="Times New Roman" w:hAnsi="Times New Roman" w:cs="Times New Roman"/>
          <w:sz w:val="24"/>
        </w:rPr>
        <w:t>Принудительные работы применяются как альтернатива лишению свободы за совершение преступления небольшой или средней тяжести либо за совершение тяжкого преступления впервые.</w:t>
      </w:r>
    </w:p>
    <w:p w:rsidR="008C58B0" w:rsidRPr="008C58B0" w:rsidRDefault="008C58B0" w:rsidP="008C58B0">
      <w:pPr>
        <w:rPr>
          <w:rFonts w:ascii="Times New Roman" w:hAnsi="Times New Roman" w:cs="Times New Roman"/>
          <w:sz w:val="24"/>
        </w:rPr>
      </w:pPr>
      <w:r w:rsidRPr="008C58B0">
        <w:rPr>
          <w:rFonts w:ascii="Times New Roman" w:hAnsi="Times New Roman" w:cs="Times New Roman"/>
          <w:sz w:val="24"/>
        </w:rPr>
        <w:t>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8C58B0" w:rsidRPr="008C58B0" w:rsidRDefault="008C58B0" w:rsidP="008C58B0">
      <w:pPr>
        <w:rPr>
          <w:rFonts w:ascii="Times New Roman" w:hAnsi="Times New Roman" w:cs="Times New Roman"/>
          <w:sz w:val="24"/>
        </w:rPr>
      </w:pPr>
      <w:r w:rsidRPr="008C58B0">
        <w:rPr>
          <w:rFonts w:ascii="Times New Roman" w:hAnsi="Times New Roman" w:cs="Times New Roman"/>
          <w:sz w:val="24"/>
        </w:rPr>
        <w:t>Согласно внесенному уточнению принудительные работы теперь не назначаются, лицам, достигшим возраста, дающего право на назначение страховой пенсии по старости, и признанным полностью неспособными к трудовой деятельности в соответствии с медицинским заключением.</w:t>
      </w:r>
    </w:p>
    <w:p w:rsidR="007E1786" w:rsidRDefault="007E1786">
      <w:pPr>
        <w:rPr>
          <w:rFonts w:ascii="Times New Roman" w:hAnsi="Times New Roman" w:cs="Times New Roman"/>
          <w:sz w:val="24"/>
        </w:rPr>
      </w:pPr>
    </w:p>
    <w:p w:rsidR="00AD57D0" w:rsidRPr="00AD57D0" w:rsidRDefault="00AD57D0" w:rsidP="00AD57D0">
      <w:pPr>
        <w:rPr>
          <w:rFonts w:ascii="Times New Roman" w:hAnsi="Times New Roman" w:cs="Times New Roman"/>
          <w:b/>
          <w:bCs/>
          <w:sz w:val="24"/>
        </w:rPr>
      </w:pPr>
      <w:r w:rsidRPr="00AD57D0">
        <w:rPr>
          <w:rFonts w:ascii="Times New Roman" w:hAnsi="Times New Roman" w:cs="Times New Roman"/>
          <w:b/>
          <w:bCs/>
          <w:sz w:val="24"/>
        </w:rPr>
        <w:t>Порядок предоставления свиданий содержащимся под стражей лицам</w:t>
      </w:r>
    </w:p>
    <w:p w:rsidR="00AD57D0" w:rsidRPr="0048020F" w:rsidRDefault="00AD57D0" w:rsidP="00AD57D0">
      <w:pPr>
        <w:rPr>
          <w:rFonts w:ascii="Times New Roman" w:hAnsi="Times New Roman" w:cs="Times New Roman"/>
          <w:sz w:val="24"/>
        </w:rPr>
      </w:pPr>
      <w:r w:rsidRPr="00AD57D0">
        <w:rPr>
          <w:rFonts w:ascii="Times New Roman" w:hAnsi="Times New Roman" w:cs="Times New Roman"/>
          <w:sz w:val="24"/>
        </w:rPr>
        <w:t xml:space="preserve">Подозреваемые и обвиняемые, содержащиеся под стражей, имеют право на </w:t>
      </w:r>
      <w:r w:rsidRPr="0048020F">
        <w:rPr>
          <w:rFonts w:ascii="Times New Roman" w:hAnsi="Times New Roman" w:cs="Times New Roman"/>
          <w:sz w:val="24"/>
        </w:rPr>
        <w:t>предоставление свиданий на территории следственного изолятора.</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Свидания с защитником:</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 предоставляются с момента фактического задержания;</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 в условиях, позволяющих сотруднику места содержания под стражей видеть их, но не слышать;</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 наедине и конфиденциально без ограничения их числа;</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 продолжительность свидания не может быть менее 2 часов.</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Свидания с родственниками и иными лицами:</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 - на основании письменного разрешения лица или органа, в производстве которых находится уголовное дело, может быть предоставлено не более 2-х свиданий в месяц продолжительностью до 3-х часов каждое;</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 осуществляются под контролем сотрудников мест содержания под стражей;</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 гражданам, прибывшим на свидание без документов, удостоверяющих их личность, либо в состоянии алкогольного, наркотического или иного опьянения, а также лицам, не указанным в разрешении, свидания не предоставляются. Причины отказа в предоставлении свидания объявляются лицу, прибывшему на свидание.</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 </w:t>
      </w:r>
    </w:p>
    <w:p w:rsidR="00AD57D0" w:rsidRPr="0048020F" w:rsidRDefault="00AD57D0" w:rsidP="00AD57D0">
      <w:pPr>
        <w:rPr>
          <w:rFonts w:ascii="Times New Roman" w:hAnsi="Times New Roman" w:cs="Times New Roman"/>
          <w:sz w:val="24"/>
        </w:rPr>
      </w:pPr>
      <w:r w:rsidRPr="0048020F">
        <w:rPr>
          <w:rFonts w:ascii="Times New Roman" w:hAnsi="Times New Roman" w:cs="Times New Roman"/>
          <w:sz w:val="24"/>
        </w:rPr>
        <w:t>Свидания с нотариусом:</w:t>
      </w:r>
    </w:p>
    <w:p w:rsidR="00AD57D0" w:rsidRPr="00AD57D0" w:rsidRDefault="00AD57D0" w:rsidP="00AD57D0">
      <w:pPr>
        <w:rPr>
          <w:rFonts w:ascii="Times New Roman" w:hAnsi="Times New Roman" w:cs="Times New Roman"/>
          <w:sz w:val="24"/>
        </w:rPr>
      </w:pPr>
      <w:r w:rsidRPr="00AD57D0">
        <w:rPr>
          <w:rFonts w:ascii="Times New Roman" w:hAnsi="Times New Roman" w:cs="Times New Roman"/>
          <w:sz w:val="24"/>
        </w:rPr>
        <w:lastRenderedPageBreak/>
        <w:t>- предоставляются в целях удостоверения доверенности на право представления интересов подозреваемых и обвиняемых в сфере предпринимательской деятельности;</w:t>
      </w:r>
    </w:p>
    <w:p w:rsidR="00AD57D0" w:rsidRPr="00AD57D0" w:rsidRDefault="00AD57D0" w:rsidP="00AD57D0">
      <w:pPr>
        <w:rPr>
          <w:rFonts w:ascii="Times New Roman" w:hAnsi="Times New Roman" w:cs="Times New Roman"/>
          <w:sz w:val="24"/>
        </w:rPr>
      </w:pPr>
      <w:r w:rsidRPr="00AD57D0">
        <w:rPr>
          <w:rFonts w:ascii="Times New Roman" w:hAnsi="Times New Roman" w:cs="Times New Roman"/>
          <w:sz w:val="24"/>
        </w:rPr>
        <w:t>- без ограничения их числа и продолжительности в условиях, позволяющих сотруднику СИЗО видеть участников свидания, но не слышать их.</w:t>
      </w:r>
    </w:p>
    <w:p w:rsidR="00AD57D0" w:rsidRPr="00AD57D0" w:rsidRDefault="00AD57D0" w:rsidP="00AD57D0">
      <w:pPr>
        <w:rPr>
          <w:rFonts w:ascii="Times New Roman" w:hAnsi="Times New Roman" w:cs="Times New Roman"/>
          <w:sz w:val="24"/>
        </w:rPr>
      </w:pPr>
      <w:r w:rsidRPr="00AD57D0">
        <w:rPr>
          <w:rFonts w:ascii="Times New Roman" w:hAnsi="Times New Roman" w:cs="Times New Roman"/>
          <w:sz w:val="24"/>
        </w:rPr>
        <w:t>Свидания прекращаются в случае попытки передачи запрещенных к хранению и использованию предметов, веществ и продуктов питания содержащимся под стражей лицам.</w:t>
      </w:r>
    </w:p>
    <w:p w:rsidR="00AD57D0" w:rsidRDefault="00AD57D0">
      <w:pPr>
        <w:rPr>
          <w:rFonts w:ascii="Times New Roman" w:hAnsi="Times New Roman" w:cs="Times New Roman"/>
          <w:sz w:val="24"/>
        </w:rPr>
      </w:pPr>
    </w:p>
    <w:p w:rsidR="00873122" w:rsidRPr="00873122" w:rsidRDefault="00873122" w:rsidP="00873122">
      <w:pPr>
        <w:rPr>
          <w:rFonts w:ascii="Times New Roman" w:hAnsi="Times New Roman" w:cs="Times New Roman"/>
          <w:b/>
          <w:bCs/>
          <w:sz w:val="24"/>
        </w:rPr>
      </w:pPr>
      <w:r w:rsidRPr="00873122">
        <w:rPr>
          <w:rFonts w:ascii="Times New Roman" w:hAnsi="Times New Roman" w:cs="Times New Roman"/>
          <w:b/>
          <w:bCs/>
          <w:sz w:val="24"/>
        </w:rPr>
        <w:t>Расширен перечень преступлений, за совершение которых возможно назначить пожизненное лишение свободы</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Федеральным законом от 28.04.2023 № 157-ФЗ «О внесении изменений в Уголовный кодекс Российской Федерации и статью 151 Уголовно-процессуального кодекса Российской Федерации» внесены изменения в статью 57 Уголовного кодекса Российской Федерации, расширен перечень преступлений, за совершение которых возможно назначение пожизненного лишения свободы.</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Теперь в соответствии со статьей 57 Уголовного кодекса Российской Федерации пожизненное лишение свободы может быть назначено лицам, совершим особо тяжкие преступления против основ конституционного строя и безопасности государства.</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Этим же Федеральным законом глава 29 Уголовного кодекса Российской Федерации дополнена статьей 284.3, которая предусматривает наступление уголовной ответственности за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Санкция данной статьи за совершение указанного преступления предусматривает назначение наказания в виде штрафа в размере от 300 000 до 1 000 000 рублей или в размере заработной платы или иного дохода, осужденного за период от 3 до 5 лет либо лишения свободы на срок до 5 лет с лишением права занимать определенные должности или заниматься определенной деятельностью на тот же срок.</w:t>
      </w:r>
    </w:p>
    <w:p w:rsidR="0048020F" w:rsidRDefault="0048020F">
      <w:pPr>
        <w:rPr>
          <w:rFonts w:ascii="Times New Roman" w:hAnsi="Times New Roman" w:cs="Times New Roman"/>
          <w:sz w:val="24"/>
        </w:rPr>
      </w:pPr>
    </w:p>
    <w:p w:rsidR="0048020F" w:rsidRDefault="0048020F">
      <w:pPr>
        <w:rPr>
          <w:rFonts w:ascii="Times New Roman" w:hAnsi="Times New Roman" w:cs="Times New Roman"/>
          <w:sz w:val="24"/>
        </w:rPr>
      </w:pPr>
    </w:p>
    <w:p w:rsidR="00873122" w:rsidRDefault="00873122">
      <w:pPr>
        <w:rPr>
          <w:rFonts w:ascii="Times New Roman" w:hAnsi="Times New Roman" w:cs="Times New Roman"/>
          <w:sz w:val="24"/>
        </w:rPr>
      </w:pPr>
    </w:p>
    <w:p w:rsidR="00873122" w:rsidRPr="00873122" w:rsidRDefault="00873122" w:rsidP="00873122">
      <w:pPr>
        <w:rPr>
          <w:rFonts w:ascii="Times New Roman" w:hAnsi="Times New Roman" w:cs="Times New Roman"/>
          <w:b/>
          <w:bCs/>
          <w:sz w:val="24"/>
        </w:rPr>
      </w:pPr>
      <w:r w:rsidRPr="00873122">
        <w:rPr>
          <w:rFonts w:ascii="Times New Roman" w:hAnsi="Times New Roman" w:cs="Times New Roman"/>
          <w:b/>
          <w:bCs/>
          <w:sz w:val="24"/>
        </w:rPr>
        <w:t>Склонение к потреблению наркотических средств</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Склонение к потреблению наркотических средств, психотропных веществ или их аналогов является одним из общественно-опасных деяний, за которую предусмотрена уголовная ответственность статьей 230 УК РФ.</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Склонение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деяния оконченным преступлением не требуется, чтобы склоняемое лицо фактически употребило наркотическое средство, психотропное вещество или их аналог.</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lastRenderedPageBreak/>
        <w:t>За склонение к потреблению наркотических средств, психотропных веществ и их аналогов предусмотрено наказание в виде ограничения свободы на срок до трех лет, ареста на срок до шести месяцев и лишения свободы на срок от трех до пяти лет. Однако при совершении преступления группой лиц или организованной группой, в отношении двух и более лиц, с применением насилия или с угрозой его применения, с использованием информационно-телекоммуникационных сетей (включая сеть "Интернет"), в отношении несовершеннолетних, если деяние повлекло по неосторожности смерть двух или более потерпевших, может быть назначено лишение свободы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Pr="00873122" w:rsidRDefault="00873122" w:rsidP="00873122">
      <w:pPr>
        <w:rPr>
          <w:rFonts w:ascii="Times New Roman" w:hAnsi="Times New Roman" w:cs="Times New Roman"/>
          <w:b/>
          <w:bCs/>
          <w:sz w:val="24"/>
        </w:rPr>
      </w:pPr>
      <w:r w:rsidRPr="00873122">
        <w:rPr>
          <w:rFonts w:ascii="Times New Roman" w:hAnsi="Times New Roman" w:cs="Times New Roman"/>
          <w:b/>
          <w:bCs/>
          <w:sz w:val="24"/>
        </w:rPr>
        <w:t>Очередность предоставления отпусков многодетным и лицам, воспитывающих детей-инвалидов</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3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r w:rsidRPr="00873122">
        <w:rPr>
          <w:rFonts w:ascii="Times New Roman" w:hAnsi="Times New Roman" w:cs="Times New Roman"/>
          <w:sz w:val="24"/>
        </w:rPr>
        <w:b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r w:rsidRPr="00873122">
        <w:rPr>
          <w:rFonts w:ascii="Times New Roman" w:hAnsi="Times New Roman" w:cs="Times New Roman"/>
          <w:sz w:val="24"/>
        </w:rPr>
        <w:b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w:t>
      </w:r>
      <w:r w:rsidRPr="00873122">
        <w:rPr>
          <w:rFonts w:ascii="Times New Roman" w:hAnsi="Times New Roman" w:cs="Times New Roman"/>
          <w:sz w:val="24"/>
        </w:rPr>
        <w:br/>
        <w:t>Перенесение этого отпуска на следующий рабочий год не допускается.</w:t>
      </w: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Pr="00873122" w:rsidRDefault="00873122" w:rsidP="00873122">
      <w:pPr>
        <w:rPr>
          <w:rFonts w:ascii="Times New Roman" w:hAnsi="Times New Roman" w:cs="Times New Roman"/>
          <w:b/>
          <w:bCs/>
          <w:sz w:val="24"/>
        </w:rPr>
      </w:pPr>
      <w:r w:rsidRPr="00873122">
        <w:rPr>
          <w:rFonts w:ascii="Times New Roman" w:hAnsi="Times New Roman" w:cs="Times New Roman"/>
          <w:b/>
          <w:bCs/>
          <w:sz w:val="24"/>
        </w:rPr>
        <w:lastRenderedPageBreak/>
        <w:t>Чем отличается капитальный от текущего ремонта многоквартирного дома?</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Текущий ремонт - работы разового характера, проводимые по утвержденному плану за счет средств собственников, оплачиваемых в составе платы за содержание жилья.</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 xml:space="preserve">Управляющая компания проводит регулярные осмотры общего имущества и составляет план работ по текущему ремонту, который представляется га утверждение общему собранию собственников, либо председателю совета дома (при условии, что он </w:t>
      </w:r>
      <w:r w:rsidRPr="00873122">
        <w:rPr>
          <w:color w:val="333333"/>
        </w:rPr>
        <w:t>уполномочен,</w:t>
      </w:r>
      <w:r w:rsidRPr="00873122">
        <w:rPr>
          <w:color w:val="333333"/>
        </w:rPr>
        <w:t xml:space="preserve"> а принятие решений о текущем ремонте общим собранием).</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 xml:space="preserve"> Текущий ремонт проводится для предупреждения преждевременного износа и поддержания эксплуатационных показателей общего имущества, устранение повреждений, восстановления отдельных элементов: окон, ступеней, поручней, участков инженерных сетей и т.д. без замены ограждающих несущих конструкций дома и лифтов.</w:t>
      </w:r>
    </w:p>
    <w:p w:rsidR="00873122" w:rsidRPr="00873122" w:rsidRDefault="00873122" w:rsidP="00873122">
      <w:pPr>
        <w:pStyle w:val="a4"/>
        <w:shd w:val="clear" w:color="auto" w:fill="FFFFFF"/>
        <w:spacing w:before="0" w:beforeAutospacing="0"/>
        <w:rPr>
          <w:rFonts w:ascii="Roboto" w:hAnsi="Roboto"/>
          <w:color w:val="333333"/>
        </w:rPr>
      </w:pPr>
      <w:r w:rsidRPr="00873122">
        <w:rPr>
          <w:rFonts w:ascii="Roboto" w:hAnsi="Roboto"/>
          <w:color w:val="333333"/>
        </w:rPr>
        <w:t> </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 xml:space="preserve">Капитальный ремонт - замена или восстановление строительных конструкций дома (за исключением несущих конструкций), инженерных систем дома, замена отдельных элементов несущих строительных конструкций на аналогичные или улучшающие показатели таких </w:t>
      </w:r>
      <w:r w:rsidRPr="00873122">
        <w:rPr>
          <w:color w:val="333333"/>
        </w:rPr>
        <w:t>конструкций.</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Работы, финансируемые за счет средств фонда капительного ремонта, определяются в каждом регионе отдельно.</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Обязательный перечень:</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 xml:space="preserve"> ремонт внутридомовых инженерных систем электро-, тепло-, газо-, водоснабжения, водоотведения;</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 xml:space="preserve"> ремонт крыши;</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ремонт фасада;</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 xml:space="preserve"> ремонт фундамента МКД;</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 xml:space="preserve"> ремонт подвальных помещений, относящихся к общему имуществу в МКД;</w:t>
      </w:r>
    </w:p>
    <w:p w:rsidR="00873122" w:rsidRPr="00873122" w:rsidRDefault="00873122" w:rsidP="00873122">
      <w:pPr>
        <w:pStyle w:val="a4"/>
        <w:shd w:val="clear" w:color="auto" w:fill="FFFFFF"/>
        <w:spacing w:before="0" w:beforeAutospacing="0"/>
        <w:rPr>
          <w:rFonts w:ascii="Roboto" w:hAnsi="Roboto"/>
          <w:color w:val="333333"/>
        </w:rPr>
      </w:pPr>
      <w:r w:rsidRPr="00873122">
        <w:rPr>
          <w:color w:val="333333"/>
        </w:rPr>
        <w:t xml:space="preserve"> ремонт, замена, модернизация лифтов, ремонт лифтовых шахт, машинных и блочных помещений.</w:t>
      </w: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Pr="00873122" w:rsidRDefault="00873122" w:rsidP="00873122">
      <w:pPr>
        <w:rPr>
          <w:rFonts w:ascii="Times New Roman" w:hAnsi="Times New Roman" w:cs="Times New Roman"/>
          <w:b/>
          <w:bCs/>
          <w:sz w:val="24"/>
        </w:rPr>
      </w:pPr>
      <w:r w:rsidRPr="00873122">
        <w:rPr>
          <w:rFonts w:ascii="Times New Roman" w:hAnsi="Times New Roman" w:cs="Times New Roman"/>
          <w:b/>
          <w:bCs/>
          <w:sz w:val="24"/>
        </w:rPr>
        <w:t>Расчет при увольнении</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В соответствии со статьей 84.1. Трудового кодекса Российской Федерации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В соответствии со статьей 127 ТК РФ при увольнении работнику выплачивается денежная компенсация за все неиспользованные отпуска.</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В соответствии со статьей 236 ТК РФ при нарушении работодателем установленного срока выплат при увольнении (и других выплат, причитающихся работнику, например, выплаты заработной платы, оплаты отпуска)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За нарушение работодателем норм трудового законодательства статьей 5.27 Кодекса Российской Федерации об административных правонарушениях предусмотрена административная ответственность в виде административного штрафа либо дисквалификации (при повторном нарушении в течение года).</w:t>
      </w: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Pr="00873122" w:rsidRDefault="00873122" w:rsidP="00873122">
      <w:pPr>
        <w:rPr>
          <w:rFonts w:ascii="Times New Roman" w:hAnsi="Times New Roman" w:cs="Times New Roman"/>
          <w:b/>
          <w:bCs/>
          <w:sz w:val="24"/>
        </w:rPr>
      </w:pPr>
      <w:r w:rsidRPr="00873122">
        <w:rPr>
          <w:rFonts w:ascii="Times New Roman" w:hAnsi="Times New Roman" w:cs="Times New Roman"/>
          <w:b/>
          <w:bCs/>
          <w:sz w:val="24"/>
        </w:rPr>
        <w:t>Рассрочка по уплате страховых взносов для организаций и ИП</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Правительство предоставило возможность получить рассрочку по уплате страховых взносов для организаций и ИП, осуществляющих определенные виды деятельности. Постановлением Правительства РФ от 17.01.2023 № 28 внесены изменения в постановление Правительства Российской Федерации от 29 апреля 2022 г. № 776. Так, виды деятельности, при осуществлении которых предоставляется возможность изменить сроки уплаты страховых взносов, а также сроки их уплаты определены постановлением Правительства РФ от 29.04.2022 № 776.</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Согласно настоящему постановлению, организациям в отношении сумм страховых взносов теперь может быть предоставлена рассрочка их уплаты с внесением ежемесячных платежей равными долями. При этом дата последнего платежа должна быть не позднее 28 мая 2024 года.</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lastRenderedPageBreak/>
        <w:t>Рассрочка предоставляется и для ИП, работающих в соответствующих отраслях экономики, в отношении страховых взносов, начисленных за 2021 год с суммы дохода, превышающей 300 тыс. рублей. В случае предоставления рассрочки уплатить страховые взносы необходимо будет до 1 мая 2024 года. Установлены сроки направления заявлений о предоставлении рассрочки, необходимые для этого условия, а также основания для отказа в предоставлении рассрочки.</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Постановление вступило в силу с 1 марта 2023 года</w:t>
      </w: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Pr="00873122" w:rsidRDefault="00873122" w:rsidP="00873122">
      <w:pPr>
        <w:rPr>
          <w:rFonts w:ascii="Times New Roman" w:hAnsi="Times New Roman" w:cs="Times New Roman"/>
          <w:b/>
          <w:bCs/>
          <w:sz w:val="24"/>
        </w:rPr>
      </w:pPr>
      <w:r w:rsidRPr="00873122">
        <w:rPr>
          <w:rFonts w:ascii="Times New Roman" w:hAnsi="Times New Roman" w:cs="Times New Roman"/>
          <w:b/>
          <w:bCs/>
          <w:sz w:val="24"/>
        </w:rPr>
        <w:t>Соблюдение требований при организованной перевозке детей</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В соответствии с Правилами организованной перевозки группы детей автобусами, утвержденными постановлением Правительства Ивановской области от 23.09.2020    № 1527, при перевозке детей водитель обязан иметь документ, составленный в произвольной форме, содержащий сведения о маршруте перевозки, в том числе о:</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 пункте отправления;</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 промежуточных пунктах посадки (высадки) детей и иных лиц, участвующих в организованной перевозке группы детей;</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 пункте назначения;</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 о местах остановок для приема пищи, кратковременного отдыха, ночного отдыха (в случае организованной перевозки группы детей в междугородном сообщении).</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На автобусе для организованной перевозки детей должен быть установлен опознавательный знак «Перевозка детей».</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Число перевозимых людей не должно превышать количества оборудованных для сидения мест.</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Контроль за соблюдением указанного требования возлагается на сопровождающих лиц.</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Кроме того, при движении автобуса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Также при осуществлении организованной перевозки группы детей водитель обязан иметь при себе договор фрахтования, а с 01.03.2023 можно иметь при себе его копию.</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За нарушение требований к перевозке детей предусмотрена административная ответственность как для водителя, так и для должностных и юридических лиц.</w:t>
      </w: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Default="00873122">
      <w:pPr>
        <w:rPr>
          <w:rFonts w:ascii="Times New Roman" w:hAnsi="Times New Roman" w:cs="Times New Roman"/>
          <w:sz w:val="24"/>
        </w:rPr>
      </w:pPr>
    </w:p>
    <w:p w:rsidR="00873122" w:rsidRPr="00873122" w:rsidRDefault="00873122" w:rsidP="00873122">
      <w:pPr>
        <w:rPr>
          <w:rFonts w:ascii="Times New Roman" w:hAnsi="Times New Roman" w:cs="Times New Roman"/>
          <w:b/>
          <w:bCs/>
          <w:sz w:val="24"/>
        </w:rPr>
      </w:pPr>
      <w:r w:rsidRPr="00873122">
        <w:rPr>
          <w:rFonts w:ascii="Times New Roman" w:hAnsi="Times New Roman" w:cs="Times New Roman"/>
          <w:b/>
          <w:bCs/>
          <w:sz w:val="24"/>
        </w:rPr>
        <w:lastRenderedPageBreak/>
        <w:t>Придомовая территория</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Придомовая территория является собственностью жильцов. Жильцы обязаны содержать эту территорию в надлежащем состоянии и имеют право распоряжаться ею.</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Если собственники решили поставить вокруг дома забор с калитками и шлагбаумом, это абсолютно законно. Главное, чтобы сооружения не явились препятствием к проезду пожарной техники, и в целом не были нарушены соответствующие нормы пожарной безопасности.</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Повреждение таких сооружений, если ущерб составил больше 5 тысяч рублей, может являться основанием для обращаться в полицию, с заявлением о порче чужого имущества и требовать привлечь виновных лиц к ответственности за порчу чужого имущества по ч.1 ст. 167 УК РФ.</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Санкция статьи предусматривает различные виды наказаний, в том числе, лишение свободы на срок до 2-х лет.»</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Если территория является муниципальной собственностью, и речь идет о нарушениях норм пожарной безопасности и безопасности несовершеннолетних, то это уже компетенция органов местного самоуправления, которые обязаны обеспечить в радиусе бесхозяйных объектов защиту неопределенного круга лиц. Здесь нужно обращаться непосредственно в администрацию района, либо в прокуратуру.</w:t>
      </w:r>
    </w:p>
    <w:p w:rsidR="00873122" w:rsidRPr="00873122" w:rsidRDefault="00873122" w:rsidP="00873122">
      <w:pPr>
        <w:rPr>
          <w:rFonts w:ascii="Times New Roman" w:hAnsi="Times New Roman" w:cs="Times New Roman"/>
          <w:sz w:val="24"/>
        </w:rPr>
      </w:pPr>
      <w:r w:rsidRPr="00873122">
        <w:rPr>
          <w:rFonts w:ascii="Times New Roman" w:hAnsi="Times New Roman" w:cs="Times New Roman"/>
          <w:sz w:val="24"/>
        </w:rPr>
        <w:t>И всегда остается право за защитой нарушенных прав обратиться в суд.</w:t>
      </w:r>
    </w:p>
    <w:p w:rsidR="00873122" w:rsidRDefault="00873122">
      <w:pPr>
        <w:rPr>
          <w:rFonts w:ascii="Times New Roman" w:hAnsi="Times New Roman" w:cs="Times New Roman"/>
          <w:sz w:val="24"/>
        </w:rPr>
      </w:pPr>
    </w:p>
    <w:p w:rsidR="005058EB" w:rsidRDefault="005058EB">
      <w:pPr>
        <w:rPr>
          <w:rFonts w:ascii="Times New Roman" w:hAnsi="Times New Roman" w:cs="Times New Roman"/>
          <w:sz w:val="24"/>
        </w:rPr>
      </w:pPr>
    </w:p>
    <w:p w:rsidR="005058EB" w:rsidRPr="005058EB" w:rsidRDefault="005058EB" w:rsidP="005058EB">
      <w:pPr>
        <w:rPr>
          <w:rFonts w:ascii="Times New Roman" w:hAnsi="Times New Roman" w:cs="Times New Roman"/>
          <w:b/>
          <w:bCs/>
          <w:sz w:val="24"/>
        </w:rPr>
      </w:pPr>
      <w:r w:rsidRPr="005058EB">
        <w:rPr>
          <w:rFonts w:ascii="Times New Roman" w:hAnsi="Times New Roman" w:cs="Times New Roman"/>
          <w:b/>
          <w:bCs/>
          <w:sz w:val="24"/>
        </w:rPr>
        <w:t>Получение образования ребенком (детьми) за счет материнского капитала</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Средства материнского капитала могут быть направлены на оплату обучения ребенка (детей) в образовательных организациях на территории Российской Федерации, а также у индивидуальных предпринимателей, осуществляющих образовательную деятельность на основании лицензии.</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Положения ст. 11 Федерального закона от 29.12.2006 № 256-ФЗ «О дополнительных мерах государственной поддержки семей, имеющих детей» предполагают возможность оплатить образование как родного, так и усыновленного ребенка при условии, что на дату начала обучения возраст ребенка не превышает 25 лет. Материнский капитал может быть использован на оплату содержания ребенка и (или) присмотра и ухода за ним в организациях дошкольного образования и (или) начального общего, основного общего и среднего общего образования.</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Допускается расходование средств на проживание и коммунальные услуги в общежитии, предоставляемом обучающимся на период обучения, нуждающимся в жилых помещениях в общежитиях.</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 xml:space="preserve">Для использования материнского капитала на образование детей помимо типового комплекта документов в зависимости от выбранного вида образовательных услуг в территориальное подразделение Социального Фонда России потребуется представить, в частности: документы, подтверждающие цель использования материнского капитала на оплату общежития и коммунальных услуг в общежитии (договор найма жилого помещения в общежитии, справку из организации, подтверждающую факт проживания </w:t>
      </w:r>
      <w:r w:rsidRPr="005058EB">
        <w:rPr>
          <w:rFonts w:ascii="Times New Roman" w:hAnsi="Times New Roman" w:cs="Times New Roman"/>
          <w:sz w:val="24"/>
        </w:rPr>
        <w:lastRenderedPageBreak/>
        <w:t>ребенка (детей) в общежитии); заверенную соответствующей организацией копию договора между этой организацией и владельцем сертификата, включающего обязательства организации по содержанию ребенка (детей) и (или) присмотру и уходу за ним (ними), а также расчет размера платы.</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В договоре рекомендуется также указывать сумму средств, направляемых Социальным Фондом России на оплату содержания ребенка в организации, срок направления средств и возможность возврата организацией в территориальное подразделение Социального Фонда России неиспользованных средств в случае расторжения или истечения срока действия договора. Для распоряжения средствами материнского капитала на образование следует обратиться в территориальное подразделение Социального Фонда России с заявлением по установленной форме.</w:t>
      </w:r>
    </w:p>
    <w:p w:rsidR="005058EB" w:rsidRDefault="005058EB">
      <w:pPr>
        <w:rPr>
          <w:rFonts w:ascii="Times New Roman" w:hAnsi="Times New Roman" w:cs="Times New Roman"/>
          <w:sz w:val="24"/>
        </w:rPr>
      </w:pPr>
    </w:p>
    <w:p w:rsidR="005058EB" w:rsidRDefault="005058EB">
      <w:pPr>
        <w:rPr>
          <w:rFonts w:ascii="Times New Roman" w:hAnsi="Times New Roman" w:cs="Times New Roman"/>
          <w:sz w:val="24"/>
        </w:rPr>
      </w:pPr>
    </w:p>
    <w:p w:rsidR="005058EB" w:rsidRPr="005058EB" w:rsidRDefault="005058EB" w:rsidP="005058EB">
      <w:pPr>
        <w:rPr>
          <w:rFonts w:ascii="Times New Roman" w:hAnsi="Times New Roman" w:cs="Times New Roman"/>
          <w:b/>
          <w:bCs/>
          <w:sz w:val="24"/>
        </w:rPr>
      </w:pPr>
      <w:r w:rsidRPr="005058EB">
        <w:rPr>
          <w:rFonts w:ascii="Times New Roman" w:hAnsi="Times New Roman" w:cs="Times New Roman"/>
          <w:b/>
          <w:bCs/>
          <w:sz w:val="24"/>
        </w:rPr>
        <w:t>Оплата коммунальной услуги по отоплению многоквартирных и жилых домов</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Порядок оплаты коммунальной услуги по отоплению определен постановлением Правительства Российской Федерации от 06.05.2011 № 354.</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Так, оплата услуги по отоплению осуществляется в течение отопительного периода либо равномерно в течение календарного года.</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В многоквартирном доме, который не оборудован коллективным прибором учета тепловой энергии, и жилом доме, который не оборудован индивидуальным прибором учета тепловой энергии, размер платы определяется исходя из норматива потребления по количеству месяцев (в том числе неполных) отопительного периода.</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Право потребителя не оплачивать не предоставленную коммунальную услугу по отоплению являлось предметом рассмотрения Конституционного суда Российской Федерации (Определение от 29.09.2020 № 2137-О).</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Судом установлено, что при уменьшении в расчете определения норматива потребления услуги по отоплению количества календарных месяцев отопительного сезона в такой же пропорции происходит увеличение месячного норматива потребления, что приводит к пропорциональному увеличению размера месячной платы за отопление, однако в сумме плата за отопительный сезон (и за год) остается неизменной.</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При использовании норматива потребления коммунальной услуги по отоплению дней отопительного сезона норматив потребления и размер платы за коммунальную услугу по отоплению будут определены для одного дня, однако суммарная плата за отопительный сезон, определенный в днях, будет такой же, что и плата за отопительный сезон, определенный в месяцах.</w:t>
      </w:r>
    </w:p>
    <w:p w:rsidR="005058EB" w:rsidRDefault="005058EB">
      <w:pPr>
        <w:rPr>
          <w:rFonts w:ascii="Times New Roman" w:hAnsi="Times New Roman" w:cs="Times New Roman"/>
          <w:sz w:val="24"/>
        </w:rPr>
      </w:pPr>
    </w:p>
    <w:p w:rsidR="005058EB" w:rsidRDefault="005058EB">
      <w:pPr>
        <w:rPr>
          <w:rFonts w:ascii="Times New Roman" w:hAnsi="Times New Roman" w:cs="Times New Roman"/>
          <w:sz w:val="24"/>
        </w:rPr>
      </w:pPr>
    </w:p>
    <w:p w:rsidR="005058EB" w:rsidRDefault="005058EB" w:rsidP="005058EB">
      <w:pPr>
        <w:shd w:val="clear" w:color="auto" w:fill="FFFFFF"/>
        <w:spacing w:line="540" w:lineRule="atLeast"/>
        <w:rPr>
          <w:rFonts w:ascii="Arial" w:eastAsia="Times New Roman" w:hAnsi="Arial" w:cs="Arial"/>
          <w:b/>
          <w:bCs/>
          <w:color w:val="333333"/>
          <w:sz w:val="36"/>
          <w:szCs w:val="36"/>
          <w:lang w:eastAsia="ru-RU"/>
        </w:rPr>
      </w:pPr>
    </w:p>
    <w:p w:rsidR="005058EB" w:rsidRDefault="005058EB" w:rsidP="005058EB">
      <w:pPr>
        <w:shd w:val="clear" w:color="auto" w:fill="FFFFFF"/>
        <w:spacing w:line="540" w:lineRule="atLeast"/>
        <w:rPr>
          <w:rFonts w:ascii="Arial" w:eastAsia="Times New Roman" w:hAnsi="Arial" w:cs="Arial"/>
          <w:b/>
          <w:bCs/>
          <w:color w:val="333333"/>
          <w:sz w:val="36"/>
          <w:szCs w:val="36"/>
          <w:lang w:eastAsia="ru-RU"/>
        </w:rPr>
      </w:pPr>
    </w:p>
    <w:p w:rsidR="005058EB" w:rsidRPr="005058EB" w:rsidRDefault="005058EB" w:rsidP="005058EB">
      <w:pPr>
        <w:rPr>
          <w:rFonts w:ascii="Arial" w:eastAsia="Times New Roman" w:hAnsi="Arial" w:cs="Arial"/>
          <w:b/>
          <w:bCs/>
          <w:color w:val="333333"/>
          <w:sz w:val="36"/>
          <w:szCs w:val="36"/>
          <w:lang w:eastAsia="ru-RU"/>
        </w:rPr>
      </w:pPr>
      <w:r w:rsidRPr="005058EB">
        <w:rPr>
          <w:rFonts w:ascii="Arial" w:eastAsia="Times New Roman" w:hAnsi="Arial" w:cs="Arial"/>
          <w:b/>
          <w:bCs/>
          <w:color w:val="333333"/>
          <w:sz w:val="36"/>
          <w:szCs w:val="36"/>
          <w:lang w:eastAsia="ru-RU"/>
        </w:rPr>
        <w:lastRenderedPageBreak/>
        <w:t>Возможен ли перерасчет платы за ЖКХ?</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В связи с повышением цен на коммунальные услуги возникает вопрос перерасчета платы за оказанные услуги, в особенности для лиц, кто не пользовался такими услугами и у кого нет технической возможности установки индивидуальных приборов учета.</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 xml:space="preserve">«Повторный расчет суммы за коммунальные услуги возможен с учетом таких обстоятельств как служебное командирование, стационарное либо санаторно-курортное лечение, пребывание гражданина на садовом или огородном земельном участке, пребывание за пределами Российской Федерации, в любом детском учреждении с круглосуточным там нахождением, и в иных случаях, предусмотренных Постановлением Правительства РФ  </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Основные моменты, на которые следует обратить внимание:</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 обязательное отсутствие технических условий для установления индивидуальных приборов учета;</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 длительность отсутствия в жилом помещении - от 5 дней до 6 месяцев, день отъезда и приезда при перерасчете не учитываются. Конечно длительность отсутствия может выйти и за рамки 6 месяцев, но документы нужно будет подавать повторно;</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 документальное подтверждение всего периода отсутствия. Здесь вариантов много: счета за проживание в гостиницах, посадочные талоны, справка о нахождении на лечении, регистрация по месту временного пребывания, даже справка из охранной организации, которая осуществляла непрерывную охрану жилого помещения, подойдет как подтверждающий отсутствие жильцов документ.</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Можно предоставлять как оригиналы документов, так и заверенные надлежащим образом их копии.</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Заявление можно подать за 30 дней до отъезда с указанием, что подтверждающие документы будут представлены позже, либо в течение 30 дней после возвращения.</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Перерасчет платы производится в течение 5 рабочих дней после подачи заявления до отъезда, или не позднее 30 дней после окончания периода отсутствия».</w:t>
      </w:r>
    </w:p>
    <w:p w:rsidR="005058EB" w:rsidRPr="005058EB" w:rsidRDefault="005058EB" w:rsidP="005058EB">
      <w:pPr>
        <w:rPr>
          <w:rFonts w:ascii="Times New Roman" w:hAnsi="Times New Roman" w:cs="Times New Roman"/>
          <w:sz w:val="24"/>
        </w:rPr>
      </w:pPr>
      <w:r w:rsidRPr="005058EB">
        <w:rPr>
          <w:rFonts w:ascii="Times New Roman" w:hAnsi="Times New Roman" w:cs="Times New Roman"/>
          <w:sz w:val="24"/>
        </w:rPr>
        <w:t>Следует иметь ввиду, что в указанных случаях не подлежит перерасчету размер платы за коммунальные услуги по отоплению и услуги на общедомовые нужды.</w:t>
      </w:r>
    </w:p>
    <w:p w:rsidR="005058EB" w:rsidRDefault="005058EB">
      <w:pPr>
        <w:rPr>
          <w:rFonts w:ascii="Times New Roman" w:hAnsi="Times New Roman" w:cs="Times New Roman"/>
          <w:sz w:val="24"/>
        </w:rPr>
      </w:pPr>
    </w:p>
    <w:p w:rsidR="00C81711" w:rsidRPr="00C81711" w:rsidRDefault="00C81711" w:rsidP="00C81711">
      <w:pPr>
        <w:rPr>
          <w:rFonts w:ascii="Times New Roman" w:hAnsi="Times New Roman" w:cs="Times New Roman"/>
          <w:b/>
          <w:bCs/>
          <w:sz w:val="24"/>
        </w:rPr>
      </w:pPr>
      <w:r w:rsidRPr="00C81711">
        <w:rPr>
          <w:rFonts w:ascii="Times New Roman" w:hAnsi="Times New Roman" w:cs="Times New Roman"/>
          <w:b/>
          <w:bCs/>
          <w:sz w:val="24"/>
        </w:rPr>
        <w:t>Меры поддержки лицам в трудной жизненной ситуации</w:t>
      </w:r>
    </w:p>
    <w:p w:rsidR="00C81711" w:rsidRPr="00C81711" w:rsidRDefault="00C81711" w:rsidP="00C81711">
      <w:pPr>
        <w:rPr>
          <w:rFonts w:ascii="Times New Roman" w:hAnsi="Times New Roman" w:cs="Times New Roman"/>
          <w:sz w:val="24"/>
        </w:rPr>
      </w:pPr>
      <w:r w:rsidRPr="00C81711">
        <w:rPr>
          <w:rFonts w:ascii="Times New Roman" w:hAnsi="Times New Roman" w:cs="Times New Roman"/>
          <w:sz w:val="24"/>
        </w:rPr>
        <w:t>Профилактика правонарушений представляет собой систему мер, одной из которых является социальная реабилитация</w:t>
      </w:r>
    </w:p>
    <w:p w:rsidR="00C81711" w:rsidRPr="00C81711" w:rsidRDefault="00C81711" w:rsidP="00C81711">
      <w:pPr>
        <w:rPr>
          <w:rFonts w:ascii="Times New Roman" w:hAnsi="Times New Roman" w:cs="Times New Roman"/>
          <w:sz w:val="24"/>
        </w:rPr>
      </w:pPr>
      <w:r w:rsidRPr="00C81711">
        <w:rPr>
          <w:rFonts w:ascii="Times New Roman" w:hAnsi="Times New Roman" w:cs="Times New Roman"/>
          <w:bCs/>
          <w:sz w:val="24"/>
        </w:rPr>
        <w:t>Социальная реабилитация</w:t>
      </w:r>
      <w:r w:rsidRPr="00C81711">
        <w:rPr>
          <w:rFonts w:ascii="Times New Roman" w:hAnsi="Times New Roman" w:cs="Times New Roman"/>
          <w:sz w:val="24"/>
        </w:rPr>
        <w:t> – применение мер, направленных на восстановление утраченных социальных связей и функций лицами, которые находятся в трудной жизненной ситуации (к таковым, например, относятся лица, потребляющие наркотические вещества).</w:t>
      </w:r>
    </w:p>
    <w:p w:rsidR="00C81711" w:rsidRPr="00C81711" w:rsidRDefault="00C81711" w:rsidP="00C81711">
      <w:pPr>
        <w:rPr>
          <w:rFonts w:ascii="Times New Roman" w:hAnsi="Times New Roman" w:cs="Times New Roman"/>
          <w:sz w:val="24"/>
        </w:rPr>
      </w:pPr>
      <w:r w:rsidRPr="00C81711">
        <w:rPr>
          <w:rFonts w:ascii="Times New Roman" w:hAnsi="Times New Roman" w:cs="Times New Roman"/>
          <w:sz w:val="24"/>
        </w:rPr>
        <w:t>Включает в себя психологическую, медицинскую и профессиональную реабилитацию, правовую помощь, содействие в трудоустройстве, предоставление жилья и иные.</w:t>
      </w:r>
    </w:p>
    <w:p w:rsidR="00C81711" w:rsidRPr="00C81711" w:rsidRDefault="00C81711" w:rsidP="00C81711">
      <w:pPr>
        <w:rPr>
          <w:rFonts w:ascii="Times New Roman" w:hAnsi="Times New Roman" w:cs="Times New Roman"/>
          <w:sz w:val="24"/>
        </w:rPr>
      </w:pPr>
      <w:r w:rsidRPr="00C81711">
        <w:rPr>
          <w:rFonts w:ascii="Times New Roman" w:hAnsi="Times New Roman" w:cs="Times New Roman"/>
          <w:sz w:val="24"/>
        </w:rPr>
        <w:lastRenderedPageBreak/>
        <w:t>Участвующие лица:</w:t>
      </w:r>
    </w:p>
    <w:p w:rsidR="00C81711" w:rsidRPr="00C81711" w:rsidRDefault="00C81711" w:rsidP="00C81711">
      <w:pPr>
        <w:rPr>
          <w:rFonts w:ascii="Times New Roman" w:hAnsi="Times New Roman" w:cs="Times New Roman"/>
          <w:sz w:val="24"/>
        </w:rPr>
      </w:pPr>
      <w:r w:rsidRPr="00C81711">
        <w:rPr>
          <w:rFonts w:ascii="Times New Roman" w:hAnsi="Times New Roman" w:cs="Times New Roman"/>
          <w:sz w:val="24"/>
        </w:rPr>
        <w:t> организации социального обслуживания вне зависимости от организационно-правовых форм и форм собственности;</w:t>
      </w:r>
    </w:p>
    <w:p w:rsidR="00C81711" w:rsidRPr="00C81711" w:rsidRDefault="00C81711" w:rsidP="00C81711">
      <w:pPr>
        <w:rPr>
          <w:rFonts w:ascii="Times New Roman" w:hAnsi="Times New Roman" w:cs="Times New Roman"/>
          <w:sz w:val="24"/>
        </w:rPr>
      </w:pPr>
      <w:r w:rsidRPr="00C81711">
        <w:rPr>
          <w:rFonts w:ascii="Times New Roman" w:hAnsi="Times New Roman" w:cs="Times New Roman"/>
          <w:sz w:val="24"/>
        </w:rPr>
        <w:t> органы государственной власти субъекта;</w:t>
      </w:r>
    </w:p>
    <w:p w:rsidR="00C81711" w:rsidRPr="00C81711" w:rsidRDefault="00C81711" w:rsidP="00C81711">
      <w:pPr>
        <w:rPr>
          <w:rFonts w:ascii="Times New Roman" w:hAnsi="Times New Roman" w:cs="Times New Roman"/>
          <w:sz w:val="24"/>
        </w:rPr>
      </w:pPr>
      <w:r w:rsidRPr="00C81711">
        <w:rPr>
          <w:rFonts w:ascii="Times New Roman" w:hAnsi="Times New Roman" w:cs="Times New Roman"/>
          <w:sz w:val="24"/>
        </w:rPr>
        <w:t> органы местного самоуправления;</w:t>
      </w:r>
    </w:p>
    <w:p w:rsidR="00C81711" w:rsidRPr="00C81711" w:rsidRDefault="00C81711" w:rsidP="00C81711">
      <w:pPr>
        <w:rPr>
          <w:rFonts w:ascii="Times New Roman" w:hAnsi="Times New Roman" w:cs="Times New Roman"/>
          <w:sz w:val="24"/>
        </w:rPr>
      </w:pPr>
      <w:r w:rsidRPr="00C81711">
        <w:rPr>
          <w:rFonts w:ascii="Times New Roman" w:hAnsi="Times New Roman" w:cs="Times New Roman"/>
          <w:sz w:val="24"/>
        </w:rPr>
        <w:t> лица, участвующие в профилактике правонарушений (граждане, общественные объединения и иные организации, оказывающие помощь (содействие) субъектам профилактики правонарушений в рамках реализации своих прав в сфере профилактики правонарушений).</w:t>
      </w:r>
    </w:p>
    <w:p w:rsidR="00C81711" w:rsidRDefault="00C81711">
      <w:pPr>
        <w:rPr>
          <w:rFonts w:ascii="Times New Roman" w:hAnsi="Times New Roman" w:cs="Times New Roman"/>
          <w:sz w:val="24"/>
        </w:rPr>
      </w:pPr>
    </w:p>
    <w:p w:rsidR="004F504E" w:rsidRPr="004F504E" w:rsidRDefault="004F504E" w:rsidP="004F504E">
      <w:pPr>
        <w:rPr>
          <w:rFonts w:ascii="Times New Roman" w:hAnsi="Times New Roman" w:cs="Times New Roman"/>
          <w:b/>
          <w:bCs/>
          <w:sz w:val="24"/>
        </w:rPr>
      </w:pPr>
      <w:r w:rsidRPr="004F504E">
        <w:rPr>
          <w:rFonts w:ascii="Times New Roman" w:hAnsi="Times New Roman" w:cs="Times New Roman"/>
          <w:b/>
          <w:bCs/>
          <w:sz w:val="24"/>
        </w:rPr>
        <w:t>Что делать если не получил заработную плату</w:t>
      </w:r>
    </w:p>
    <w:p w:rsidR="004F504E" w:rsidRPr="004F504E" w:rsidRDefault="004F504E" w:rsidP="004F504E">
      <w:pPr>
        <w:rPr>
          <w:rFonts w:ascii="Times New Roman" w:hAnsi="Times New Roman" w:cs="Times New Roman"/>
          <w:sz w:val="24"/>
        </w:rPr>
      </w:pPr>
      <w:r w:rsidRPr="004F504E">
        <w:rPr>
          <w:rFonts w:ascii="Times New Roman" w:hAnsi="Times New Roman" w:cs="Times New Roman"/>
          <w:sz w:val="24"/>
        </w:rPr>
        <w:t>В соответствии со ст. 392 Трудового кодекса Российской Федерации работник может обратиться в суд в течение одного года со дня, когда был установлен срок выплаты заработной платы.</w:t>
      </w:r>
    </w:p>
    <w:p w:rsidR="004F504E" w:rsidRPr="004F504E" w:rsidRDefault="004F504E" w:rsidP="004F504E">
      <w:pPr>
        <w:rPr>
          <w:rFonts w:ascii="Times New Roman" w:hAnsi="Times New Roman" w:cs="Times New Roman"/>
          <w:sz w:val="24"/>
        </w:rPr>
      </w:pPr>
      <w:r w:rsidRPr="004F504E">
        <w:rPr>
          <w:rFonts w:ascii="Times New Roman" w:hAnsi="Times New Roman" w:cs="Times New Roman"/>
          <w:sz w:val="24"/>
        </w:rPr>
        <w:t>По индивидуальному трудовому спору об увольнении срок сокращен до одного месяца. Если бывшему работнику выдали копию приказа об увольнении, либо трудовую книжку, либо запись о трудовой деятельности и в течение месяца он не обжаловал приказ, то срок пропущен. Взыскать задолженность по заработной плате еще успеет, если до дня установленной выплаты не прошло одного года.</w:t>
      </w:r>
    </w:p>
    <w:p w:rsidR="004F504E" w:rsidRDefault="004F504E" w:rsidP="004F504E">
      <w:pPr>
        <w:rPr>
          <w:rFonts w:ascii="Times New Roman" w:hAnsi="Times New Roman" w:cs="Times New Roman"/>
          <w:sz w:val="24"/>
        </w:rPr>
      </w:pPr>
      <w:r w:rsidRPr="004F504E">
        <w:rPr>
          <w:rFonts w:ascii="Times New Roman" w:hAnsi="Times New Roman" w:cs="Times New Roman"/>
          <w:sz w:val="24"/>
        </w:rPr>
        <w:t>Следует пояснить, что есть уважительные причины, когда срок может быть восстановлен судом. Например, в случаях болезни работника, его командировки, необходимости ухода за тяжелобольными членами семьи, и при других обстоятельствах, которые создавали препятствия для защиты своего права в установленный ТК РФ срок. </w:t>
      </w:r>
    </w:p>
    <w:p w:rsidR="004F504E" w:rsidRPr="004F504E" w:rsidRDefault="004F504E" w:rsidP="004F504E">
      <w:pPr>
        <w:rPr>
          <w:rFonts w:ascii="Times New Roman" w:hAnsi="Times New Roman" w:cs="Times New Roman"/>
          <w:sz w:val="24"/>
        </w:rPr>
      </w:pPr>
      <w:r w:rsidRPr="004F504E">
        <w:rPr>
          <w:rFonts w:ascii="Times New Roman" w:hAnsi="Times New Roman" w:cs="Times New Roman"/>
          <w:sz w:val="24"/>
        </w:rPr>
        <w:t xml:space="preserve"> Также обращение работников в государственную инспекцию труда или в прокуратуру в ряде случаев может признаваться уважительной причиной пропуска срока на обращение в суд.</w:t>
      </w:r>
    </w:p>
    <w:p w:rsidR="004F504E" w:rsidRPr="004F504E" w:rsidRDefault="004F504E" w:rsidP="004F504E">
      <w:pPr>
        <w:rPr>
          <w:rFonts w:ascii="Times New Roman" w:hAnsi="Times New Roman" w:cs="Times New Roman"/>
          <w:sz w:val="24"/>
        </w:rPr>
      </w:pPr>
      <w:r w:rsidRPr="004F504E">
        <w:rPr>
          <w:rFonts w:ascii="Times New Roman" w:hAnsi="Times New Roman" w:cs="Times New Roman"/>
          <w:sz w:val="24"/>
        </w:rPr>
        <w:t>Работодателям здесь немаловажно понимать, что за нарушение сроков и порядка расчета с работником установлена административная ответственность по ст. 5.27 КоАП РФ, а за полную невыплату заработной платы свыше 2-х месяцев предусмотрена ответственность по ч.2 ст.145.1 УК РФ, санкция которой предусматривает различные виды наказаний, в том числе, до 3-х лет лишения свободы с лишением права занимать определенные должности или заниматься определенной деятельностью.  И за работником при вышеуказанных обстоятельствах еще два года остается право обратиться в правоохранительные органы.</w:t>
      </w:r>
    </w:p>
    <w:p w:rsidR="004F504E" w:rsidRDefault="004F504E">
      <w:pPr>
        <w:rPr>
          <w:rFonts w:ascii="Times New Roman" w:hAnsi="Times New Roman" w:cs="Times New Roman"/>
          <w:sz w:val="24"/>
        </w:rPr>
      </w:pPr>
    </w:p>
    <w:p w:rsidR="008D6FB0" w:rsidRDefault="008D6FB0">
      <w:pPr>
        <w:rPr>
          <w:rFonts w:ascii="Times New Roman" w:hAnsi="Times New Roman" w:cs="Times New Roman"/>
          <w:sz w:val="24"/>
        </w:rPr>
      </w:pPr>
    </w:p>
    <w:p w:rsidR="008D6FB0" w:rsidRPr="008D6FB0" w:rsidRDefault="008D6FB0" w:rsidP="008D6FB0">
      <w:pPr>
        <w:rPr>
          <w:rFonts w:ascii="Times New Roman" w:hAnsi="Times New Roman" w:cs="Times New Roman"/>
          <w:b/>
          <w:bCs/>
          <w:sz w:val="24"/>
        </w:rPr>
      </w:pPr>
      <w:r w:rsidRPr="008D6FB0">
        <w:rPr>
          <w:rFonts w:ascii="Times New Roman" w:hAnsi="Times New Roman" w:cs="Times New Roman"/>
          <w:b/>
          <w:bCs/>
          <w:sz w:val="24"/>
        </w:rPr>
        <w:t>Ответственность за подделку, изготовление или оборот поддельных документов</w:t>
      </w:r>
    </w:p>
    <w:p w:rsidR="008D6FB0" w:rsidRPr="008D6FB0" w:rsidRDefault="008D6FB0" w:rsidP="008D6FB0">
      <w:pPr>
        <w:rPr>
          <w:rFonts w:ascii="Times New Roman" w:hAnsi="Times New Roman" w:cs="Times New Roman"/>
          <w:sz w:val="24"/>
        </w:rPr>
      </w:pPr>
      <w:r w:rsidRPr="008D6FB0">
        <w:rPr>
          <w:rFonts w:ascii="Times New Roman" w:hAnsi="Times New Roman" w:cs="Times New Roman"/>
          <w:sz w:val="24"/>
        </w:rPr>
        <w:t xml:space="preserve">Что только не изобретают человеческие руки для собственной выгоды: тут и дипломы об образовании для трудоустройства, водительские удостоверения, паспорта, протоколы общего собрания жильцов многоквартирных домов, документы для займа у банка, </w:t>
      </w:r>
      <w:r w:rsidRPr="008D6FB0">
        <w:rPr>
          <w:rFonts w:ascii="Times New Roman" w:hAnsi="Times New Roman" w:cs="Times New Roman"/>
          <w:sz w:val="24"/>
        </w:rPr>
        <w:lastRenderedPageBreak/>
        <w:t>адвокатские ордера, заключения экспертиз для получения страховых выплат, документы об установлении опеки и многое другое.</w:t>
      </w:r>
    </w:p>
    <w:p w:rsidR="008D6FB0" w:rsidRPr="008D6FB0" w:rsidRDefault="008D6FB0" w:rsidP="008D6FB0">
      <w:pPr>
        <w:rPr>
          <w:rFonts w:ascii="Times New Roman" w:hAnsi="Times New Roman" w:cs="Times New Roman"/>
          <w:sz w:val="24"/>
        </w:rPr>
      </w:pPr>
      <w:r w:rsidRPr="008D6FB0">
        <w:rPr>
          <w:rFonts w:ascii="Times New Roman" w:hAnsi="Times New Roman" w:cs="Times New Roman"/>
          <w:sz w:val="24"/>
        </w:rPr>
        <w:t>Документ, как правило, предоставляет права или освобождает от обязанностей. Цель человека заполучить ту или иную выгоду для себя, а вот документов на это может не оказаться. И тут срабатывает известное, любимое многими «Если очень хочется, то можно».</w:t>
      </w:r>
    </w:p>
    <w:p w:rsidR="008D6FB0" w:rsidRPr="008D6FB0" w:rsidRDefault="008D6FB0" w:rsidP="008D6FB0">
      <w:pPr>
        <w:rPr>
          <w:rFonts w:ascii="Times New Roman" w:hAnsi="Times New Roman" w:cs="Times New Roman"/>
          <w:sz w:val="24"/>
        </w:rPr>
      </w:pPr>
      <w:r w:rsidRPr="008D6FB0">
        <w:rPr>
          <w:rFonts w:ascii="Times New Roman" w:hAnsi="Times New Roman" w:cs="Times New Roman"/>
          <w:sz w:val="24"/>
        </w:rPr>
        <w:t>Часто действия по использованию поддельных документов сопряжено с другими, более тяжкими и опасными преступлениями, выполняя вспомогательную роль. Они используются для трудоустройства, похищения денежных средств, сбыта наркотиков, незаконного пересечения границ и как средство во многих других преступлениях. Но раз мы знаем об этих случаях, значит они выявлены и пресечены, виновные лица понесли ответственность.</w:t>
      </w:r>
    </w:p>
    <w:p w:rsidR="008D6FB0" w:rsidRPr="008D6FB0" w:rsidRDefault="008D6FB0" w:rsidP="008D6FB0">
      <w:pPr>
        <w:rPr>
          <w:rFonts w:ascii="Times New Roman" w:hAnsi="Times New Roman" w:cs="Times New Roman"/>
          <w:sz w:val="24"/>
        </w:rPr>
      </w:pPr>
      <w:r w:rsidRPr="008D6FB0">
        <w:rPr>
          <w:rFonts w:ascii="Times New Roman" w:hAnsi="Times New Roman" w:cs="Times New Roman"/>
          <w:sz w:val="24"/>
        </w:rPr>
        <w:t>В уголовном законодательстве есть статья 327 УК РФ, которая предусматривает ответственность за подделку, изготовление или оборот поддельных документов, государственных наград, штампов, печатей или бланков. Виды наказания различны, зависит от того, какой документ подделан и как его использовали. Суд может назначить как штраф, арест, обязательные или принудительные работы, так и лишение свободы сроком до трех лет</w:t>
      </w:r>
    </w:p>
    <w:p w:rsidR="008D6FB0" w:rsidRDefault="008D6FB0" w:rsidP="008D6FB0">
      <w:pPr>
        <w:rPr>
          <w:rFonts w:ascii="Times New Roman" w:hAnsi="Times New Roman" w:cs="Times New Roman"/>
          <w:sz w:val="24"/>
        </w:rPr>
      </w:pPr>
      <w:r w:rsidRPr="008D6FB0">
        <w:rPr>
          <w:rFonts w:ascii="Times New Roman" w:hAnsi="Times New Roman" w:cs="Times New Roman"/>
          <w:sz w:val="24"/>
        </w:rPr>
        <w:t>Итогом таких неразумных действий является пример: «На днях вынесен приговор в отношении жителя Астраханской области, который, будучи лишенный судом права управления транспортным средством, приобрел поддельное водительское удостоверение и предъявил его сотрудникам полиции. Теперь суд ограничил его свободу на 6 месяцев. </w:t>
      </w:r>
    </w:p>
    <w:p w:rsidR="008D6FB0" w:rsidRDefault="008D6FB0">
      <w:pPr>
        <w:rPr>
          <w:rFonts w:ascii="Times New Roman" w:hAnsi="Times New Roman" w:cs="Times New Roman"/>
          <w:sz w:val="24"/>
        </w:rPr>
      </w:pPr>
    </w:p>
    <w:p w:rsidR="00F87B2C" w:rsidRDefault="00F87B2C">
      <w:pPr>
        <w:rPr>
          <w:rFonts w:ascii="Times New Roman" w:hAnsi="Times New Roman" w:cs="Times New Roman"/>
          <w:sz w:val="24"/>
        </w:rPr>
      </w:pPr>
    </w:p>
    <w:p w:rsidR="00F87B2C" w:rsidRPr="00F87B2C" w:rsidRDefault="00F87B2C" w:rsidP="00F87B2C">
      <w:pPr>
        <w:rPr>
          <w:rFonts w:ascii="Times New Roman" w:hAnsi="Times New Roman" w:cs="Times New Roman"/>
          <w:b/>
          <w:bCs/>
          <w:sz w:val="24"/>
        </w:rPr>
      </w:pPr>
      <w:r w:rsidRPr="00F87B2C">
        <w:rPr>
          <w:rFonts w:ascii="Times New Roman" w:hAnsi="Times New Roman" w:cs="Times New Roman"/>
          <w:b/>
          <w:bCs/>
          <w:sz w:val="24"/>
        </w:rPr>
        <w:t>Уголовная ответственность за уничтожение или повреждение объектов культурного наследия</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При этом отношения в области сохранения, использования, популяризации и государственной охраны объектов культурного наследия народов Российской Федерации регулируются Федеральным законом от 25.06.2002 № 73-ФЗ «Об объектах культурного наследия (памятниках истории и культуры) народов Российской Федерации». В Российской Федерации гарантируется сохранность объектов культурного наследия народов Российской Федерации в интересах настоящего и будущего поколений многонационального народа Российской Федерации.</w:t>
      </w:r>
      <w:r w:rsidRPr="00F87B2C">
        <w:rPr>
          <w:rFonts w:ascii="Times New Roman" w:hAnsi="Times New Roman" w:cs="Times New Roman"/>
          <w:sz w:val="24"/>
        </w:rPr>
        <w:br/>
        <w:t>Статьей 243 Уголовного кодекса Российской Федерации установлена уголовная ответственность за уничтожение или повреждение объектов культурного наследия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 xml:space="preserve">Этой же нормой закона предусмотрена повышенная ответственность за те же деяния, совершенные в отношении особо ценных объектов культурного наследия народов </w:t>
      </w:r>
      <w:r w:rsidRPr="00F87B2C">
        <w:rPr>
          <w:rFonts w:ascii="Times New Roman" w:hAnsi="Times New Roman" w:cs="Times New Roman"/>
          <w:sz w:val="24"/>
        </w:rPr>
        <w:lastRenderedPageBreak/>
        <w:t>Российской Федерации, объектов культурного наследия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За совершение названных преступлений предусмотрена уголовная ответственность в виде штрафа в размере до 5 млн. рублей или в размере заработной платы или иного дохода, осужденного за период до 5 лет, либо обязательными работами на срок до 480 часов, либо принудительными работами на срок до 5 лет, либо лишением свободы на срок до 6 лет.</w:t>
      </w:r>
    </w:p>
    <w:p w:rsidR="00F87B2C" w:rsidRDefault="00F87B2C">
      <w:pPr>
        <w:rPr>
          <w:rFonts w:ascii="Times New Roman" w:hAnsi="Times New Roman" w:cs="Times New Roman"/>
          <w:sz w:val="24"/>
        </w:rPr>
      </w:pPr>
    </w:p>
    <w:p w:rsidR="00F87B2C" w:rsidRDefault="00F87B2C">
      <w:pPr>
        <w:rPr>
          <w:rFonts w:ascii="Times New Roman" w:hAnsi="Times New Roman" w:cs="Times New Roman"/>
          <w:sz w:val="24"/>
        </w:rPr>
      </w:pPr>
    </w:p>
    <w:p w:rsidR="00F87B2C" w:rsidRPr="00F87B2C" w:rsidRDefault="00F87B2C" w:rsidP="00F87B2C">
      <w:pPr>
        <w:rPr>
          <w:rFonts w:ascii="Times New Roman" w:hAnsi="Times New Roman" w:cs="Times New Roman"/>
          <w:b/>
          <w:bCs/>
          <w:sz w:val="24"/>
        </w:rPr>
      </w:pPr>
      <w:r w:rsidRPr="00F87B2C">
        <w:rPr>
          <w:rFonts w:ascii="Times New Roman" w:hAnsi="Times New Roman" w:cs="Times New Roman"/>
          <w:b/>
          <w:bCs/>
          <w:sz w:val="24"/>
        </w:rPr>
        <w:t>Особенности уплаты взносов на капитальный ремонт многоквартирных домов</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В силу положений ч. 1 ст. 169 Жилищного Кодекса Российской Федерации (далее – ЖК РФ) все собственники помещений в многоквартирных домах обязаны уплачивать ежемесячные взносы на капитальный ремонт общего имущества в этих домах, независимо от даты возникновения прав собственности на помещения, основания его приобретения и формы собственности. Вместе с тем ч. 2 ст. 169, ч. 8 ст. 170, ч. 5 ст. 181 ЖК РФ установлены исключения из общего правила. В частности, взносы не уплачиваются по домам, признанными аварийными и подлежащими сносу.</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В соответствии с п. 14.1 ст. 155 ЖК РФ собственники помещений в многоквартирном доме, которые несвоевременно и (или) не полностью уплатили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Согласно части 3 статьи 158 ЖК РФ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доме.</w:t>
      </w:r>
    </w:p>
    <w:p w:rsidR="00F87B2C" w:rsidRDefault="00F87B2C">
      <w:pPr>
        <w:rPr>
          <w:rFonts w:ascii="Times New Roman" w:hAnsi="Times New Roman" w:cs="Times New Roman"/>
          <w:sz w:val="24"/>
        </w:rPr>
      </w:pPr>
    </w:p>
    <w:p w:rsidR="00F87B2C" w:rsidRDefault="00F87B2C">
      <w:pPr>
        <w:rPr>
          <w:rFonts w:ascii="Times New Roman" w:hAnsi="Times New Roman" w:cs="Times New Roman"/>
          <w:b/>
          <w:bCs/>
          <w:sz w:val="24"/>
        </w:rPr>
      </w:pPr>
      <w:r w:rsidRPr="00F87B2C">
        <w:rPr>
          <w:rFonts w:ascii="Times New Roman" w:hAnsi="Times New Roman" w:cs="Times New Roman"/>
          <w:b/>
          <w:bCs/>
          <w:sz w:val="24"/>
        </w:rPr>
        <w:t>Ответственность за размещение экстремистских материалов в сети «Интернет»</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Экстремизм представляет собой приверженность к крайним взглядам, позициям и мерам в общественной деятельности,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мятеж, повстанческая деятельность, террористические акции.</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Лицо, разместившее в социальной сети Интернет материалы, которые включены в опубликованный федеральный список экстремистских материалов может быть привлечён к административной ответственности по ст. 20.29 Кодекса Российской Федерации об административных правонарушениях.</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 xml:space="preserve">Нарушение отмеченных положений законодательства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w:t>
      </w:r>
      <w:r w:rsidRPr="00F87B2C">
        <w:rPr>
          <w:rFonts w:ascii="Times New Roman" w:hAnsi="Times New Roman" w:cs="Times New Roman"/>
          <w:sz w:val="24"/>
        </w:rPr>
        <w:lastRenderedPageBreak/>
        <w:t>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производства.</w:t>
      </w:r>
    </w:p>
    <w:p w:rsidR="00F87B2C" w:rsidRDefault="00F87B2C">
      <w:pPr>
        <w:rPr>
          <w:rFonts w:ascii="Times New Roman" w:hAnsi="Times New Roman" w:cs="Times New Roman"/>
          <w:sz w:val="24"/>
        </w:rPr>
      </w:pPr>
    </w:p>
    <w:p w:rsidR="00F87B2C" w:rsidRPr="00F87B2C" w:rsidRDefault="00F87B2C" w:rsidP="00F87B2C">
      <w:pPr>
        <w:rPr>
          <w:rFonts w:ascii="Times New Roman" w:hAnsi="Times New Roman" w:cs="Times New Roman"/>
          <w:b/>
          <w:bCs/>
          <w:sz w:val="24"/>
        </w:rPr>
      </w:pPr>
      <w:r w:rsidRPr="00F87B2C">
        <w:rPr>
          <w:rFonts w:ascii="Times New Roman" w:hAnsi="Times New Roman" w:cs="Times New Roman"/>
          <w:b/>
          <w:bCs/>
          <w:sz w:val="24"/>
        </w:rPr>
        <w:t>Изъятие земельного участка сельскохозяйственного назначения</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Федеральным законом от 05.12.2022 № 507-ФЗ внесены изменения в Федеральный закон «Об обороте земель сельскохозяйственного назначения» и уточнен порядок изъятия у собственника земельного участка из земель сельскохозяйственного назначения в случае его неиспользования по целевому назначению.</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Основаниями для изъятия земельного участка из земель сельскохозяйственного назначения является неиспользование земельного участка по целевому назначению либо использование с нарушением законодательства Российской Федерации в течение трех лет и более. При этом обозначенные нарушения должны быть выявлены в рамках осуществления федерального государственного земельного контроля (надзора).</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В качестве основания для изъятия земельного участка предусмотрено также использование земельного участка с нарушением законодательства, повлекшим за собой существенное снижения плодородия почв, а также неиспользование его по назначению по истечении одного года с даты приобретения.</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 xml:space="preserve">Новый законом устанавливается запрет на переход,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 а также на передачу такого участка в ипотеку. В таком случае в Единый государственный реестр недвижимости вносится запись о невозможности государственной регистрации перехода, прекращения права собственности на земельный участок и ипотеки как обременения на такой участок, за исключением случаев перехода права собственности в порядке универсального правопреемства. В случае </w:t>
      </w:r>
      <w:proofErr w:type="spellStart"/>
      <w:r w:rsidRPr="00F87B2C">
        <w:rPr>
          <w:rFonts w:ascii="Times New Roman" w:hAnsi="Times New Roman" w:cs="Times New Roman"/>
          <w:sz w:val="24"/>
        </w:rPr>
        <w:t>неустранения</w:t>
      </w:r>
      <w:proofErr w:type="spellEnd"/>
      <w:r w:rsidRPr="00F87B2C">
        <w:rPr>
          <w:rFonts w:ascii="Times New Roman" w:hAnsi="Times New Roman" w:cs="Times New Roman"/>
          <w:sz w:val="24"/>
        </w:rPr>
        <w:t xml:space="preserve"> выявленных нарушений запрещается совершение любых сделок до завершения рассмотрения судом дела об изъятии земельного участка.</w:t>
      </w:r>
    </w:p>
    <w:p w:rsidR="00F87B2C" w:rsidRDefault="00F87B2C">
      <w:pPr>
        <w:rPr>
          <w:rFonts w:ascii="Times New Roman" w:hAnsi="Times New Roman" w:cs="Times New Roman"/>
          <w:sz w:val="24"/>
        </w:rPr>
      </w:pPr>
    </w:p>
    <w:p w:rsidR="00F87B2C" w:rsidRPr="00F87B2C" w:rsidRDefault="00F87B2C" w:rsidP="00F87B2C">
      <w:pPr>
        <w:rPr>
          <w:rFonts w:ascii="Times New Roman" w:hAnsi="Times New Roman" w:cs="Times New Roman"/>
          <w:b/>
          <w:bCs/>
          <w:sz w:val="24"/>
        </w:rPr>
      </w:pPr>
      <w:r w:rsidRPr="00F87B2C">
        <w:rPr>
          <w:rFonts w:ascii="Times New Roman" w:hAnsi="Times New Roman" w:cs="Times New Roman"/>
          <w:b/>
          <w:bCs/>
          <w:sz w:val="24"/>
        </w:rPr>
        <w:t>Кому предоставляется отсрочка по уплате страховых взносов?</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Постановлением Правительства Российской Федерации от 29.04.2022 № 776 организациям и индивидуальным предпринимателям, осуществляющим определенные виды деятельности, перечень которых установлен данным постановлением, была установлена отсрочка по уплате страховых взносов.</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17 января 2023 года в названное постановление Правительства Российской Федерации внесены изменения, согласно которым в текущем году, начиная с 1 марта 2023 года, срок уплаты страховых взносов, которые исчислены с выплат и иных вознаграждений в пользу физического лица за II квартал 2022 года, можно будет продлить до 28 мая 2024 года.</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 xml:space="preserve">До 1 мая 2024 года могут быть продлены сроки уплаты страховых взносов, которые исчислены индивидуальными предпринимателями за 2021 год с суммы дохода, превышающей 300 тыс. рублей. Такой отсрочкой смогут воспользоваться субъекты, осуществляющие более 70 видов деятельности, в </w:t>
      </w:r>
      <w:proofErr w:type="spellStart"/>
      <w:r w:rsidRPr="00F87B2C">
        <w:rPr>
          <w:rFonts w:ascii="Times New Roman" w:hAnsi="Times New Roman" w:cs="Times New Roman"/>
          <w:sz w:val="24"/>
        </w:rPr>
        <w:t>т.ч</w:t>
      </w:r>
      <w:proofErr w:type="spellEnd"/>
      <w:r w:rsidRPr="00F87B2C">
        <w:rPr>
          <w:rFonts w:ascii="Times New Roman" w:hAnsi="Times New Roman" w:cs="Times New Roman"/>
          <w:sz w:val="24"/>
        </w:rPr>
        <w:t xml:space="preserve">. в сфере здравоохранения, науки, </w:t>
      </w:r>
      <w:r w:rsidRPr="00F87B2C">
        <w:rPr>
          <w:rFonts w:ascii="Times New Roman" w:hAnsi="Times New Roman" w:cs="Times New Roman"/>
          <w:sz w:val="24"/>
        </w:rPr>
        <w:lastRenderedPageBreak/>
        <w:t>культуры, туризма, спорта и развлечений, занимающиеся производством пищевых продуктов, одежды, мебели, текстильных изделий.</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Кроме того, до 28 мая 2024 года могут быть перенесены сроки уплаты страховых взносов, которые исчислены с выплат и иных вознаграждений в пользу физических лиц за III квартал 2022 года. Такая отсрочка дается IT-компаниям, организациям, которые занимаются сельским хозяйством, строительством и др.</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Вместе с тем отсрочка не предоставляется автоматически. Для ее получения заинтересованным лицам необходимо обратиться в налоговый орган с заявлением в электронной форме не позднее 28 апреля 2023 года. Индивидуальным предпринимателям за отсрочкой по взносам с суммы более 300 тыс. рублей необходимо обратиться не позднее 1 июня 2023 года.</w:t>
      </w:r>
    </w:p>
    <w:p w:rsidR="00F87B2C" w:rsidRDefault="00F87B2C">
      <w:pPr>
        <w:rPr>
          <w:rFonts w:ascii="Times New Roman" w:hAnsi="Times New Roman" w:cs="Times New Roman"/>
          <w:sz w:val="24"/>
        </w:rPr>
      </w:pPr>
    </w:p>
    <w:p w:rsidR="00F87B2C" w:rsidRPr="00F87B2C" w:rsidRDefault="00F87B2C" w:rsidP="00F87B2C">
      <w:pPr>
        <w:rPr>
          <w:rFonts w:ascii="Times New Roman" w:hAnsi="Times New Roman" w:cs="Times New Roman"/>
          <w:b/>
          <w:bCs/>
          <w:sz w:val="24"/>
        </w:rPr>
      </w:pPr>
      <w:r w:rsidRPr="00F87B2C">
        <w:rPr>
          <w:rFonts w:ascii="Times New Roman" w:hAnsi="Times New Roman" w:cs="Times New Roman"/>
          <w:b/>
          <w:bCs/>
          <w:sz w:val="24"/>
        </w:rPr>
        <w:t>Что нужно знать о пожарной безопасности</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Постановлением Правительства Российской Федерации от 24.10.2022 № 1885 внесены изменения в Правила противопожарного режима в Российской Федерации.</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 xml:space="preserve">С 01.03.2023 вводится обязанность по установке и нахождению в исправном состоянии автономных дымовых пожарных </w:t>
      </w:r>
      <w:proofErr w:type="spellStart"/>
      <w:r w:rsidRPr="00F87B2C">
        <w:rPr>
          <w:rFonts w:ascii="Times New Roman" w:hAnsi="Times New Roman" w:cs="Times New Roman"/>
          <w:sz w:val="24"/>
        </w:rPr>
        <w:t>извещателей</w:t>
      </w:r>
      <w:proofErr w:type="spellEnd"/>
      <w:r w:rsidRPr="00F87B2C">
        <w:rPr>
          <w:rFonts w:ascii="Times New Roman" w:hAnsi="Times New Roman" w:cs="Times New Roman"/>
          <w:sz w:val="24"/>
        </w:rPr>
        <w:t xml:space="preserve"> в комнатах квартир и жилых домов, в которых проживают многодетные семьи, семьи, находящиеся в трудной жизненной ситуации, в социально опасном положении.</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 xml:space="preserve">Указанные категории граждан, а также семьи, имеющие детей-инвалидов, имеют право на льготное обеспечение автономными пожарными </w:t>
      </w:r>
      <w:proofErr w:type="spellStart"/>
      <w:r w:rsidRPr="00F87B2C">
        <w:rPr>
          <w:rFonts w:ascii="Times New Roman" w:hAnsi="Times New Roman" w:cs="Times New Roman"/>
          <w:sz w:val="24"/>
        </w:rPr>
        <w:t>извещателями</w:t>
      </w:r>
      <w:proofErr w:type="spellEnd"/>
      <w:r w:rsidRPr="00F87B2C">
        <w:rPr>
          <w:rFonts w:ascii="Times New Roman" w:hAnsi="Times New Roman" w:cs="Times New Roman"/>
          <w:sz w:val="24"/>
        </w:rPr>
        <w:t>, а также аккумуляторными батареями к ним.</w:t>
      </w:r>
    </w:p>
    <w:p w:rsidR="00F87B2C" w:rsidRPr="00F87B2C" w:rsidRDefault="00F87B2C" w:rsidP="00F87B2C">
      <w:pPr>
        <w:rPr>
          <w:rFonts w:ascii="Times New Roman" w:hAnsi="Times New Roman" w:cs="Times New Roman"/>
          <w:sz w:val="24"/>
        </w:rPr>
      </w:pPr>
      <w:r w:rsidRPr="00F87B2C">
        <w:rPr>
          <w:rFonts w:ascii="Times New Roman" w:hAnsi="Times New Roman" w:cs="Times New Roman"/>
          <w:sz w:val="24"/>
        </w:rPr>
        <w:t xml:space="preserve">Для получения </w:t>
      </w:r>
      <w:proofErr w:type="spellStart"/>
      <w:r w:rsidRPr="00F87B2C">
        <w:rPr>
          <w:rFonts w:ascii="Times New Roman" w:hAnsi="Times New Roman" w:cs="Times New Roman"/>
          <w:sz w:val="24"/>
        </w:rPr>
        <w:t>извещателей</w:t>
      </w:r>
      <w:proofErr w:type="spellEnd"/>
      <w:r w:rsidRPr="00F87B2C">
        <w:rPr>
          <w:rFonts w:ascii="Times New Roman" w:hAnsi="Times New Roman" w:cs="Times New Roman"/>
          <w:sz w:val="24"/>
        </w:rPr>
        <w:t xml:space="preserve"> необходимо до 01 июля 2023 года обратиться в территориальное отделение КГКУ «Управление социальной защиты населения» по месту жительства.</w:t>
      </w:r>
    </w:p>
    <w:p w:rsidR="00F87B2C" w:rsidRDefault="00F87B2C" w:rsidP="00F87B2C">
      <w:pPr>
        <w:rPr>
          <w:rFonts w:ascii="Times New Roman" w:hAnsi="Times New Roman" w:cs="Times New Roman"/>
          <w:sz w:val="24"/>
        </w:rPr>
      </w:pPr>
      <w:r w:rsidRPr="00F87B2C">
        <w:rPr>
          <w:rFonts w:ascii="Times New Roman" w:hAnsi="Times New Roman" w:cs="Times New Roman"/>
          <w:sz w:val="24"/>
        </w:rPr>
        <w:t>За нарушение указанных требований противопожарного законодательства предусмотрена административная ответственность по ст. 20.24 Кодекса Российской Федерации об административных правонарушениях.</w:t>
      </w:r>
    </w:p>
    <w:p w:rsidR="00782707" w:rsidRDefault="00782707" w:rsidP="00F87B2C">
      <w:pPr>
        <w:rPr>
          <w:rFonts w:ascii="Times New Roman" w:hAnsi="Times New Roman" w:cs="Times New Roman"/>
          <w:sz w:val="24"/>
        </w:rPr>
      </w:pPr>
    </w:p>
    <w:p w:rsidR="00782707" w:rsidRPr="00782707" w:rsidRDefault="00782707" w:rsidP="00782707">
      <w:pPr>
        <w:rPr>
          <w:rFonts w:ascii="Times New Roman" w:hAnsi="Times New Roman" w:cs="Times New Roman"/>
          <w:b/>
          <w:bCs/>
          <w:sz w:val="24"/>
        </w:rPr>
      </w:pPr>
      <w:r w:rsidRPr="00782707">
        <w:rPr>
          <w:rFonts w:ascii="Times New Roman" w:hAnsi="Times New Roman" w:cs="Times New Roman"/>
          <w:b/>
          <w:bCs/>
          <w:sz w:val="24"/>
        </w:rPr>
        <w:t>Задолженность по алиментам может быть погашена другими лицами</w:t>
      </w:r>
    </w:p>
    <w:p w:rsidR="00782707" w:rsidRPr="00782707" w:rsidRDefault="00782707" w:rsidP="00782707">
      <w:pPr>
        <w:rPr>
          <w:rFonts w:ascii="Times New Roman" w:hAnsi="Times New Roman" w:cs="Times New Roman"/>
          <w:sz w:val="24"/>
        </w:rPr>
      </w:pPr>
      <w:r w:rsidRPr="00782707">
        <w:rPr>
          <w:rFonts w:ascii="Times New Roman" w:hAnsi="Times New Roman" w:cs="Times New Roman"/>
          <w:sz w:val="24"/>
        </w:rPr>
        <w:t>В соответствии с Постановлением Пленума Верховного Суда РФ от 22.12.2022 № 39 «О судебной практике по уголовным делам о неуплате средств на содержание детей или нетрудоспособных родителей (статья 157 Уголовного кодекса Российской Федерации)» задолженность по алиментам может быть погашена другими лицами.</w:t>
      </w:r>
    </w:p>
    <w:p w:rsidR="00782707" w:rsidRPr="00782707" w:rsidRDefault="00782707" w:rsidP="00782707">
      <w:pPr>
        <w:rPr>
          <w:rFonts w:ascii="Times New Roman" w:hAnsi="Times New Roman" w:cs="Times New Roman"/>
          <w:sz w:val="24"/>
        </w:rPr>
      </w:pPr>
      <w:r w:rsidRPr="00782707">
        <w:rPr>
          <w:rFonts w:ascii="Times New Roman" w:hAnsi="Times New Roman" w:cs="Times New Roman"/>
          <w:sz w:val="24"/>
        </w:rPr>
        <w:t>В частности, погашение задолженности может быть произведено не только лицом, совершившим преступление, но и по его просьбе (с его согласия) другими лицами. Обещания, а также различного рода обязательства лица, совершившего преступление, погасить задолженность в будущем не являются обстоятельствами, дающими основание для освобождения этого лица от уголовной ответственности.</w:t>
      </w:r>
    </w:p>
    <w:p w:rsidR="00782707" w:rsidRPr="00782707" w:rsidRDefault="00782707" w:rsidP="00782707">
      <w:pPr>
        <w:rPr>
          <w:rFonts w:ascii="Times New Roman" w:hAnsi="Times New Roman" w:cs="Times New Roman"/>
          <w:sz w:val="24"/>
        </w:rPr>
      </w:pPr>
      <w:r w:rsidRPr="00782707">
        <w:rPr>
          <w:rFonts w:ascii="Times New Roman" w:hAnsi="Times New Roman" w:cs="Times New Roman"/>
          <w:sz w:val="24"/>
        </w:rPr>
        <w:t xml:space="preserve">Покупка продуктов, дарение вещей, оплата расходов, если такие действия не носили постоянного характера и не свидетельствовали о нахождении ребенка или </w:t>
      </w:r>
      <w:r w:rsidRPr="00782707">
        <w:rPr>
          <w:rFonts w:ascii="Times New Roman" w:hAnsi="Times New Roman" w:cs="Times New Roman"/>
          <w:sz w:val="24"/>
        </w:rPr>
        <w:lastRenderedPageBreak/>
        <w:t>нетрудоспособных родителей на иждивении у лица, обязанного уплачивать алименты, не освобождают его от обязанности уплачивать алименты в полном объеме.</w:t>
      </w:r>
    </w:p>
    <w:p w:rsidR="00782707" w:rsidRPr="00782707" w:rsidRDefault="00782707" w:rsidP="00782707">
      <w:pPr>
        <w:rPr>
          <w:rFonts w:ascii="Times New Roman" w:hAnsi="Times New Roman" w:cs="Times New Roman"/>
          <w:sz w:val="24"/>
        </w:rPr>
      </w:pPr>
      <w:r w:rsidRPr="00782707">
        <w:rPr>
          <w:rFonts w:ascii="Times New Roman" w:hAnsi="Times New Roman" w:cs="Times New Roman"/>
          <w:sz w:val="24"/>
        </w:rPr>
        <w:t>Уголовная ответственность по статье 157 УК РФ наступает только в тех случаях, когда лицо имело реальную возможность выплачивать алименты, но умышленно уклонялось от исполнения возложенной на него обязанности, в том числе производило платежи в размере менее установленного судебным актом или нотариально удостоверенным соглашением, например, нерегулярные или незначительные платежи. Если же невыполнение им алиментных обязательств было связано с наличием причин, которые признаны судом уважительными, то данные деяния не образуют состава преступления, предусмотренного статьей 157 УК РФ.</w:t>
      </w:r>
    </w:p>
    <w:p w:rsidR="00782707" w:rsidRDefault="00782707" w:rsidP="00F87B2C">
      <w:pPr>
        <w:rPr>
          <w:rFonts w:ascii="Times New Roman" w:hAnsi="Times New Roman" w:cs="Times New Roman"/>
          <w:sz w:val="24"/>
        </w:rPr>
      </w:pPr>
    </w:p>
    <w:p w:rsidR="00782707" w:rsidRDefault="00782707" w:rsidP="00F87B2C">
      <w:pPr>
        <w:rPr>
          <w:rFonts w:ascii="Times New Roman" w:hAnsi="Times New Roman" w:cs="Times New Roman"/>
          <w:sz w:val="24"/>
        </w:rPr>
      </w:pPr>
    </w:p>
    <w:p w:rsidR="00782707" w:rsidRDefault="00782707" w:rsidP="00F87B2C">
      <w:pPr>
        <w:rPr>
          <w:rFonts w:ascii="Times New Roman" w:hAnsi="Times New Roman" w:cs="Times New Roman"/>
          <w:b/>
          <w:bCs/>
          <w:sz w:val="24"/>
        </w:rPr>
      </w:pPr>
      <w:r w:rsidRPr="00782707">
        <w:rPr>
          <w:rFonts w:ascii="Times New Roman" w:hAnsi="Times New Roman" w:cs="Times New Roman"/>
          <w:b/>
          <w:bCs/>
          <w:sz w:val="24"/>
        </w:rPr>
        <w:t>В каких случаях возможно прекращение уголовного дела в отношении лица за примирением сторон</w:t>
      </w:r>
    </w:p>
    <w:p w:rsidR="00782707" w:rsidRDefault="00782707" w:rsidP="00782707">
      <w:pPr>
        <w:rPr>
          <w:rFonts w:ascii="Times New Roman" w:hAnsi="Times New Roman" w:cs="Times New Roman"/>
          <w:sz w:val="24"/>
        </w:rPr>
      </w:pPr>
      <w:r w:rsidRPr="00782707">
        <w:rPr>
          <w:rFonts w:ascii="Times New Roman" w:hAnsi="Times New Roman" w:cs="Times New Roman"/>
          <w:sz w:val="24"/>
        </w:rPr>
        <w:t>Прекратить уголовное дело (уголовное преследование) в связи с примирением сторон в отношении подозреваемого (обвиняемого) возможно на основании статьи 25 УПК РФ.</w:t>
      </w:r>
    </w:p>
    <w:p w:rsidR="00782707" w:rsidRPr="00782707" w:rsidRDefault="00782707" w:rsidP="00782707">
      <w:pPr>
        <w:rPr>
          <w:rFonts w:ascii="Times New Roman" w:hAnsi="Times New Roman" w:cs="Times New Roman"/>
          <w:sz w:val="24"/>
        </w:rPr>
      </w:pPr>
      <w:r w:rsidRPr="00782707">
        <w:rPr>
          <w:rFonts w:ascii="Times New Roman" w:hAnsi="Times New Roman" w:cs="Times New Roman"/>
          <w:sz w:val="24"/>
        </w:rPr>
        <w:t>Это допускается как на стадии предварительного расследования, так и на стадии судебного разбирательства. 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r>
        <w:rPr>
          <w:rFonts w:ascii="Times New Roman" w:hAnsi="Times New Roman" w:cs="Times New Roman"/>
          <w:sz w:val="24"/>
        </w:rPr>
        <w:t xml:space="preserve"> </w:t>
      </w:r>
      <w:r w:rsidRPr="00782707">
        <w:rPr>
          <w:rFonts w:ascii="Times New Roman" w:hAnsi="Times New Roman" w:cs="Times New Roman"/>
          <w:sz w:val="24"/>
        </w:rPr>
        <w:t>Наличие подобного института направлено на стимулирование положительного поведения лица, совершившего преступление. </w:t>
      </w:r>
    </w:p>
    <w:p w:rsidR="00782707" w:rsidRPr="00782707" w:rsidRDefault="00782707" w:rsidP="00782707">
      <w:pPr>
        <w:rPr>
          <w:rFonts w:ascii="Times New Roman" w:hAnsi="Times New Roman" w:cs="Times New Roman"/>
          <w:sz w:val="24"/>
        </w:rPr>
      </w:pPr>
      <w:r w:rsidRPr="00782707">
        <w:rPr>
          <w:rFonts w:ascii="Times New Roman" w:hAnsi="Times New Roman" w:cs="Times New Roman"/>
          <w:sz w:val="24"/>
        </w:rPr>
        <w:t>Принятие такого решения – право, но не обязанность органа предварительного расследования или суда. Могут учитываться обстоятельства преступления, его общественная опасность, наступившие последствия, характеристики личности виновного.</w:t>
      </w:r>
      <w:r>
        <w:rPr>
          <w:rFonts w:ascii="Times New Roman" w:hAnsi="Times New Roman" w:cs="Times New Roman"/>
          <w:sz w:val="24"/>
        </w:rPr>
        <w:t xml:space="preserve"> </w:t>
      </w:r>
      <w:r w:rsidRPr="00782707">
        <w:rPr>
          <w:rFonts w:ascii="Times New Roman" w:hAnsi="Times New Roman" w:cs="Times New Roman"/>
          <w:sz w:val="24"/>
        </w:rPr>
        <w:t>В этой связи прекращение уголовного дела за примирением сторон представляется необоснованным по уголовным делам о преступлениях, повлекших смерть потерпевшего (например, часть 3 статьи 264 УК РФ, часть 2 статьи 216 УК РФ и другие) и другие тяжкие необратимые последствия.</w:t>
      </w:r>
    </w:p>
    <w:p w:rsidR="00782707" w:rsidRPr="00F87B2C" w:rsidRDefault="00782707" w:rsidP="00F87B2C">
      <w:pPr>
        <w:rPr>
          <w:rFonts w:ascii="Times New Roman" w:hAnsi="Times New Roman" w:cs="Times New Roman"/>
          <w:sz w:val="24"/>
        </w:rPr>
      </w:pPr>
    </w:p>
    <w:p w:rsidR="00F87B2C" w:rsidRDefault="00C33ACD">
      <w:pPr>
        <w:rPr>
          <w:rFonts w:ascii="Times New Roman" w:hAnsi="Times New Roman" w:cs="Times New Roman"/>
          <w:b/>
          <w:bCs/>
          <w:sz w:val="24"/>
        </w:rPr>
      </w:pPr>
      <w:r w:rsidRPr="00C33ACD">
        <w:rPr>
          <w:rFonts w:ascii="Times New Roman" w:hAnsi="Times New Roman" w:cs="Times New Roman"/>
          <w:b/>
          <w:bCs/>
          <w:sz w:val="24"/>
        </w:rPr>
        <w:t>Каков порядок обжалования решения об отказе в возбуждении уголовного дела</w:t>
      </w:r>
    </w:p>
    <w:p w:rsidR="00C33ACD" w:rsidRPr="00C33ACD" w:rsidRDefault="00C33ACD" w:rsidP="00C33ACD">
      <w:pPr>
        <w:rPr>
          <w:rFonts w:ascii="Times New Roman" w:hAnsi="Times New Roman" w:cs="Times New Roman"/>
          <w:sz w:val="24"/>
        </w:rPr>
      </w:pPr>
      <w:r w:rsidRPr="00C33ACD">
        <w:rPr>
          <w:rFonts w:ascii="Times New Roman" w:hAnsi="Times New Roman" w:cs="Times New Roman"/>
          <w:sz w:val="24"/>
        </w:rPr>
        <w:t>Согласно ч. 5 ст. 148 УПК РФ постановление об отказе в возбуждении уголовного дела может быть обжаловано прокурору, руководителю следственного органа или в суд в порядке, предусмотренном </w:t>
      </w:r>
      <w:hyperlink r:id="rId5" w:history="1">
        <w:r w:rsidRPr="00C33ACD">
          <w:rPr>
            <w:rStyle w:val="a3"/>
            <w:rFonts w:ascii="Times New Roman" w:hAnsi="Times New Roman" w:cs="Times New Roman"/>
            <w:color w:val="auto"/>
            <w:sz w:val="24"/>
            <w:u w:val="none"/>
          </w:rPr>
          <w:t>статьями 124</w:t>
        </w:r>
      </w:hyperlink>
      <w:r w:rsidRPr="00C33ACD">
        <w:rPr>
          <w:rFonts w:ascii="Times New Roman" w:hAnsi="Times New Roman" w:cs="Times New Roman"/>
          <w:sz w:val="24"/>
        </w:rPr>
        <w:t> и </w:t>
      </w:r>
      <w:hyperlink r:id="rId6" w:history="1">
        <w:r w:rsidRPr="00C33ACD">
          <w:rPr>
            <w:rStyle w:val="a3"/>
            <w:rFonts w:ascii="Times New Roman" w:hAnsi="Times New Roman" w:cs="Times New Roman"/>
            <w:color w:val="auto"/>
            <w:sz w:val="24"/>
            <w:u w:val="none"/>
          </w:rPr>
          <w:t>125</w:t>
        </w:r>
      </w:hyperlink>
      <w:r w:rsidRPr="00C33ACD">
        <w:rPr>
          <w:rFonts w:ascii="Times New Roman" w:hAnsi="Times New Roman" w:cs="Times New Roman"/>
          <w:sz w:val="24"/>
        </w:rPr>
        <w:t> УПК РФ.</w:t>
      </w:r>
    </w:p>
    <w:p w:rsidR="00C33ACD" w:rsidRPr="00C33ACD" w:rsidRDefault="00C33ACD" w:rsidP="00C33ACD">
      <w:pPr>
        <w:rPr>
          <w:rFonts w:ascii="Times New Roman" w:hAnsi="Times New Roman" w:cs="Times New Roman"/>
          <w:sz w:val="24"/>
        </w:rPr>
      </w:pPr>
      <w:r w:rsidRPr="00C33ACD">
        <w:rPr>
          <w:rFonts w:ascii="Times New Roman" w:hAnsi="Times New Roman" w:cs="Times New Roman"/>
          <w:sz w:val="24"/>
        </w:rPr>
        <w:t>В соответствии со ст. 123 УПК РФ обжаловать постановление вправе заявитель, пострадавший, лицо, в отношении которого решался вопрос о возбуждении уголовного дела, а также любое иное лицо, чьи интересы были затронуты принятием решения об отказе в возбуждении уголовного дела.</w:t>
      </w:r>
    </w:p>
    <w:p w:rsidR="00C33ACD" w:rsidRPr="00C33ACD" w:rsidRDefault="00C33ACD" w:rsidP="00C33ACD">
      <w:pPr>
        <w:rPr>
          <w:rFonts w:ascii="Times New Roman" w:hAnsi="Times New Roman" w:cs="Times New Roman"/>
          <w:sz w:val="24"/>
        </w:rPr>
      </w:pPr>
      <w:r w:rsidRPr="00C33ACD">
        <w:rPr>
          <w:rFonts w:ascii="Times New Roman" w:hAnsi="Times New Roman" w:cs="Times New Roman"/>
          <w:sz w:val="24"/>
        </w:rPr>
        <w:lastRenderedPageBreak/>
        <w:t xml:space="preserve">Законодатель не установил </w:t>
      </w:r>
      <w:proofErr w:type="spellStart"/>
      <w:r w:rsidRPr="00C33ACD">
        <w:rPr>
          <w:rFonts w:ascii="Times New Roman" w:hAnsi="Times New Roman" w:cs="Times New Roman"/>
          <w:sz w:val="24"/>
        </w:rPr>
        <w:t>пресекательного</w:t>
      </w:r>
      <w:proofErr w:type="spellEnd"/>
      <w:r w:rsidRPr="00C33ACD">
        <w:rPr>
          <w:rFonts w:ascii="Times New Roman" w:hAnsi="Times New Roman" w:cs="Times New Roman"/>
          <w:sz w:val="24"/>
        </w:rPr>
        <w:t xml:space="preserve"> срока, в течение которого постановление об отказе в возбуждении уголовного дела может быть обжаловано заинтересованными лицами.</w:t>
      </w:r>
    </w:p>
    <w:p w:rsidR="00C33ACD" w:rsidRPr="00C33ACD" w:rsidRDefault="00C33ACD" w:rsidP="00C33ACD">
      <w:pPr>
        <w:rPr>
          <w:rFonts w:ascii="Times New Roman" w:hAnsi="Times New Roman" w:cs="Times New Roman"/>
          <w:sz w:val="24"/>
        </w:rPr>
      </w:pPr>
      <w:r w:rsidRPr="00C33ACD">
        <w:rPr>
          <w:rFonts w:ascii="Times New Roman" w:hAnsi="Times New Roman" w:cs="Times New Roman"/>
          <w:sz w:val="24"/>
        </w:rPr>
        <w:t>Срок рассмотрения жалобы в порядке ст. 124 УПК РФ прокурором или руководителем следственного органа составляет до 10 суток.</w:t>
      </w:r>
    </w:p>
    <w:p w:rsidR="00C33ACD" w:rsidRPr="00C33ACD" w:rsidRDefault="00C33ACD" w:rsidP="00C33ACD">
      <w:pPr>
        <w:rPr>
          <w:rFonts w:ascii="Times New Roman" w:hAnsi="Times New Roman" w:cs="Times New Roman"/>
          <w:sz w:val="24"/>
        </w:rPr>
      </w:pPr>
      <w:r w:rsidRPr="00C33ACD">
        <w:rPr>
          <w:rFonts w:ascii="Times New Roman" w:hAnsi="Times New Roman" w:cs="Times New Roman"/>
          <w:sz w:val="24"/>
        </w:rPr>
        <w:t>По итогам рассмотрения жалобы принимается одно из следующих решений: о полном или частичном удовлетворении, об отказе в удовлетворении.</w:t>
      </w:r>
    </w:p>
    <w:p w:rsidR="00C33ACD" w:rsidRPr="00C33ACD" w:rsidRDefault="00C33ACD" w:rsidP="00C33ACD">
      <w:pPr>
        <w:rPr>
          <w:rFonts w:ascii="Times New Roman" w:hAnsi="Times New Roman" w:cs="Times New Roman"/>
          <w:sz w:val="24"/>
        </w:rPr>
      </w:pPr>
      <w:r w:rsidRPr="00C33ACD">
        <w:rPr>
          <w:rFonts w:ascii="Times New Roman" w:hAnsi="Times New Roman" w:cs="Times New Roman"/>
          <w:sz w:val="24"/>
        </w:rPr>
        <w:t>​​​​​​​Жалоба должна содержать информацию о должностном лице или органе, чьи действия или бездействие оспариваются, описание обстоятельств происшествия и доводы, на которых заявитель основывает свой вывод о незаконности принятого процессуального решения. </w:t>
      </w:r>
    </w:p>
    <w:p w:rsidR="00C33ACD" w:rsidRDefault="00C33ACD">
      <w:pPr>
        <w:rPr>
          <w:rFonts w:ascii="Times New Roman" w:hAnsi="Times New Roman" w:cs="Times New Roman"/>
          <w:sz w:val="24"/>
        </w:rPr>
      </w:pPr>
    </w:p>
    <w:p w:rsidR="00C33ACD" w:rsidRDefault="00C33ACD">
      <w:pPr>
        <w:rPr>
          <w:rFonts w:ascii="Times New Roman" w:hAnsi="Times New Roman" w:cs="Times New Roman"/>
          <w:sz w:val="24"/>
        </w:rPr>
      </w:pPr>
    </w:p>
    <w:p w:rsidR="00C33ACD" w:rsidRDefault="00C33ACD">
      <w:pPr>
        <w:rPr>
          <w:rFonts w:ascii="Times New Roman" w:hAnsi="Times New Roman" w:cs="Times New Roman"/>
          <w:b/>
          <w:bCs/>
          <w:sz w:val="24"/>
        </w:rPr>
      </w:pPr>
      <w:r w:rsidRPr="00C33ACD">
        <w:rPr>
          <w:rFonts w:ascii="Times New Roman" w:hAnsi="Times New Roman" w:cs="Times New Roman"/>
          <w:b/>
          <w:bCs/>
          <w:sz w:val="24"/>
        </w:rPr>
        <w:t>Каков порядок признания жилого помещения непригодным для проживания, многоквартирного дома аварийным</w:t>
      </w:r>
    </w:p>
    <w:p w:rsidR="00C33ACD" w:rsidRDefault="00C33ACD" w:rsidP="00C33ACD">
      <w:pPr>
        <w:rPr>
          <w:rFonts w:ascii="Times New Roman" w:hAnsi="Times New Roman" w:cs="Times New Roman"/>
          <w:sz w:val="24"/>
        </w:rPr>
      </w:pPr>
      <w:r w:rsidRPr="00C33ACD">
        <w:rPr>
          <w:rFonts w:ascii="Times New Roman" w:hAnsi="Times New Roman" w:cs="Times New Roman"/>
          <w:sz w:val="24"/>
        </w:rPr>
        <w:t xml:space="preserve">Порядок признания жилого помещения непригодным для проживания, многоквартирного дома аварийным и подлежащим сносу утвержден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Оценка и обследование помещения, а также многоквартирного дома на предмет их соответствия установленным требованиям осуществляются межведомственной комиссией, создаваемой в этих целях органами местного самоуправления. </w:t>
      </w:r>
    </w:p>
    <w:p w:rsidR="00C33ACD" w:rsidRPr="00C33ACD" w:rsidRDefault="00C33ACD" w:rsidP="00C33ACD">
      <w:pPr>
        <w:rPr>
          <w:rFonts w:ascii="Times New Roman" w:hAnsi="Times New Roman" w:cs="Times New Roman"/>
          <w:sz w:val="24"/>
        </w:rPr>
      </w:pPr>
      <w:r w:rsidRPr="00C33ACD">
        <w:rPr>
          <w:rFonts w:ascii="Times New Roman" w:hAnsi="Times New Roman" w:cs="Times New Roman"/>
          <w:sz w:val="24"/>
        </w:rPr>
        <w:t>В соответствии с Положением, основанием для принятия комиссией решения о признании жилого помещения непригодным для проживания, многоквартирного дома аварийным и подлежащим сносу может являться в том числе заявление собственника помещения.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документы: заявление, копии правоустанавливающих документов на жилое помещение, проект реконструкции нежилого помещения, заключение специализированной организации, проводившей обследование многоквартирного дома, заключение специализированной организации по результатам обследования элементов ограждающих и несущих конструкций жилого помещения, заявления, письма, жалобы граждан на неудовлетворительные условия проживания и некоторые другие.</w:t>
      </w:r>
    </w:p>
    <w:p w:rsidR="00C33ACD" w:rsidRDefault="00C33ACD">
      <w:pPr>
        <w:rPr>
          <w:rFonts w:ascii="Times New Roman" w:hAnsi="Times New Roman" w:cs="Times New Roman"/>
          <w:sz w:val="24"/>
        </w:rPr>
      </w:pPr>
    </w:p>
    <w:p w:rsidR="0038455B" w:rsidRDefault="0038455B">
      <w:pPr>
        <w:rPr>
          <w:rFonts w:ascii="Times New Roman" w:hAnsi="Times New Roman" w:cs="Times New Roman"/>
          <w:b/>
          <w:bCs/>
          <w:sz w:val="24"/>
        </w:rPr>
      </w:pPr>
      <w:r w:rsidRPr="0038455B">
        <w:rPr>
          <w:rFonts w:ascii="Times New Roman" w:hAnsi="Times New Roman" w:cs="Times New Roman"/>
          <w:b/>
          <w:bCs/>
          <w:sz w:val="24"/>
        </w:rPr>
        <w:t>Можно ли разводить костер на территории своего домовладения и какая ответственность предусмотрена за нарушение требований пожарной безопасности</w:t>
      </w:r>
    </w:p>
    <w:p w:rsidR="0038455B" w:rsidRPr="0038455B" w:rsidRDefault="0038455B" w:rsidP="0038455B">
      <w:pPr>
        <w:rPr>
          <w:rFonts w:ascii="Times New Roman" w:hAnsi="Times New Roman" w:cs="Times New Roman"/>
          <w:sz w:val="24"/>
        </w:rPr>
      </w:pPr>
      <w:r w:rsidRPr="0038455B">
        <w:rPr>
          <w:rFonts w:ascii="Times New Roman" w:hAnsi="Times New Roman" w:cs="Times New Roman"/>
          <w:sz w:val="24"/>
        </w:rPr>
        <w:t>С 1 марта 2023 года вступили в силу новые нормы противопожарной безопасности, которые установлены постановлением Правительства РФ от 24.10.2022 № 1885 «О внесении изменений в Правила противопожарного режима в Российской Федерации».</w:t>
      </w:r>
    </w:p>
    <w:p w:rsidR="0038455B" w:rsidRPr="0038455B" w:rsidRDefault="0038455B" w:rsidP="0038455B">
      <w:pPr>
        <w:rPr>
          <w:rFonts w:ascii="Times New Roman" w:hAnsi="Times New Roman" w:cs="Times New Roman"/>
          <w:sz w:val="24"/>
        </w:rPr>
      </w:pPr>
      <w:r w:rsidRPr="0038455B">
        <w:rPr>
          <w:rFonts w:ascii="Times New Roman" w:hAnsi="Times New Roman" w:cs="Times New Roman"/>
          <w:sz w:val="24"/>
        </w:rPr>
        <w:lastRenderedPageBreak/>
        <w:t>В частности, при сжигании сухой травы, веток, листвы, растительности на индивидуальных земельных участках населенных пунктов, на садовых или огородных земельных участках место открытого огня должно располагаться на расстоянии не менее 15 метров до зданий, сооружений и иных построек. Сжигание мусора открытым способом можно производить только в специально подготовленной яме, котловане или рве глубиной не менее 30 см. Диаметр ямы не должен превышать метра.</w:t>
      </w:r>
      <w:r>
        <w:rPr>
          <w:rFonts w:ascii="Times New Roman" w:hAnsi="Times New Roman" w:cs="Times New Roman"/>
          <w:sz w:val="24"/>
        </w:rPr>
        <w:t xml:space="preserve"> </w:t>
      </w:r>
      <w:r w:rsidRPr="0038455B">
        <w:rPr>
          <w:rFonts w:ascii="Times New Roman" w:hAnsi="Times New Roman" w:cs="Times New Roman"/>
          <w:sz w:val="24"/>
        </w:rPr>
        <w:t>Если сжигание сухой травы, веток и пр. происходит в металлической емкости (например, железной бочке), то данное расстояние может сокращаться вдвое. Бочка для сжигания мусора должна быть металлической, иметь твердое основание и объем не более 1 м³.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38455B" w:rsidRPr="0038455B" w:rsidRDefault="0038455B" w:rsidP="0038455B">
      <w:pPr>
        <w:rPr>
          <w:rFonts w:ascii="Times New Roman" w:hAnsi="Times New Roman" w:cs="Times New Roman"/>
          <w:sz w:val="24"/>
        </w:rPr>
      </w:pPr>
      <w:r w:rsidRPr="0038455B">
        <w:rPr>
          <w:rFonts w:ascii="Times New Roman" w:hAnsi="Times New Roman" w:cs="Times New Roman"/>
          <w:sz w:val="24"/>
        </w:rPr>
        <w:t>За нарушение вышеперечисленных требований пожарной безопасности ст. 20.4 КоАП РФ предусмотрена административная ответственность.</w:t>
      </w:r>
    </w:p>
    <w:p w:rsidR="0038455B" w:rsidRDefault="0038455B">
      <w:pPr>
        <w:rPr>
          <w:rFonts w:ascii="Times New Roman" w:hAnsi="Times New Roman" w:cs="Times New Roman"/>
          <w:sz w:val="24"/>
        </w:rPr>
      </w:pPr>
    </w:p>
    <w:p w:rsidR="000A5102" w:rsidRPr="000A5102" w:rsidRDefault="000A5102" w:rsidP="000A5102">
      <w:pPr>
        <w:rPr>
          <w:rFonts w:ascii="Times New Roman" w:hAnsi="Times New Roman" w:cs="Times New Roman"/>
          <w:b/>
          <w:bCs/>
          <w:sz w:val="24"/>
        </w:rPr>
      </w:pPr>
      <w:r w:rsidRPr="000A5102">
        <w:rPr>
          <w:rFonts w:ascii="Times New Roman" w:hAnsi="Times New Roman" w:cs="Times New Roman"/>
          <w:b/>
          <w:bCs/>
          <w:sz w:val="24"/>
        </w:rPr>
        <w:t>Законодательно вводится обязательное страхование жизни и здоровья государственных охотничьих инспекторов</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С 01.01.2024 вступит в силу Федеральный закон от 13.06.2023 № 250-ФЗ «О внесении изменений в статьи 33 и 40 Федерального закона "Об охоте и о сохранении охотничьих ресурсов, и о внесении изменений в отдельные законодательные акты Российской Федерации».</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Данным нормативным правовым актом закреплена обязанность уполномоченного органа государственной власти субъекта Российской Федерации в области охоты и сохранения охотничьих ресурсов в качестве страхователя страховать жизнь и здоровье государственных охотничьих инспекторов, осуществляющих государственный надзор на территории субъекта Российской Федерации, за исключением особо охраняемых природных территорий федерального значения, непрерывно в течение всего срока осуществления указанных полномочий.</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Также определены требования к страховщикам, страховые случаи и размеры страховых выплат (так, например, в случае гибели (смерти) инспектора страховая сумма составит 1 500 000 рублей, в случае инвалидности I группы - 1 125 000 рублей; II группы - 750 000 рублей; III группы - 375 000 рублей).</w:t>
      </w:r>
    </w:p>
    <w:p w:rsidR="000A5102" w:rsidRDefault="000A5102">
      <w:pPr>
        <w:rPr>
          <w:rFonts w:ascii="Times New Roman" w:hAnsi="Times New Roman" w:cs="Times New Roman"/>
          <w:sz w:val="24"/>
        </w:rPr>
      </w:pPr>
    </w:p>
    <w:p w:rsidR="000A5102" w:rsidRPr="000A5102" w:rsidRDefault="000A5102" w:rsidP="000A5102">
      <w:pPr>
        <w:rPr>
          <w:rFonts w:ascii="Times New Roman" w:hAnsi="Times New Roman" w:cs="Times New Roman"/>
          <w:b/>
          <w:bCs/>
          <w:sz w:val="24"/>
        </w:rPr>
      </w:pPr>
      <w:r w:rsidRPr="000A5102">
        <w:rPr>
          <w:rFonts w:ascii="Times New Roman" w:hAnsi="Times New Roman" w:cs="Times New Roman"/>
          <w:b/>
          <w:bCs/>
          <w:sz w:val="24"/>
        </w:rPr>
        <w:t>Участники СВО освобождены от уплаты госпошлины за выдачу паспорта гражданина РФ и национального водительского удостоверения взамен утраченных или пришедших в негодность</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Федеральным законом от 29.05.2023 № 187-ФЗ «О внесении изменений в статью 333.35 части второй Налогового кодекса Российской Федерации» установлено, что госпошлина не взимается в случае выдачи указанным в законе участникам специальной военной операции взамен утраченного или пришедшего в негодность паспорта гражданина РФ или национального водительского удостоверения.</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lastRenderedPageBreak/>
        <w:t>К лицам, на которых распространяется указанное освобождение, относятся:</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 военнослужащие, в том числе призванным на военную службу по мобилизации в Вооруженные Силы Российской Федерации;</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 имеющие специальные звания полиции, проходящие службу в войсках национальной гвардии Российской Федерации;</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 сотрудники органов внутренних дел Российской Федерации, уголовно-исполнительной системы Российской Федерации, Следственного комитета Российской Федерации;</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 относящиеся к ветеранам боевых действий в соответствии с подпунктами 1.1, 2.3, 2.4 и 9 пункта 1 статьи 3 Федерального закона от 12 января 1995 года № 5-ФЗ «О ветеранах».</w:t>
      </w:r>
    </w:p>
    <w:p w:rsidR="000A5102" w:rsidRDefault="000A5102">
      <w:pPr>
        <w:rPr>
          <w:rFonts w:ascii="Times New Roman" w:hAnsi="Times New Roman" w:cs="Times New Roman"/>
          <w:sz w:val="24"/>
        </w:rPr>
      </w:pPr>
    </w:p>
    <w:p w:rsidR="000A5102" w:rsidRDefault="000A5102">
      <w:pPr>
        <w:rPr>
          <w:rFonts w:ascii="Times New Roman" w:hAnsi="Times New Roman" w:cs="Times New Roman"/>
          <w:sz w:val="24"/>
        </w:rPr>
      </w:pPr>
    </w:p>
    <w:p w:rsidR="000A5102" w:rsidRPr="000A5102" w:rsidRDefault="000A5102" w:rsidP="000A5102">
      <w:pPr>
        <w:rPr>
          <w:rFonts w:ascii="Times New Roman" w:hAnsi="Times New Roman" w:cs="Times New Roman"/>
          <w:b/>
          <w:bCs/>
          <w:sz w:val="24"/>
        </w:rPr>
      </w:pPr>
      <w:r w:rsidRPr="000A5102">
        <w:rPr>
          <w:rFonts w:ascii="Times New Roman" w:hAnsi="Times New Roman" w:cs="Times New Roman"/>
          <w:b/>
          <w:bCs/>
          <w:sz w:val="24"/>
        </w:rPr>
        <w:t>Ответст</w:t>
      </w:r>
      <w:r>
        <w:rPr>
          <w:rFonts w:ascii="Times New Roman" w:hAnsi="Times New Roman" w:cs="Times New Roman"/>
          <w:b/>
          <w:bCs/>
          <w:sz w:val="24"/>
        </w:rPr>
        <w:t>венность за склонение к суициду</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Законодательством Российской Федерации предусмотрена уголовная ответственность за склонение к совершению самоубийства и содействие совершению самоубийству (ст. 110.1 Уголовного кодекса РФ), доведение лица до самоубийства или покушение на самоубийство путем угроз, жестокого обращения, систематического унижения человеческого достоинства, организацию деятельности, побуждающей к самоубийству (ст. 110 Уголовного кодекса РФ).</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За организацию деятельности, направленной на побуждение граждан к совершению самоубийства уголовная ответственность предусмотрена статьей 110.2 Уголовного кодекса РФ.</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Речь идет об ответственности для администраторов так называемых «групп смерти» и организаторов любых неформальных сообществ, деятельность которых направлена на побуждение к совершению самоубийства.</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Статья 151.2 Уголовного кодекса РФ устанавливает уголовную ответственность за вовлечение несовершеннолетнего в совершение действий, представляющих опасность для жизни несовершеннолетнего.</w:t>
      </w:r>
    </w:p>
    <w:p w:rsidR="000A5102" w:rsidRDefault="000A5102">
      <w:pPr>
        <w:rPr>
          <w:rFonts w:ascii="Times New Roman" w:hAnsi="Times New Roman" w:cs="Times New Roman"/>
          <w:sz w:val="24"/>
        </w:rPr>
      </w:pPr>
    </w:p>
    <w:p w:rsidR="000A5102" w:rsidRDefault="000A5102">
      <w:pPr>
        <w:rPr>
          <w:rFonts w:ascii="Times New Roman" w:hAnsi="Times New Roman" w:cs="Times New Roman"/>
          <w:sz w:val="24"/>
        </w:rPr>
      </w:pPr>
    </w:p>
    <w:p w:rsidR="000A5102" w:rsidRPr="000A5102" w:rsidRDefault="000A5102" w:rsidP="000A5102">
      <w:pPr>
        <w:rPr>
          <w:rFonts w:ascii="Times New Roman" w:hAnsi="Times New Roman" w:cs="Times New Roman"/>
          <w:b/>
          <w:bCs/>
          <w:sz w:val="24"/>
        </w:rPr>
      </w:pPr>
      <w:r w:rsidRPr="000A5102">
        <w:rPr>
          <w:rFonts w:ascii="Times New Roman" w:hAnsi="Times New Roman" w:cs="Times New Roman"/>
          <w:b/>
          <w:bCs/>
          <w:sz w:val="24"/>
        </w:rPr>
        <w:t>Предельный срок эксплуатации объекта размещения отходов I и II классов опасности</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Постановлением Правительства РФ от 11.05.2023 № 737 внесены изменения в порядок определения срока эксплуатации объектов размещения отходов I и II классов опасности.</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 xml:space="preserve">Установлено, что срок эксплуатации объекта размещения отходов I и II классов опасности определяется юридическими лицами, индивидуальными предпринимателями, </w:t>
      </w:r>
      <w:r w:rsidRPr="000A5102">
        <w:rPr>
          <w:rFonts w:ascii="Times New Roman" w:hAnsi="Times New Roman" w:cs="Times New Roman"/>
          <w:sz w:val="24"/>
        </w:rPr>
        <w:lastRenderedPageBreak/>
        <w:t>являющимися застройщиками объекта размещения, при вводе его в эксплуатацию. Срок исчисляется с даты ввода объекта в эксплуатацию и не может превышать 25 лет.</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Решение об определении срока эксплуатации в уведомительном порядке направляется в Федеральную службу по надзору в сфере природопользования.</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Постановление вступает в силу с 1 сентября 2023 г. и действует до 1 сентября 2029 г.</w:t>
      </w:r>
    </w:p>
    <w:p w:rsidR="000A5102" w:rsidRDefault="000A5102">
      <w:pPr>
        <w:rPr>
          <w:rFonts w:ascii="Times New Roman" w:hAnsi="Times New Roman" w:cs="Times New Roman"/>
          <w:sz w:val="24"/>
        </w:rPr>
      </w:pPr>
    </w:p>
    <w:p w:rsidR="000A5102" w:rsidRDefault="000A5102">
      <w:pPr>
        <w:rPr>
          <w:rFonts w:ascii="Times New Roman" w:hAnsi="Times New Roman" w:cs="Times New Roman"/>
          <w:sz w:val="24"/>
        </w:rPr>
      </w:pPr>
    </w:p>
    <w:p w:rsidR="000A5102" w:rsidRPr="000A5102" w:rsidRDefault="000A5102" w:rsidP="000A5102">
      <w:pPr>
        <w:rPr>
          <w:rFonts w:ascii="Times New Roman" w:hAnsi="Times New Roman" w:cs="Times New Roman"/>
          <w:b/>
          <w:bCs/>
          <w:sz w:val="24"/>
        </w:rPr>
      </w:pPr>
      <w:r w:rsidRPr="000A5102">
        <w:rPr>
          <w:rFonts w:ascii="Times New Roman" w:hAnsi="Times New Roman" w:cs="Times New Roman"/>
          <w:b/>
          <w:bCs/>
          <w:sz w:val="24"/>
        </w:rPr>
        <w:t>За вред, причиненный ребенку в школе родители имеют право потребовать возмещение</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Образовательная организация обязана создавать безопасные условия обучения, воспитания обучающихся, в соответствии с установленными нормами, обеспечивающими жизнь и здоровье.</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Для этого, в организации обеспечивается текущий контроль за состоянием здоровья обучающихся, проводится расследование и учет несчастных случаев с обучающимися во время пребывания в организации.</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Согласно статье 1073 Гражданского кодекса Российской Федерации,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В случае если вред в добровольном порядке не возмещен, его взыскание возможно при обращении с иском в суд.</w:t>
      </w:r>
    </w:p>
    <w:p w:rsidR="000A5102" w:rsidRDefault="000A5102">
      <w:pPr>
        <w:rPr>
          <w:rFonts w:ascii="Times New Roman" w:hAnsi="Times New Roman" w:cs="Times New Roman"/>
          <w:sz w:val="24"/>
        </w:rPr>
      </w:pPr>
    </w:p>
    <w:p w:rsidR="000A5102" w:rsidRPr="000A5102" w:rsidRDefault="000A5102" w:rsidP="000A5102">
      <w:pPr>
        <w:rPr>
          <w:rFonts w:ascii="Times New Roman" w:hAnsi="Times New Roman" w:cs="Times New Roman"/>
          <w:b/>
          <w:bCs/>
          <w:sz w:val="24"/>
        </w:rPr>
      </w:pPr>
      <w:r w:rsidRPr="000A5102">
        <w:rPr>
          <w:rFonts w:ascii="Times New Roman" w:hAnsi="Times New Roman" w:cs="Times New Roman"/>
          <w:b/>
          <w:bCs/>
          <w:sz w:val="24"/>
        </w:rPr>
        <w:t>О возможности инвалидам бесплатно получить второе образование</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В соответствии с частью 8.1 статьи 79 Федерального закона «Об образовании в Российской Федерации»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средств.</w:t>
      </w:r>
    </w:p>
    <w:p w:rsidR="000A5102" w:rsidRPr="000A5102" w:rsidRDefault="000A5102" w:rsidP="000A5102">
      <w:pPr>
        <w:rPr>
          <w:rFonts w:ascii="Times New Roman" w:hAnsi="Times New Roman" w:cs="Times New Roman"/>
          <w:sz w:val="24"/>
        </w:rPr>
      </w:pPr>
      <w:r w:rsidRPr="000A5102">
        <w:rPr>
          <w:rFonts w:ascii="Times New Roman" w:hAnsi="Times New Roman" w:cs="Times New Roman"/>
          <w:sz w:val="24"/>
        </w:rPr>
        <w:t>Стоит обратить внимание на то, что речь идёт о тех лицах, которые стали инвалидами в трудоспособном возрасте и ранее получили среднее профессиональное или высшее образование.</w:t>
      </w:r>
    </w:p>
    <w:p w:rsidR="000A5102" w:rsidRDefault="000A5102">
      <w:pPr>
        <w:rPr>
          <w:rFonts w:ascii="Times New Roman" w:hAnsi="Times New Roman" w:cs="Times New Roman"/>
          <w:sz w:val="24"/>
        </w:rPr>
      </w:pPr>
    </w:p>
    <w:p w:rsidR="000A26FC" w:rsidRDefault="000A26FC">
      <w:pPr>
        <w:rPr>
          <w:rFonts w:ascii="Times New Roman" w:hAnsi="Times New Roman" w:cs="Times New Roman"/>
          <w:sz w:val="24"/>
        </w:rPr>
      </w:pPr>
    </w:p>
    <w:p w:rsidR="000A26FC" w:rsidRDefault="000A26FC">
      <w:pPr>
        <w:rPr>
          <w:rFonts w:ascii="Times New Roman" w:hAnsi="Times New Roman" w:cs="Times New Roman"/>
          <w:sz w:val="24"/>
        </w:rPr>
      </w:pP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lastRenderedPageBreak/>
        <w:t>Ответственность за продажу алкогольной продукции несовершеннолетним</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Розничная продажа алкогольной продукции несовершеннолетним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запрещена.</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 том случае, если у лица, непосредственно осуществляющего отпуск алкогольной продукции (продавца), возникли сомнения в достижении покупателем совершеннолетия, то он вправе потребовать у этого покупателя документ, позволяющий установить его возраст.</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Ответственность за розничную продажу несовершеннолетнему алкогольной продукции, предусмотрена частью 2.1 ст. 14.16 Кодекса Российской Федерации об административных правонарушениях.</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Для граждан размер штрафа составит размер от тридцати тысяч до пятидесяти тысяч рублей, для должностных лиц - от ста тысяч до двухсот тысяч рублей, а для юридических лиц - от трехсот тысяч до пятисот тысяч рублей.</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Если это деяние совершено неоднократно наступает уголовная ответственность по статье 151.1 Уголовного кодекса РФ.</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Уголовное наказание для виновных предусмотрено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t>О продлении программы господдержки семей с детьми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 соответствии с Федеральным законом «О дополнительных мерах государственной поддержки семей, имеющих детей» семьям, которые в 2023 году станут многодетными, продлена возможность получения от государства 450 000 рублей на погашение ипотеки.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Мера господдержки распространена на семьи, в которых родится третий или последующий ребенок.</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Ранее такая возможность предоставлялась семьям, которые становились многодетными в 2022 году.</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Также уточнены условия получения выплаты. В частности, кредитный договор должен быть заключен до 1 июля 2024 года.</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Расширен перечень лиц, в собственность которых может быть оформлено жилое помещение при покупке доли (долей) в таком объекте недвижимости.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Теперь, помимо собственности супруга или общей собственности супругов, оно может быть также оформлено в общую собственность супруга и его ребенка (детей) или в общую собственность супругов и их ребенка (детей).</w:t>
      </w:r>
    </w:p>
    <w:p w:rsidR="000A26FC" w:rsidRDefault="000A26FC">
      <w:pPr>
        <w:rPr>
          <w:rFonts w:ascii="Times New Roman" w:hAnsi="Times New Roman" w:cs="Times New Roman"/>
          <w:sz w:val="24"/>
        </w:rPr>
      </w:pP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lastRenderedPageBreak/>
        <w:t>Право ребенка на имя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Одним из личных неимущественных прав является право ребенка на имя, фамилию и отчество.</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Имя ребенку дается по соглашению родителей (ст. 58 Семейного кодекса РФ).</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Если между родителями не достигнуто соглашение при выборе имени и фамилии ребенка, то возникшие разногласия разрешаются органом опеки и попечительства.</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 том случае, если отцовство не установлено либо родители проживают в незарегистрированном браке, то имя ребенку дается по указанию матери, отчество по имени лица, записанного в качестве отца ребенка в свидетельстве о рождении, а фамилия – по фамилии матери.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До достижения ребенком возраста 14 лет родители вправе обратиться в орган опеки и попечительства с целью изменения ФИО ребенка. Изменение имени и фамилии ребенка, достигшего возраста десяти лет, может быть произведено только с его согласия.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xml:space="preserve">По достижении ребенком 14 лет он имеет право самостоятельно изменить имя, фамилию и отчество в органах </w:t>
      </w:r>
      <w:proofErr w:type="spellStart"/>
      <w:r w:rsidRPr="000A26FC">
        <w:rPr>
          <w:rFonts w:ascii="Times New Roman" w:hAnsi="Times New Roman" w:cs="Times New Roman"/>
          <w:sz w:val="24"/>
        </w:rPr>
        <w:t>ЗАГСа</w:t>
      </w:r>
      <w:proofErr w:type="spellEnd"/>
      <w:r w:rsidRPr="000A26FC">
        <w:rPr>
          <w:rFonts w:ascii="Times New Roman" w:hAnsi="Times New Roman" w:cs="Times New Roman"/>
          <w:sz w:val="24"/>
        </w:rPr>
        <w:t xml:space="preserve"> по месту государственной регистрации рождения ребенка или по его месту жительства. Если лицо не достигло совершеннолетия, то ему необходимо согласие на смену имени от обоих родителей или попечителей.</w:t>
      </w: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t>Работа в выходные и праздничные дни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Трудовым Кодексом предусмотрен порядок привлечения к работе в выходные и праздничные дни.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Привлечение работников к работе в выходные и нерабочие праздничные дни производится с их письменного согласия, если необходимо выполнить непредвиденные работы, от срочного выполнения которых зависит в дальнейшем нормальная работа организации.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Без согласия работника допускается привлечение к работе в выходные дни для предотвращения катастрофы, производственной аварии и при иных чрезвычайных ситуациях</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Нельзя привлекать к работе в выходные и нерабочие праздничные дни беременных женщин, работников в возрасте до 18 лет (кроме творческих работников, спортсменов).</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Работодателю необходимо компенсировать работу в выходной и нерабочий праздничный день: оплатить отработанное время не менее чем в двойном размере или предоставить другой день отдыха.</w:t>
      </w:r>
    </w:p>
    <w:p w:rsidR="000A26FC" w:rsidRDefault="000A26FC">
      <w:pPr>
        <w:rPr>
          <w:rFonts w:ascii="Times New Roman" w:hAnsi="Times New Roman" w:cs="Times New Roman"/>
          <w:sz w:val="24"/>
        </w:rPr>
      </w:pP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t>Уголовная ответственность за пропаганду нацизма</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xml:space="preserve">Уголовным кодексом Российской Федерации предусмотрена ответственность за неоднократные пропаганду либо публичное демонстрирование нацистской атрибутики или символики, либо атрибутики или символики экстремистских организаций, либо иных </w:t>
      </w:r>
      <w:r w:rsidRPr="000A26FC">
        <w:rPr>
          <w:rFonts w:ascii="Times New Roman" w:hAnsi="Times New Roman" w:cs="Times New Roman"/>
          <w:sz w:val="24"/>
        </w:rPr>
        <w:lastRenderedPageBreak/>
        <w:t>атрибутики или символики, пропаганда либо публичное демонстрирование которых запрещены федеральными законами.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Так, ч. 1 ст. 282.4 УК РФ предусматривает уголовную ответственность за пропаганду либо публичное демонстрирование вышеуказанной атрибутики или символики, тогда как ч.2 данной статьи – за ее изготовление или сбыт в целях пропаганды либо приобретение в целях сбыта или пропаганды.</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xml:space="preserve">При этом обязательным условием для привлечения к уголовной ответственности по ст. 282.4 УК РФ является наличие административной </w:t>
      </w:r>
      <w:proofErr w:type="spellStart"/>
      <w:r w:rsidRPr="000A26FC">
        <w:rPr>
          <w:rFonts w:ascii="Times New Roman" w:hAnsi="Times New Roman" w:cs="Times New Roman"/>
          <w:sz w:val="24"/>
        </w:rPr>
        <w:t>преюдиции</w:t>
      </w:r>
      <w:proofErr w:type="spellEnd"/>
      <w:r w:rsidRPr="000A26FC">
        <w:rPr>
          <w:rFonts w:ascii="Times New Roman" w:hAnsi="Times New Roman" w:cs="Times New Roman"/>
          <w:sz w:val="24"/>
        </w:rPr>
        <w:t>, т.е. действия, предусмотренные как ч. 1, так и ч. 2 вышеуказанной статьи должны быть совершены повторно, а лицо, совершившее правонарушение, должно быть подвергнутым административному наказанию за любое из административных правонарушений, предусмотренных ст. 20.3 Кодекса Российской Федерации об административные правонарушения.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Преступления, предусмотренные ст. 282.4 УК РФ, относятся к преступлениям средней тяжести, за совершение которых предусмотрено максимальное наказание в виде лишения свободы на срок до четырех лет.</w:t>
      </w: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t>Несоблюдение требований к содержанию животных</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Федеральным законом от 13.06.2023 № 230-ФЗ "О внесении изменений в Кодекс Российской Федерации об административных правонарушениях" КоАП РФ дополнен статьями 8.52 - 8.54, предусматривающими ответственность за: несоблюдение требований к содержанию животных; несоблюдение требований к использованию животных в культурно-зрелищных целях и их содержанию; несоблюдение требований к осуществлению деятельности по обращению с животными владельцами приютов для животных; несоблюдение требований к осуществлению деятельности по обращению с животными без владельцев.</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Так, за жестокое обращение с животными, если это действие не содержит признаков уголовно наказуемого деяния, предусмотрено наказание в виде административного штрафа: для граждан - в размере от 5 тыс. до 15 тыс. рублей; для должностных лиц - от 15 тыс. до 30 тыс. рублей; для юридических лиц - от 50 тыс. до 100 тыс. рублей.</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За нарушение требований законодательства в области обращения с животными, повлекшее причинение вреда жизни или здоровью граждан либо имуществу, привлекут к административной ответственности в виде штрафа для граждан в размере от 10 тыс. до 30 тыс. рублей, для должностных лиц - от 50 тыс. до 100 тыс. рублей, для юридических лиц - от 100 тыс. до 200 тыс. рублей.</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 указанном случае административная ответственность не будет применяться к владельцу животного, если нарушение допущено в результате действий (бездействия) иного лица, осуществляющего либо обязанного по поручению владельца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xml:space="preserve">Осуществление деятельности по содержанию и использованию животных в зоопарках, зоосадах, цирках, </w:t>
      </w:r>
      <w:proofErr w:type="spellStart"/>
      <w:r w:rsidRPr="000A26FC">
        <w:rPr>
          <w:rFonts w:ascii="Times New Roman" w:hAnsi="Times New Roman" w:cs="Times New Roman"/>
          <w:sz w:val="24"/>
        </w:rPr>
        <w:t>зоотеатрах</w:t>
      </w:r>
      <w:proofErr w:type="spellEnd"/>
      <w:r w:rsidRPr="000A26FC">
        <w:rPr>
          <w:rFonts w:ascii="Times New Roman" w:hAnsi="Times New Roman" w:cs="Times New Roman"/>
          <w:sz w:val="24"/>
        </w:rPr>
        <w:t xml:space="preserve">, дельфинариях, океанариумах без лицензии либо с нарушением требований лицензии повлечет наложение административного штрафа на </w:t>
      </w:r>
      <w:r w:rsidRPr="000A26FC">
        <w:rPr>
          <w:rFonts w:ascii="Times New Roman" w:hAnsi="Times New Roman" w:cs="Times New Roman"/>
          <w:sz w:val="24"/>
        </w:rPr>
        <w:lastRenderedPageBreak/>
        <w:t>должностных лиц в размере от 30 тыс. до 50 тыс. рублей; на юридических лиц - от 100 тыс. до 200 тыс. рублей.</w:t>
      </w: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t>Удержания из заработной платы</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Трудовым законодательством и Федеральным законом от 02.10.2007 № 229-ФЗ «Об исполнительном производстве» установлены основания и порядок удержаний из заработной платы.</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Денежные средства из заработной платы могут быть удержаны на основании постановления судебного пристава-исполнителя об обращении взыскания на заработную плату и иные доходы должника.</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 соответствии со ст. 138 Трудового кодекса РФ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Не допускаются удержания из выплат, на которые в соответствии с федеральным </w:t>
      </w:r>
      <w:hyperlink r:id="rId7" w:history="1">
        <w:r w:rsidRPr="000A26FC">
          <w:rPr>
            <w:rStyle w:val="a3"/>
            <w:rFonts w:ascii="Times New Roman" w:hAnsi="Times New Roman" w:cs="Times New Roman"/>
            <w:color w:val="auto"/>
            <w:sz w:val="24"/>
            <w:u w:val="none"/>
          </w:rPr>
          <w:t>законом</w:t>
        </w:r>
      </w:hyperlink>
      <w:r w:rsidRPr="000A26FC">
        <w:rPr>
          <w:rFonts w:ascii="Times New Roman" w:hAnsi="Times New Roman" w:cs="Times New Roman"/>
          <w:sz w:val="24"/>
        </w:rPr>
        <w:t> не обращается взыскание (ст. 101 Федерального закона от 02.10.2007 № 229-ФЗ «Об исполнительном производстве»).</w:t>
      </w:r>
    </w:p>
    <w:p w:rsidR="000A26FC" w:rsidRDefault="000A26FC">
      <w:pPr>
        <w:rPr>
          <w:rFonts w:ascii="Times New Roman" w:hAnsi="Times New Roman" w:cs="Times New Roman"/>
          <w:sz w:val="24"/>
        </w:rPr>
      </w:pP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t>Предоставление спального места осужденным к лишению свободы</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Правилами внутреннего распорядка исправительных учреждений, утвержденных приказом Министерства юстиции Российской Федерации от 04.07.2022 № 110, регламентировано представление осужденным спального места.</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Так, осужденному к лишению свободы предоставляется в исправительном учреждении (далее – ИУ) индивидуальное спальное место, постельные принадлежности (простыни, наволочка, полотенца) и мягкий инвентарь (матрац, подушка, одеяло).</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Для оборудования спальных мест, осужденных к лишению свободы, используются одноярусные или двухъярусные кровати. Кровати второго яруса по возможности оборудуются подъемными ступенями и барьерами безопасности. Инвалиды, несовершеннолетние, беременные женщины, женщины, имеющие детей в домах ребенка ИУ, мужчины старше 65 лет и женщины старше 60 лет размещаются на нижнем ярусе кровати.</w:t>
      </w: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lastRenderedPageBreak/>
        <w:t>Гарантии и компенсации работникам, совмещающим работу с получением высшего образования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 соответствии со ст.173 Трудового кодекса РФ работникам, обучающимся по имеющим государственную аккредитацию программам бакалавриата, специалитета или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прохождения промежуточной аттестации на первом и втором курсах соответственно по 40 календарных дней, на каждом из последующих курсов соответственно по 50 календарных дней;</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Отпуск без сохранения заработной платы предоставляется: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для прохождения вступительных испытаний - 15 календарных дней;</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для прохождения итоговой аттестации - 15 календарных дней;</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для сдачи итоговых государственных экзаменов - 1 месяц.</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Работникам, обучающимся по очной форме обучения: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для прохождения итоговой аттестации - 15 календарных дней;</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для подготовки и защиты выпускной квалификационной работы и сдачи итоговых государственных экзаменов - 4 месяца;</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для сдачи итоговых государственных экзаменов - 1 месяц.</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Кроме того, 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A26FC" w:rsidRDefault="000A26FC">
      <w:pPr>
        <w:rPr>
          <w:rFonts w:ascii="Times New Roman" w:hAnsi="Times New Roman" w:cs="Times New Roman"/>
          <w:sz w:val="24"/>
        </w:rPr>
      </w:pP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t>Укрывательство преступления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Укрывательство является одной из форм причастности к преступлению. Оно нередко является причиной того, что преступление не удается раскрыть в короткие сроки.</w:t>
      </w:r>
      <w:r w:rsidRPr="000A26FC">
        <w:rPr>
          <w:rFonts w:ascii="Times New Roman" w:hAnsi="Times New Roman" w:cs="Times New Roman"/>
          <w:sz w:val="24"/>
        </w:rPr>
        <w:br/>
        <w:t>Ответственность за заранее не обещанное укрывательство особо тяжких преступлений предусмотрена статьей 316 Уголовного кодекса Российской Федерации.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К категории особо тяжких преступлений относятся умышленные деяния, за совершение которых предусматривается наказание в виде лишения свободы на срок свыше десяти лет или более строгое наказание.</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xml:space="preserve">Около 60 статей (их части, пункты) Уголовного кодекса Российской Федерации содержат описания преступных деяний, отнесенных к категории особо тяжких преступлений: </w:t>
      </w:r>
      <w:r w:rsidRPr="000A26FC">
        <w:rPr>
          <w:rFonts w:ascii="Times New Roman" w:hAnsi="Times New Roman" w:cs="Times New Roman"/>
          <w:sz w:val="24"/>
        </w:rPr>
        <w:lastRenderedPageBreak/>
        <w:t>убийство, умышленное причинение тяжкого вреда здоровью, повлекшего по неосторожности смерть потерпевшего; совершенные при отягчающих обстоятельствах похищение человека, незаконное лишение свободы, изнасилование и насильственные действия сексуального характера, грабеж, разбой и вымогательство, получение и дача взятки, подготовка и осуществление террористического акта и др.</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Укрывательство представляет собой сокрытие преступника (к примеру, предоставление ему убежища или транспортного средства, изменение его внешнего вида, снабжение подложным или чужим паспортом), сокрытие средств или орудий совершения преступления, следов преступления либо предметов, добытых преступным путем.</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Общественная опасность данного преступления заключается в том, что оно препятствует своевременному раскрытию преступлений и привлечению виновных к уголовной ответственности, создает условия для их безнаказанности и продолжения ими преступной деятельности.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 качестве наказания статья 316 УК РФ предусматривает штраф в размере до 200 тысяч рублей или в размере заработной платы или иного дохода, осужденного за период до 18 месяцев, либо принудительные работы на срок до двух лет, либо арест на срок до шести месяцев, либо лишение свободы на срок до двух лет.</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Согласно примечания к статье 316 УК РФ, освобождаются от уголовной ответственности за заранее не обещанное укрывательство особо тяжких преступлений супруги или близкие родственники совершившего преступление лица, к которым относятся родители, дети, усыновители, усыновленные, родные братья и родные сестры, дедушка, бабушка, внуки.</w:t>
      </w:r>
    </w:p>
    <w:p w:rsidR="000A26FC" w:rsidRDefault="000A26FC">
      <w:pPr>
        <w:rPr>
          <w:rFonts w:ascii="Times New Roman" w:hAnsi="Times New Roman" w:cs="Times New Roman"/>
          <w:sz w:val="24"/>
        </w:rPr>
      </w:pPr>
    </w:p>
    <w:p w:rsidR="000A26FC" w:rsidRDefault="000A26FC">
      <w:pPr>
        <w:rPr>
          <w:rFonts w:ascii="Times New Roman" w:hAnsi="Times New Roman" w:cs="Times New Roman"/>
          <w:sz w:val="24"/>
        </w:rPr>
      </w:pPr>
    </w:p>
    <w:p w:rsidR="000A26FC" w:rsidRPr="000A26FC" w:rsidRDefault="000A26FC" w:rsidP="000A26FC">
      <w:pPr>
        <w:rPr>
          <w:rFonts w:ascii="Times New Roman" w:hAnsi="Times New Roman" w:cs="Times New Roman"/>
          <w:b/>
          <w:bCs/>
          <w:sz w:val="24"/>
        </w:rPr>
      </w:pPr>
      <w:r w:rsidRPr="000A26FC">
        <w:rPr>
          <w:rFonts w:ascii="Times New Roman" w:hAnsi="Times New Roman" w:cs="Times New Roman"/>
          <w:b/>
          <w:bCs/>
          <w:sz w:val="24"/>
        </w:rPr>
        <w:t>Правовое регулирование трудовых отношений осужденных</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 xml:space="preserve">Особенность правового регулирования </w:t>
      </w:r>
      <w:r w:rsidR="00FE736D" w:rsidRPr="000A26FC">
        <w:rPr>
          <w:rFonts w:ascii="Times New Roman" w:hAnsi="Times New Roman" w:cs="Times New Roman"/>
          <w:sz w:val="24"/>
        </w:rPr>
        <w:t>трудовых отношений,</w:t>
      </w:r>
      <w:r w:rsidRPr="000A26FC">
        <w:rPr>
          <w:rFonts w:ascii="Times New Roman" w:hAnsi="Times New Roman" w:cs="Times New Roman"/>
          <w:sz w:val="24"/>
        </w:rPr>
        <w:t xml:space="preserve"> осужденных состоит в том, что они регламентируются нормами как трудового, так и уголовно-исполнительного законодательства.</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 статьях 104 и 105 УИК РФ указана та часть трудовых отношений, которые регламентируются законодательством о труде: вопросы продолжительности рабочего времени, оплаты, правил охраны труда, техники безопасности и производственной санитарии.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Время привлечения осужденных к оплачиваемому труду засчитывается им в общий трудовой стаж. Учет отработанного времени возлагается на администрацию исправительного учреждения.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Документом, подтверждающим время работы осужденного в местах лишения свободы, является справка по учеты трудового стажа, выдаваемая администрацией исправительного учреждения.</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Осужденный под роспись ежемесячно знакомится с засчитываемым ему в общий трудовой стаж временем.</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По итогам календарного года записи в картах учета сверяются с первичными документами.</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lastRenderedPageBreak/>
        <w:t xml:space="preserve">При </w:t>
      </w:r>
      <w:proofErr w:type="spellStart"/>
      <w:r w:rsidRPr="000A26FC">
        <w:rPr>
          <w:rFonts w:ascii="Times New Roman" w:hAnsi="Times New Roman" w:cs="Times New Roman"/>
          <w:sz w:val="24"/>
        </w:rPr>
        <w:t>этапировании</w:t>
      </w:r>
      <w:proofErr w:type="spellEnd"/>
      <w:r w:rsidRPr="000A26FC">
        <w:rPr>
          <w:rFonts w:ascii="Times New Roman" w:hAnsi="Times New Roman" w:cs="Times New Roman"/>
          <w:sz w:val="24"/>
        </w:rPr>
        <w:t xml:space="preserve"> осужденного в другие учреждения карта учета включается спецотделом учреждения в перечень документов, находящихся в его личном деле. По прибытии осужденного в другое учреждение на него заводится новая карта учета (за последующим номером), а первая карта остается в его личном деле.</w:t>
      </w:r>
    </w:p>
    <w:p w:rsidR="000A26FC" w:rsidRPr="000A26FC" w:rsidRDefault="000A26FC" w:rsidP="000A26FC">
      <w:pPr>
        <w:rPr>
          <w:rFonts w:ascii="Times New Roman" w:hAnsi="Times New Roman" w:cs="Times New Roman"/>
          <w:sz w:val="24"/>
        </w:rPr>
      </w:pPr>
      <w:r w:rsidRPr="000A26FC">
        <w:rPr>
          <w:rFonts w:ascii="Times New Roman" w:hAnsi="Times New Roman" w:cs="Times New Roman"/>
          <w:sz w:val="24"/>
        </w:rPr>
        <w:t>При освобождении осужденного сведения учета времени его работы заносятся в трудовую книжку или справку. Для исчисления пенсии выдается справка о среднемесячной заработной плате установленного образца.</w:t>
      </w:r>
    </w:p>
    <w:p w:rsidR="000A26FC" w:rsidRDefault="000A26FC">
      <w:pPr>
        <w:rPr>
          <w:rFonts w:ascii="Times New Roman" w:hAnsi="Times New Roman" w:cs="Times New Roman"/>
          <w:sz w:val="24"/>
        </w:rPr>
      </w:pPr>
    </w:p>
    <w:p w:rsidR="00FE736D" w:rsidRDefault="00FE736D">
      <w:pPr>
        <w:rPr>
          <w:rFonts w:ascii="Times New Roman" w:hAnsi="Times New Roman" w:cs="Times New Roman"/>
          <w:sz w:val="24"/>
        </w:rPr>
      </w:pPr>
    </w:p>
    <w:p w:rsidR="00FE736D" w:rsidRPr="00FE736D" w:rsidRDefault="00FE736D" w:rsidP="00FE736D">
      <w:pPr>
        <w:rPr>
          <w:rFonts w:ascii="Times New Roman" w:hAnsi="Times New Roman" w:cs="Times New Roman"/>
          <w:b/>
          <w:bCs/>
          <w:sz w:val="24"/>
        </w:rPr>
      </w:pPr>
      <w:r w:rsidRPr="00FE736D">
        <w:rPr>
          <w:rFonts w:ascii="Times New Roman" w:hAnsi="Times New Roman" w:cs="Times New Roman"/>
          <w:b/>
          <w:bCs/>
          <w:sz w:val="24"/>
        </w:rPr>
        <w:t>Алгоритм действий участкового уполномоченного при получении жалобы от гражданина</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Получив жалобу непосредственно от граждан, участковый уполномоченный полиции регистрирует ее в журнале учета приема граждан, их обращений и заявлений.</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При обнаружении в ходе проверки обращения признаков преступления, участковый уполномоченный полиции составляет рапорт на имя начальника территориального органа внутренних дел. Затем он должен сообщить об этом в дежурную часть доступным видом связи для регистрации поступившей информации.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При отсутствии по объективным причинам возможности сообщить в дежурную часть информацию о принятом заявлении, участковый передает ее лично в дежурную часть территориального органа внутренних дел.</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Если же в ходе приема поступило устное заявление о преступлении, составляется протокол принятия устного заявления о преступлении.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Все эти документы (сообщение о преступлении, протокол принятия устного заявления о преступлении, заявление о явке с повинной, протокол явки с повинной, рапорт об обнаружении признаков преступления) оформляются согласно требованиям Уголовно-процессуального кодекса РФ.</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В частности, заявитель предупреждается об уголовной ответственности за заведомо ложный донос по ст. 306 УК РФ. Об этом на документе делается отметка, удостоверяемая подписью заявителя.</w:t>
      </w:r>
    </w:p>
    <w:p w:rsidR="00FE736D" w:rsidRDefault="00FE736D">
      <w:pPr>
        <w:rPr>
          <w:rFonts w:ascii="Times New Roman" w:hAnsi="Times New Roman" w:cs="Times New Roman"/>
          <w:sz w:val="24"/>
        </w:rPr>
      </w:pPr>
    </w:p>
    <w:p w:rsidR="00FE736D" w:rsidRDefault="00FE736D">
      <w:pPr>
        <w:rPr>
          <w:rFonts w:ascii="Times New Roman" w:hAnsi="Times New Roman" w:cs="Times New Roman"/>
          <w:sz w:val="24"/>
        </w:rPr>
      </w:pPr>
    </w:p>
    <w:p w:rsidR="00FE736D" w:rsidRPr="00FE736D" w:rsidRDefault="00FE736D" w:rsidP="00FE736D">
      <w:pPr>
        <w:rPr>
          <w:rFonts w:ascii="Times New Roman" w:hAnsi="Times New Roman" w:cs="Times New Roman"/>
          <w:b/>
          <w:bCs/>
          <w:sz w:val="24"/>
        </w:rPr>
      </w:pPr>
      <w:r w:rsidRPr="00FE736D">
        <w:rPr>
          <w:rFonts w:ascii="Times New Roman" w:hAnsi="Times New Roman" w:cs="Times New Roman"/>
          <w:b/>
          <w:bCs/>
          <w:sz w:val="24"/>
        </w:rPr>
        <w:t>Уголовная ответственность за незаконную охоту</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Уголовная ответственность за незаконную охоту установлена статьей 258 Уголовного кодекса Российской Федерации.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Предметом данного преступления являются охотничьи ресурсы – объекты животного мира, которые в соответствии с Федеральным законом «Об охоте и о сохранении охотничьих ресурсов, и о внесении изменений в отдельные законодательные акты Российской Федерации» и законами субъектов Российской Федерации используются или могут быть использованы в целях охоты.</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lastRenderedPageBreak/>
        <w:t>Постановлением Пленума Верховного Суда Российской Федерации от 18.10.2012 №21 «О применении судами законодательства об ответственности за нарушения в области охраны окружающей среды и природопользования» определено, что незаконной является охота с нарушением требований законодательства об охоте, в том числе охота без соответствующего разрешения на добычу охотничьих ресурсов, вне отведенных мест, вне сроков осуществления охоты и другое.</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Согласно положениям указанного постановления Пленума Верховного Суда Российской Федерации, причиненный незаконной охотой ущерб относится к крупному исходя не только из количества и стоимости добытых, поврежденных и уничтоженных животных, но и с учетом иных обстоятельств содеянного, в частности, экологической ценности, значимости для конкретного места обитания, численности популяции этих животных.</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Ответственность за незаконную охоту возникает в случае причинения крупного ущерба; применения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 бедствия или в зоне чрезвычайной экологической ситуации.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При решении вопроса о том, является ли ущерб, причиненный незаконной охотой, крупным, учитываются и иные обстоятельства содеянного, в частности экологическая ценность животного, значимость для конкретного места обитания, численность популяции этих животных. Крупным ущербом, в частности, признается ущерб, причиненный незаконной добычей лося, благородного оленя (марала, изюбря), овцебыка, бурого и белогрудого (гималайского) медведя.</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В настоящее время максимальная санкция за совершение данного преступления предусматривает лишение свободы на срок до 5 лет, штраф в размере до 1 млн рублей.</w:t>
      </w:r>
    </w:p>
    <w:p w:rsidR="00FE736D" w:rsidRDefault="00FE736D">
      <w:pPr>
        <w:rPr>
          <w:rFonts w:ascii="Times New Roman" w:hAnsi="Times New Roman" w:cs="Times New Roman"/>
          <w:sz w:val="24"/>
        </w:rPr>
      </w:pPr>
    </w:p>
    <w:p w:rsidR="00FE736D" w:rsidRDefault="00FE736D">
      <w:pPr>
        <w:rPr>
          <w:rFonts w:ascii="Times New Roman" w:hAnsi="Times New Roman" w:cs="Times New Roman"/>
          <w:sz w:val="24"/>
        </w:rPr>
      </w:pPr>
    </w:p>
    <w:p w:rsidR="00FE736D" w:rsidRPr="00FE736D" w:rsidRDefault="00FE736D" w:rsidP="00FE736D">
      <w:pPr>
        <w:rPr>
          <w:rFonts w:ascii="Times New Roman" w:hAnsi="Times New Roman" w:cs="Times New Roman"/>
          <w:b/>
          <w:bCs/>
          <w:sz w:val="24"/>
        </w:rPr>
      </w:pPr>
      <w:r w:rsidRPr="00FE736D">
        <w:rPr>
          <w:rFonts w:ascii="Times New Roman" w:hAnsi="Times New Roman" w:cs="Times New Roman"/>
          <w:b/>
          <w:bCs/>
          <w:sz w:val="24"/>
        </w:rPr>
        <w:t>О представителе в гражданском процессе</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В соответствии с частью 1 статьи 48 Гражданского процессуального кодекса Российской Федерации (далее – ГПК РФ)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Представителем в суде может быть дееспособное лицо, полномочия которого надлежащим образом оформлены и подтверждены (часть 1 статьи 49 ГПК РФ).</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При этом, если дело рассматривается не мировым судьей или районным судом, представителем может быть адвокат или иное лицо, имеющее высшее юридическое образование или ученую степень по юридической специальности.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Полномочия адвоката на ведение дела в суде удостоверяются ордером, выданным соответствующим адвокатским образованием. Иные оказывающие юридическую помощь лица представляют суду доверенность, а также (при необходимости) документы о высшем юридическом образовании или ученой степени по юридической специальности.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lastRenderedPageBreak/>
        <w:t>Также доверитель вправе указать своего представителя и определить его полномочия непосредственно в суде. Данное заявление можно сделать устно (оно заносится в протокол судебного заседания) или оформить письменно в произвольной форме (часть 6 статьи 53 ГПК РФ).</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Представитель вправе совершать от имени, представляемого все процессуальные действия. Однако ряд полномочий необходимо специально оговорить в доверенности (часть 1 статьи 54 ГПК РФ).</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К их числу относятся: подписание и предъявление искового заявления в суд;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передача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FE736D" w:rsidRDefault="00FE736D">
      <w:pPr>
        <w:rPr>
          <w:rFonts w:ascii="Times New Roman" w:hAnsi="Times New Roman" w:cs="Times New Roman"/>
          <w:sz w:val="24"/>
        </w:rPr>
      </w:pPr>
    </w:p>
    <w:p w:rsidR="00FE736D" w:rsidRDefault="00FE736D">
      <w:pPr>
        <w:rPr>
          <w:rFonts w:ascii="Times New Roman" w:hAnsi="Times New Roman" w:cs="Times New Roman"/>
          <w:sz w:val="24"/>
        </w:rPr>
      </w:pPr>
    </w:p>
    <w:p w:rsidR="00FE736D" w:rsidRPr="00FE736D" w:rsidRDefault="00FE736D" w:rsidP="00FE736D">
      <w:pPr>
        <w:rPr>
          <w:rFonts w:ascii="Times New Roman" w:hAnsi="Times New Roman" w:cs="Times New Roman"/>
          <w:b/>
          <w:bCs/>
          <w:sz w:val="24"/>
        </w:rPr>
      </w:pPr>
      <w:r w:rsidRPr="00FE736D">
        <w:rPr>
          <w:rFonts w:ascii="Times New Roman" w:hAnsi="Times New Roman" w:cs="Times New Roman"/>
          <w:b/>
          <w:bCs/>
          <w:sz w:val="24"/>
        </w:rPr>
        <w:t>Возможно ли обучение в местах лишения свободы.</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В силу статьи 112 Уголовно-исполнительного кодекса РФ в исправительных учреждениях организуется обязательное получение осужденными к лишению свободы, не достигшими возраста 30 лет, общего образования.</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Для сдачи экзаменов обучающиеся осужденные освобождаются от работы в соответствии с законодательством Российской Федерации о труде.</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Получение осужденными основного общего и среднего общего образования поощряется и учитывается при определении степени их исправления.</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В статье 108 Уголовно-исполнительного кодекса РФ закреплено, что в исправительных учреждениях организуется обязательное профессиональное обучение или среднее профессиональное образование по программам подготовки квалифицированных рабочих.</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Администрация исправительного учреждения оказывает содействие осужденным в получении высшего образования.</w:t>
      </w:r>
    </w:p>
    <w:p w:rsidR="00FE736D" w:rsidRDefault="00FE736D">
      <w:pPr>
        <w:rPr>
          <w:rFonts w:ascii="Times New Roman" w:hAnsi="Times New Roman" w:cs="Times New Roman"/>
          <w:sz w:val="24"/>
        </w:rPr>
      </w:pPr>
    </w:p>
    <w:p w:rsidR="00FE736D" w:rsidRDefault="00FE736D">
      <w:pPr>
        <w:rPr>
          <w:rFonts w:ascii="Times New Roman" w:hAnsi="Times New Roman" w:cs="Times New Roman"/>
          <w:sz w:val="24"/>
        </w:rPr>
      </w:pPr>
    </w:p>
    <w:p w:rsidR="00FE736D" w:rsidRPr="00FE736D" w:rsidRDefault="00FE736D" w:rsidP="00FE736D">
      <w:pPr>
        <w:rPr>
          <w:rFonts w:ascii="Times New Roman" w:hAnsi="Times New Roman" w:cs="Times New Roman"/>
          <w:b/>
          <w:bCs/>
          <w:sz w:val="24"/>
        </w:rPr>
      </w:pPr>
      <w:r w:rsidRPr="00FE736D">
        <w:rPr>
          <w:rFonts w:ascii="Times New Roman" w:hAnsi="Times New Roman" w:cs="Times New Roman"/>
          <w:b/>
          <w:bCs/>
          <w:sz w:val="24"/>
        </w:rPr>
        <w:t>Особенности содержания осужденных к лишению свободы, являющихся инвалидами.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Правилами внутреннего распорядка исправительных учреждений, утвержденных приказом Министерства юстиции Российской Федерации от 04.07.2022 № 110, регламентированы вопросы содержания в исправительных учреждениях осужденных, являющихся инвалидами.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Обеспечение осужденных к лишению свободы, являющихся инвалидами, равными с другими осужденными к лишению свободы возможностей в реализации их прав осуществляется в соответствии с Федеральным законом от 24.11.1995 № 181-ФЗ «О социальной защите инвалидов в Российской Федерации».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lastRenderedPageBreak/>
        <w:t>Осужденным к лишению свободы, являющимся инвалидами I и II групп, создаются улучшенные жилищно-бытовые условия и устанавливаются повышенные нормы питания, они размещаются в общежитиях для проживания осужденных к лишению свободы, расположенных на первых этажах зданий. При наличии возможности помещения, в которых размещаются инвалиды, оснащаются одноярусными кроватями. Инвалиды размещаются на нижнем ярусе кровати. Санитарные узлы в указанных помещениях оборудуются с учетом возможности использования их инвалидами.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Обеспечивается доступ лицам с ограниченными возможностями в места общего пребывания осужденных к лишению свободы в установленное их распорядком дня время.</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 xml:space="preserve">Администрацией ИУ и медицинской организацией УИС обеспечиваются условия для проведения реабилитационных мероприятий в отношении осужденных к лишению свободы, являющихся инвалидами, пользования ими техническими средствами реабилитации и услугами, предусмотренными индивидуальной программой реабилитации или </w:t>
      </w:r>
      <w:proofErr w:type="spellStart"/>
      <w:r w:rsidRPr="00FE736D">
        <w:rPr>
          <w:rFonts w:ascii="Times New Roman" w:hAnsi="Times New Roman" w:cs="Times New Roman"/>
          <w:sz w:val="24"/>
        </w:rPr>
        <w:t>абилитации</w:t>
      </w:r>
      <w:proofErr w:type="spellEnd"/>
      <w:r w:rsidRPr="00FE736D">
        <w:rPr>
          <w:rFonts w:ascii="Times New Roman" w:hAnsi="Times New Roman" w:cs="Times New Roman"/>
          <w:sz w:val="24"/>
        </w:rPr>
        <w:t xml:space="preserve"> инвалидов. В соответствии с распорядком дня осужденных к лишению свободы и графиком работы медицинской организации </w:t>
      </w:r>
      <w:proofErr w:type="gramStart"/>
      <w:r w:rsidRPr="00FE736D">
        <w:rPr>
          <w:rFonts w:ascii="Times New Roman" w:hAnsi="Times New Roman" w:cs="Times New Roman"/>
          <w:sz w:val="24"/>
        </w:rPr>
        <w:t>УИС</w:t>
      </w:r>
      <w:proofErr w:type="gramEnd"/>
      <w:r w:rsidRPr="00FE736D">
        <w:rPr>
          <w:rFonts w:ascii="Times New Roman" w:hAnsi="Times New Roman" w:cs="Times New Roman"/>
          <w:sz w:val="24"/>
        </w:rPr>
        <w:t xml:space="preserve"> осужденным к лишению свободы, являющимся инвалидами, предоставляется время для реализации индивидуальной программы реабилитации или </w:t>
      </w:r>
      <w:proofErr w:type="spellStart"/>
      <w:r w:rsidRPr="00FE736D">
        <w:rPr>
          <w:rFonts w:ascii="Times New Roman" w:hAnsi="Times New Roman" w:cs="Times New Roman"/>
          <w:sz w:val="24"/>
        </w:rPr>
        <w:t>абилитации</w:t>
      </w:r>
      <w:proofErr w:type="spellEnd"/>
      <w:r w:rsidRPr="00FE736D">
        <w:rPr>
          <w:rFonts w:ascii="Times New Roman" w:hAnsi="Times New Roman" w:cs="Times New Roman"/>
          <w:sz w:val="24"/>
        </w:rPr>
        <w:t xml:space="preserve"> инвалидов.</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Осужденные к лишению свободы, являющиеся инвалидами, могут иметь при себе технические средства реабилитации, в том числе при водворении в ДИЗО, ШИЗО, переводе в ПКТ, ЕПКТ, одиночные камеры, безопасное место. Вес технических средств реабилитации не входит в общий вес вещей, предметов и продуктов питания, которые могут иметь при себе осужденные к лишению свободы.</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Кроме того, осужденным к лишению свободы, являющимся инвалидами I и II групп, в том числе нуждающимся в постоянном уходе, разрешается передвигаться по территории ИУ вне строя; они могут не вставать при посещении администрацией ИУ и другими лицами мест, где они размещаются; им разрешается могут приобретать продукты питания и предметы первой необходимости за счет средств, имеющихся на их лицевых счетах, без ограничения; они могут получать дополнительные посылки и передачи в количестве и ассортименте, определяемых в соответствии с заключением врачебной комиссии или лечащего врача (фельдшера) медицинской организации УИС; осужденным к лишению свободы, являющимся инвалидами I и II групп, при наличии медицинских показаний обеспечивается возможность ежедневной помывки. Смена постельных принадлежностей (простыни, наволочка, полотенца) осуществляется еженедельно после помывки.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Осужденные к лишению свободы, являющиеся инвалидами I и II групп, привлекаются к труду и работе без оплаты труда по их желанию; участвуют в культурно-массовых и спортивных мероприятиях по желанию; присутствуют на утренней зарядке по желанию.</w:t>
      </w:r>
    </w:p>
    <w:p w:rsidR="00FE736D" w:rsidRDefault="00FE736D">
      <w:pPr>
        <w:rPr>
          <w:rFonts w:ascii="Times New Roman" w:hAnsi="Times New Roman" w:cs="Times New Roman"/>
          <w:sz w:val="24"/>
        </w:rPr>
      </w:pPr>
    </w:p>
    <w:p w:rsidR="00FE736D" w:rsidRDefault="00FE736D">
      <w:pPr>
        <w:rPr>
          <w:rFonts w:ascii="Times New Roman" w:hAnsi="Times New Roman" w:cs="Times New Roman"/>
          <w:sz w:val="24"/>
        </w:rPr>
      </w:pPr>
    </w:p>
    <w:p w:rsidR="00FE736D" w:rsidRPr="00FE736D" w:rsidRDefault="00FE736D" w:rsidP="00FE736D">
      <w:pPr>
        <w:rPr>
          <w:rFonts w:ascii="Times New Roman" w:hAnsi="Times New Roman" w:cs="Times New Roman"/>
          <w:b/>
          <w:bCs/>
          <w:sz w:val="24"/>
        </w:rPr>
      </w:pPr>
      <w:r w:rsidRPr="00FE736D">
        <w:rPr>
          <w:rFonts w:ascii="Times New Roman" w:hAnsi="Times New Roman" w:cs="Times New Roman"/>
          <w:b/>
          <w:bCs/>
          <w:sz w:val="24"/>
        </w:rPr>
        <w:t>Оскорбление в социальной сети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Публикация оскорблений с использованием информационно-телекоммуникационных сетей, включая сеть «Интернет», влечет административную ответственность, предусмотренную частью 2 статьи 5.61 КоАП РФ.</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lastRenderedPageBreak/>
        <w:t>За данное правонарушение гражданам грозит штраф в размере от пяти до десяти тысяч рублей, должностным лицам - от пятидесяти до ста тысяч рублей; юридическим лицам - от двухсот тысяч до семисот тысяч рублей.</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Срок давности привлечения к такой ответственности составляет 3 месяца с даты совершения правонарушения.</w:t>
      </w:r>
    </w:p>
    <w:p w:rsidR="00FE736D" w:rsidRDefault="00FE736D">
      <w:pPr>
        <w:rPr>
          <w:rFonts w:ascii="Times New Roman" w:hAnsi="Times New Roman" w:cs="Times New Roman"/>
          <w:sz w:val="24"/>
        </w:rPr>
      </w:pPr>
    </w:p>
    <w:p w:rsidR="00FE736D" w:rsidRDefault="00FE736D">
      <w:pPr>
        <w:rPr>
          <w:rFonts w:ascii="Times New Roman" w:hAnsi="Times New Roman" w:cs="Times New Roman"/>
          <w:sz w:val="24"/>
        </w:rPr>
      </w:pPr>
    </w:p>
    <w:p w:rsidR="00FE736D" w:rsidRDefault="00FE736D">
      <w:pPr>
        <w:rPr>
          <w:rFonts w:ascii="Times New Roman" w:hAnsi="Times New Roman" w:cs="Times New Roman"/>
          <w:sz w:val="24"/>
        </w:rPr>
      </w:pPr>
    </w:p>
    <w:p w:rsidR="00FE736D" w:rsidRPr="00FE736D" w:rsidRDefault="00FE736D" w:rsidP="00FE736D">
      <w:pPr>
        <w:rPr>
          <w:rFonts w:ascii="Times New Roman" w:hAnsi="Times New Roman" w:cs="Times New Roman"/>
          <w:b/>
          <w:bCs/>
          <w:sz w:val="24"/>
        </w:rPr>
      </w:pPr>
      <w:r w:rsidRPr="00FE736D">
        <w:rPr>
          <w:rFonts w:ascii="Times New Roman" w:hAnsi="Times New Roman" w:cs="Times New Roman"/>
          <w:b/>
          <w:bCs/>
          <w:sz w:val="24"/>
        </w:rPr>
        <w:t>Кража с банковского счета</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За кражу, совершенную с банковского счета, а равно в отношении электронных денежных средств предусмотрена уголовная ответственность п. «г» ч. 3 ст. 158 Уголовного кодекса Российской Федерации (далее – УК РФ).</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Санкцией указанной статьи установлены следующие виды наказаний: штраф в размере от 100 до 500 тыс. руб. или в размере заработной платы или иного дохода осужденного за период от 1 года до 3 лет, либо принудительными работами на срок до 5 лет с ограничением свободы на срок до полутора лет или без такового, либо лишением свободы на срок до 6 лет со штрафом в размере до 80 тыс. руб. или в размере заработной платы или иного дохода осужденного за период до 6 месяцев либо без такового и с ограничением свободы на срок до полутора лет либо без такового.</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Важно понимать, что использование чужой банковской карты, в том числе и найденной в общедоступном месте, для оплаты покупок, например, путем бесконтактной оплаты, также является хищением денежных средств с банковского счета. Уголовная ответственность наступает и за покушение на совершение хищения средств с банковского счета при помощи банковской карты. Например, в случае если банковская карта была найдена и использована для оплаты товаров в магазине, однако совершить покупку не удалось, поскольку владелец ее заблокировал.</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В соответствии с ч. 4 ст. 15 УК РФ, преступление, предусмотренное п. «г» ч. 3 ст. 158 УК РФ, относится к категории тяжких, что дает право суду назначить лишение свободы даже тому лицу, которое впервые привлекается к уголовной ответственности.</w:t>
      </w:r>
    </w:p>
    <w:p w:rsidR="00FE736D" w:rsidRPr="00FE736D" w:rsidRDefault="00FE736D" w:rsidP="00FE736D">
      <w:pPr>
        <w:rPr>
          <w:rFonts w:ascii="Times New Roman" w:hAnsi="Times New Roman" w:cs="Times New Roman"/>
          <w:sz w:val="24"/>
        </w:rPr>
      </w:pPr>
      <w:r w:rsidRPr="00FE736D">
        <w:rPr>
          <w:rFonts w:ascii="Times New Roman" w:hAnsi="Times New Roman" w:cs="Times New Roman"/>
          <w:sz w:val="24"/>
        </w:rPr>
        <w:t>Кроме того, для квалификации преступления по указанной статье УК РФ не имеет значения сумма похищенных денежных средств с банковского счета, за исключением хищения в крупном и особо крупном размере (250 тыс. руб. и 1 млн. руб. соответственно). При этом уголовное дело (уголовное преследование) по преступлениям, отнесенным к категории тяжких не может быть прекращено в связи с примирением с потерпевшим или назначением меры уголовно-правового характера в виде судебного штрафа.</w:t>
      </w:r>
    </w:p>
    <w:p w:rsidR="00FE736D" w:rsidRPr="000A26FC" w:rsidRDefault="00FE736D">
      <w:pPr>
        <w:rPr>
          <w:rFonts w:ascii="Times New Roman" w:hAnsi="Times New Roman" w:cs="Times New Roman"/>
          <w:sz w:val="24"/>
        </w:rPr>
      </w:pPr>
      <w:bookmarkStart w:id="0" w:name="_GoBack"/>
      <w:bookmarkEnd w:id="0"/>
    </w:p>
    <w:sectPr w:rsidR="00FE736D" w:rsidRPr="000A2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34"/>
    <w:rsid w:val="000A26FC"/>
    <w:rsid w:val="000A5102"/>
    <w:rsid w:val="001D3154"/>
    <w:rsid w:val="0038455B"/>
    <w:rsid w:val="0048020F"/>
    <w:rsid w:val="004F504E"/>
    <w:rsid w:val="005058EB"/>
    <w:rsid w:val="00696E93"/>
    <w:rsid w:val="00782707"/>
    <w:rsid w:val="007E1786"/>
    <w:rsid w:val="00873122"/>
    <w:rsid w:val="008C58B0"/>
    <w:rsid w:val="008D6FB0"/>
    <w:rsid w:val="00AD57D0"/>
    <w:rsid w:val="00C33ACD"/>
    <w:rsid w:val="00C81711"/>
    <w:rsid w:val="00D12434"/>
    <w:rsid w:val="00D15D40"/>
    <w:rsid w:val="00E13169"/>
    <w:rsid w:val="00F87B2C"/>
    <w:rsid w:val="00FE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4F9A"/>
  <w15:chartTrackingRefBased/>
  <w15:docId w15:val="{B0A5CEFD-15DF-42C7-BD61-83354F8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8B0"/>
    <w:rPr>
      <w:color w:val="0563C1" w:themeColor="hyperlink"/>
      <w:u w:val="single"/>
    </w:rPr>
  </w:style>
  <w:style w:type="paragraph" w:styleId="a4">
    <w:name w:val="Normal (Web)"/>
    <w:basedOn w:val="a"/>
    <w:uiPriority w:val="99"/>
    <w:semiHidden/>
    <w:unhideWhenUsed/>
    <w:rsid w:val="008731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888">
      <w:bodyDiv w:val="1"/>
      <w:marLeft w:val="0"/>
      <w:marRight w:val="0"/>
      <w:marTop w:val="0"/>
      <w:marBottom w:val="0"/>
      <w:divBdr>
        <w:top w:val="none" w:sz="0" w:space="0" w:color="auto"/>
        <w:left w:val="none" w:sz="0" w:space="0" w:color="auto"/>
        <w:bottom w:val="none" w:sz="0" w:space="0" w:color="auto"/>
        <w:right w:val="none" w:sz="0" w:space="0" w:color="auto"/>
      </w:divBdr>
    </w:div>
    <w:div w:id="23679288">
      <w:bodyDiv w:val="1"/>
      <w:marLeft w:val="0"/>
      <w:marRight w:val="0"/>
      <w:marTop w:val="0"/>
      <w:marBottom w:val="0"/>
      <w:divBdr>
        <w:top w:val="none" w:sz="0" w:space="0" w:color="auto"/>
        <w:left w:val="none" w:sz="0" w:space="0" w:color="auto"/>
        <w:bottom w:val="none" w:sz="0" w:space="0" w:color="auto"/>
        <w:right w:val="none" w:sz="0" w:space="0" w:color="auto"/>
      </w:divBdr>
    </w:div>
    <w:div w:id="28073034">
      <w:bodyDiv w:val="1"/>
      <w:marLeft w:val="0"/>
      <w:marRight w:val="0"/>
      <w:marTop w:val="0"/>
      <w:marBottom w:val="0"/>
      <w:divBdr>
        <w:top w:val="none" w:sz="0" w:space="0" w:color="auto"/>
        <w:left w:val="none" w:sz="0" w:space="0" w:color="auto"/>
        <w:bottom w:val="none" w:sz="0" w:space="0" w:color="auto"/>
        <w:right w:val="none" w:sz="0" w:space="0" w:color="auto"/>
      </w:divBdr>
      <w:divsChild>
        <w:div w:id="203251481">
          <w:marLeft w:val="0"/>
          <w:marRight w:val="0"/>
          <w:marTop w:val="0"/>
          <w:marBottom w:val="960"/>
          <w:divBdr>
            <w:top w:val="none" w:sz="0" w:space="0" w:color="auto"/>
            <w:left w:val="none" w:sz="0" w:space="0" w:color="auto"/>
            <w:bottom w:val="none" w:sz="0" w:space="0" w:color="auto"/>
            <w:right w:val="none" w:sz="0" w:space="0" w:color="auto"/>
          </w:divBdr>
        </w:div>
      </w:divsChild>
    </w:div>
    <w:div w:id="32273841">
      <w:bodyDiv w:val="1"/>
      <w:marLeft w:val="0"/>
      <w:marRight w:val="0"/>
      <w:marTop w:val="0"/>
      <w:marBottom w:val="0"/>
      <w:divBdr>
        <w:top w:val="none" w:sz="0" w:space="0" w:color="auto"/>
        <w:left w:val="none" w:sz="0" w:space="0" w:color="auto"/>
        <w:bottom w:val="none" w:sz="0" w:space="0" w:color="auto"/>
        <w:right w:val="none" w:sz="0" w:space="0" w:color="auto"/>
      </w:divBdr>
    </w:div>
    <w:div w:id="32584599">
      <w:bodyDiv w:val="1"/>
      <w:marLeft w:val="0"/>
      <w:marRight w:val="0"/>
      <w:marTop w:val="0"/>
      <w:marBottom w:val="0"/>
      <w:divBdr>
        <w:top w:val="none" w:sz="0" w:space="0" w:color="auto"/>
        <w:left w:val="none" w:sz="0" w:space="0" w:color="auto"/>
        <w:bottom w:val="none" w:sz="0" w:space="0" w:color="auto"/>
        <w:right w:val="none" w:sz="0" w:space="0" w:color="auto"/>
      </w:divBdr>
    </w:div>
    <w:div w:id="33581830">
      <w:bodyDiv w:val="1"/>
      <w:marLeft w:val="0"/>
      <w:marRight w:val="0"/>
      <w:marTop w:val="0"/>
      <w:marBottom w:val="0"/>
      <w:divBdr>
        <w:top w:val="none" w:sz="0" w:space="0" w:color="auto"/>
        <w:left w:val="none" w:sz="0" w:space="0" w:color="auto"/>
        <w:bottom w:val="none" w:sz="0" w:space="0" w:color="auto"/>
        <w:right w:val="none" w:sz="0" w:space="0" w:color="auto"/>
      </w:divBdr>
      <w:divsChild>
        <w:div w:id="103695134">
          <w:marLeft w:val="0"/>
          <w:marRight w:val="0"/>
          <w:marTop w:val="0"/>
          <w:marBottom w:val="960"/>
          <w:divBdr>
            <w:top w:val="none" w:sz="0" w:space="0" w:color="auto"/>
            <w:left w:val="none" w:sz="0" w:space="0" w:color="auto"/>
            <w:bottom w:val="none" w:sz="0" w:space="0" w:color="auto"/>
            <w:right w:val="none" w:sz="0" w:space="0" w:color="auto"/>
          </w:divBdr>
        </w:div>
      </w:divsChild>
    </w:div>
    <w:div w:id="36392048">
      <w:bodyDiv w:val="1"/>
      <w:marLeft w:val="0"/>
      <w:marRight w:val="0"/>
      <w:marTop w:val="0"/>
      <w:marBottom w:val="0"/>
      <w:divBdr>
        <w:top w:val="none" w:sz="0" w:space="0" w:color="auto"/>
        <w:left w:val="none" w:sz="0" w:space="0" w:color="auto"/>
        <w:bottom w:val="none" w:sz="0" w:space="0" w:color="auto"/>
        <w:right w:val="none" w:sz="0" w:space="0" w:color="auto"/>
      </w:divBdr>
      <w:divsChild>
        <w:div w:id="169226438">
          <w:marLeft w:val="0"/>
          <w:marRight w:val="0"/>
          <w:marTop w:val="0"/>
          <w:marBottom w:val="960"/>
          <w:divBdr>
            <w:top w:val="none" w:sz="0" w:space="0" w:color="auto"/>
            <w:left w:val="none" w:sz="0" w:space="0" w:color="auto"/>
            <w:bottom w:val="none" w:sz="0" w:space="0" w:color="auto"/>
            <w:right w:val="none" w:sz="0" w:space="0" w:color="auto"/>
          </w:divBdr>
        </w:div>
      </w:divsChild>
    </w:div>
    <w:div w:id="49498105">
      <w:bodyDiv w:val="1"/>
      <w:marLeft w:val="0"/>
      <w:marRight w:val="0"/>
      <w:marTop w:val="0"/>
      <w:marBottom w:val="0"/>
      <w:divBdr>
        <w:top w:val="none" w:sz="0" w:space="0" w:color="auto"/>
        <w:left w:val="none" w:sz="0" w:space="0" w:color="auto"/>
        <w:bottom w:val="none" w:sz="0" w:space="0" w:color="auto"/>
        <w:right w:val="none" w:sz="0" w:space="0" w:color="auto"/>
      </w:divBdr>
    </w:div>
    <w:div w:id="54357748">
      <w:bodyDiv w:val="1"/>
      <w:marLeft w:val="0"/>
      <w:marRight w:val="0"/>
      <w:marTop w:val="0"/>
      <w:marBottom w:val="0"/>
      <w:divBdr>
        <w:top w:val="none" w:sz="0" w:space="0" w:color="auto"/>
        <w:left w:val="none" w:sz="0" w:space="0" w:color="auto"/>
        <w:bottom w:val="none" w:sz="0" w:space="0" w:color="auto"/>
        <w:right w:val="none" w:sz="0" w:space="0" w:color="auto"/>
      </w:divBdr>
    </w:div>
    <w:div w:id="56319133">
      <w:bodyDiv w:val="1"/>
      <w:marLeft w:val="0"/>
      <w:marRight w:val="0"/>
      <w:marTop w:val="0"/>
      <w:marBottom w:val="0"/>
      <w:divBdr>
        <w:top w:val="none" w:sz="0" w:space="0" w:color="auto"/>
        <w:left w:val="none" w:sz="0" w:space="0" w:color="auto"/>
        <w:bottom w:val="none" w:sz="0" w:space="0" w:color="auto"/>
        <w:right w:val="none" w:sz="0" w:space="0" w:color="auto"/>
      </w:divBdr>
      <w:divsChild>
        <w:div w:id="1011564907">
          <w:marLeft w:val="0"/>
          <w:marRight w:val="0"/>
          <w:marTop w:val="0"/>
          <w:marBottom w:val="960"/>
          <w:divBdr>
            <w:top w:val="none" w:sz="0" w:space="0" w:color="auto"/>
            <w:left w:val="none" w:sz="0" w:space="0" w:color="auto"/>
            <w:bottom w:val="none" w:sz="0" w:space="0" w:color="auto"/>
            <w:right w:val="none" w:sz="0" w:space="0" w:color="auto"/>
          </w:divBdr>
        </w:div>
      </w:divsChild>
    </w:div>
    <w:div w:id="57560999">
      <w:bodyDiv w:val="1"/>
      <w:marLeft w:val="0"/>
      <w:marRight w:val="0"/>
      <w:marTop w:val="0"/>
      <w:marBottom w:val="0"/>
      <w:divBdr>
        <w:top w:val="none" w:sz="0" w:space="0" w:color="auto"/>
        <w:left w:val="none" w:sz="0" w:space="0" w:color="auto"/>
        <w:bottom w:val="none" w:sz="0" w:space="0" w:color="auto"/>
        <w:right w:val="none" w:sz="0" w:space="0" w:color="auto"/>
      </w:divBdr>
    </w:div>
    <w:div w:id="63645321">
      <w:bodyDiv w:val="1"/>
      <w:marLeft w:val="0"/>
      <w:marRight w:val="0"/>
      <w:marTop w:val="0"/>
      <w:marBottom w:val="0"/>
      <w:divBdr>
        <w:top w:val="none" w:sz="0" w:space="0" w:color="auto"/>
        <w:left w:val="none" w:sz="0" w:space="0" w:color="auto"/>
        <w:bottom w:val="none" w:sz="0" w:space="0" w:color="auto"/>
        <w:right w:val="none" w:sz="0" w:space="0" w:color="auto"/>
      </w:divBdr>
      <w:divsChild>
        <w:div w:id="471949704">
          <w:marLeft w:val="0"/>
          <w:marRight w:val="0"/>
          <w:marTop w:val="0"/>
          <w:marBottom w:val="960"/>
          <w:divBdr>
            <w:top w:val="none" w:sz="0" w:space="0" w:color="auto"/>
            <w:left w:val="none" w:sz="0" w:space="0" w:color="auto"/>
            <w:bottom w:val="none" w:sz="0" w:space="0" w:color="auto"/>
            <w:right w:val="none" w:sz="0" w:space="0" w:color="auto"/>
          </w:divBdr>
        </w:div>
      </w:divsChild>
    </w:div>
    <w:div w:id="82724891">
      <w:bodyDiv w:val="1"/>
      <w:marLeft w:val="0"/>
      <w:marRight w:val="0"/>
      <w:marTop w:val="0"/>
      <w:marBottom w:val="0"/>
      <w:divBdr>
        <w:top w:val="none" w:sz="0" w:space="0" w:color="auto"/>
        <w:left w:val="none" w:sz="0" w:space="0" w:color="auto"/>
        <w:bottom w:val="none" w:sz="0" w:space="0" w:color="auto"/>
        <w:right w:val="none" w:sz="0" w:space="0" w:color="auto"/>
      </w:divBdr>
      <w:divsChild>
        <w:div w:id="749737276">
          <w:marLeft w:val="0"/>
          <w:marRight w:val="0"/>
          <w:marTop w:val="0"/>
          <w:marBottom w:val="960"/>
          <w:divBdr>
            <w:top w:val="none" w:sz="0" w:space="0" w:color="auto"/>
            <w:left w:val="none" w:sz="0" w:space="0" w:color="auto"/>
            <w:bottom w:val="none" w:sz="0" w:space="0" w:color="auto"/>
            <w:right w:val="none" w:sz="0" w:space="0" w:color="auto"/>
          </w:divBdr>
        </w:div>
      </w:divsChild>
    </w:div>
    <w:div w:id="89128997">
      <w:bodyDiv w:val="1"/>
      <w:marLeft w:val="0"/>
      <w:marRight w:val="0"/>
      <w:marTop w:val="0"/>
      <w:marBottom w:val="0"/>
      <w:divBdr>
        <w:top w:val="none" w:sz="0" w:space="0" w:color="auto"/>
        <w:left w:val="none" w:sz="0" w:space="0" w:color="auto"/>
        <w:bottom w:val="none" w:sz="0" w:space="0" w:color="auto"/>
        <w:right w:val="none" w:sz="0" w:space="0" w:color="auto"/>
      </w:divBdr>
    </w:div>
    <w:div w:id="97919281">
      <w:bodyDiv w:val="1"/>
      <w:marLeft w:val="0"/>
      <w:marRight w:val="0"/>
      <w:marTop w:val="0"/>
      <w:marBottom w:val="0"/>
      <w:divBdr>
        <w:top w:val="none" w:sz="0" w:space="0" w:color="auto"/>
        <w:left w:val="none" w:sz="0" w:space="0" w:color="auto"/>
        <w:bottom w:val="none" w:sz="0" w:space="0" w:color="auto"/>
        <w:right w:val="none" w:sz="0" w:space="0" w:color="auto"/>
      </w:divBdr>
    </w:div>
    <w:div w:id="102039882">
      <w:bodyDiv w:val="1"/>
      <w:marLeft w:val="0"/>
      <w:marRight w:val="0"/>
      <w:marTop w:val="0"/>
      <w:marBottom w:val="0"/>
      <w:divBdr>
        <w:top w:val="none" w:sz="0" w:space="0" w:color="auto"/>
        <w:left w:val="none" w:sz="0" w:space="0" w:color="auto"/>
        <w:bottom w:val="none" w:sz="0" w:space="0" w:color="auto"/>
        <w:right w:val="none" w:sz="0" w:space="0" w:color="auto"/>
      </w:divBdr>
      <w:divsChild>
        <w:div w:id="1208493454">
          <w:marLeft w:val="0"/>
          <w:marRight w:val="0"/>
          <w:marTop w:val="0"/>
          <w:marBottom w:val="960"/>
          <w:divBdr>
            <w:top w:val="none" w:sz="0" w:space="0" w:color="auto"/>
            <w:left w:val="none" w:sz="0" w:space="0" w:color="auto"/>
            <w:bottom w:val="none" w:sz="0" w:space="0" w:color="auto"/>
            <w:right w:val="none" w:sz="0" w:space="0" w:color="auto"/>
          </w:divBdr>
        </w:div>
      </w:divsChild>
    </w:div>
    <w:div w:id="115225456">
      <w:bodyDiv w:val="1"/>
      <w:marLeft w:val="0"/>
      <w:marRight w:val="0"/>
      <w:marTop w:val="0"/>
      <w:marBottom w:val="0"/>
      <w:divBdr>
        <w:top w:val="none" w:sz="0" w:space="0" w:color="auto"/>
        <w:left w:val="none" w:sz="0" w:space="0" w:color="auto"/>
        <w:bottom w:val="none" w:sz="0" w:space="0" w:color="auto"/>
        <w:right w:val="none" w:sz="0" w:space="0" w:color="auto"/>
      </w:divBdr>
    </w:div>
    <w:div w:id="122430708">
      <w:bodyDiv w:val="1"/>
      <w:marLeft w:val="0"/>
      <w:marRight w:val="0"/>
      <w:marTop w:val="0"/>
      <w:marBottom w:val="0"/>
      <w:divBdr>
        <w:top w:val="none" w:sz="0" w:space="0" w:color="auto"/>
        <w:left w:val="none" w:sz="0" w:space="0" w:color="auto"/>
        <w:bottom w:val="none" w:sz="0" w:space="0" w:color="auto"/>
        <w:right w:val="none" w:sz="0" w:space="0" w:color="auto"/>
      </w:divBdr>
    </w:div>
    <w:div w:id="125248353">
      <w:bodyDiv w:val="1"/>
      <w:marLeft w:val="0"/>
      <w:marRight w:val="0"/>
      <w:marTop w:val="0"/>
      <w:marBottom w:val="0"/>
      <w:divBdr>
        <w:top w:val="none" w:sz="0" w:space="0" w:color="auto"/>
        <w:left w:val="none" w:sz="0" w:space="0" w:color="auto"/>
        <w:bottom w:val="none" w:sz="0" w:space="0" w:color="auto"/>
        <w:right w:val="none" w:sz="0" w:space="0" w:color="auto"/>
      </w:divBdr>
    </w:div>
    <w:div w:id="125976461">
      <w:bodyDiv w:val="1"/>
      <w:marLeft w:val="0"/>
      <w:marRight w:val="0"/>
      <w:marTop w:val="0"/>
      <w:marBottom w:val="0"/>
      <w:divBdr>
        <w:top w:val="none" w:sz="0" w:space="0" w:color="auto"/>
        <w:left w:val="none" w:sz="0" w:space="0" w:color="auto"/>
        <w:bottom w:val="none" w:sz="0" w:space="0" w:color="auto"/>
        <w:right w:val="none" w:sz="0" w:space="0" w:color="auto"/>
      </w:divBdr>
      <w:divsChild>
        <w:div w:id="172115748">
          <w:marLeft w:val="0"/>
          <w:marRight w:val="0"/>
          <w:marTop w:val="0"/>
          <w:marBottom w:val="960"/>
          <w:divBdr>
            <w:top w:val="none" w:sz="0" w:space="0" w:color="auto"/>
            <w:left w:val="none" w:sz="0" w:space="0" w:color="auto"/>
            <w:bottom w:val="none" w:sz="0" w:space="0" w:color="auto"/>
            <w:right w:val="none" w:sz="0" w:space="0" w:color="auto"/>
          </w:divBdr>
        </w:div>
      </w:divsChild>
    </w:div>
    <w:div w:id="130826709">
      <w:bodyDiv w:val="1"/>
      <w:marLeft w:val="0"/>
      <w:marRight w:val="0"/>
      <w:marTop w:val="0"/>
      <w:marBottom w:val="0"/>
      <w:divBdr>
        <w:top w:val="none" w:sz="0" w:space="0" w:color="auto"/>
        <w:left w:val="none" w:sz="0" w:space="0" w:color="auto"/>
        <w:bottom w:val="none" w:sz="0" w:space="0" w:color="auto"/>
        <w:right w:val="none" w:sz="0" w:space="0" w:color="auto"/>
      </w:divBdr>
    </w:div>
    <w:div w:id="140536262">
      <w:bodyDiv w:val="1"/>
      <w:marLeft w:val="0"/>
      <w:marRight w:val="0"/>
      <w:marTop w:val="0"/>
      <w:marBottom w:val="0"/>
      <w:divBdr>
        <w:top w:val="none" w:sz="0" w:space="0" w:color="auto"/>
        <w:left w:val="none" w:sz="0" w:space="0" w:color="auto"/>
        <w:bottom w:val="none" w:sz="0" w:space="0" w:color="auto"/>
        <w:right w:val="none" w:sz="0" w:space="0" w:color="auto"/>
      </w:divBdr>
    </w:div>
    <w:div w:id="144857566">
      <w:bodyDiv w:val="1"/>
      <w:marLeft w:val="0"/>
      <w:marRight w:val="0"/>
      <w:marTop w:val="0"/>
      <w:marBottom w:val="0"/>
      <w:divBdr>
        <w:top w:val="none" w:sz="0" w:space="0" w:color="auto"/>
        <w:left w:val="none" w:sz="0" w:space="0" w:color="auto"/>
        <w:bottom w:val="none" w:sz="0" w:space="0" w:color="auto"/>
        <w:right w:val="none" w:sz="0" w:space="0" w:color="auto"/>
      </w:divBdr>
      <w:divsChild>
        <w:div w:id="513613533">
          <w:marLeft w:val="0"/>
          <w:marRight w:val="0"/>
          <w:marTop w:val="0"/>
          <w:marBottom w:val="960"/>
          <w:divBdr>
            <w:top w:val="none" w:sz="0" w:space="0" w:color="auto"/>
            <w:left w:val="none" w:sz="0" w:space="0" w:color="auto"/>
            <w:bottom w:val="none" w:sz="0" w:space="0" w:color="auto"/>
            <w:right w:val="none" w:sz="0" w:space="0" w:color="auto"/>
          </w:divBdr>
        </w:div>
      </w:divsChild>
    </w:div>
    <w:div w:id="158277717">
      <w:bodyDiv w:val="1"/>
      <w:marLeft w:val="0"/>
      <w:marRight w:val="0"/>
      <w:marTop w:val="0"/>
      <w:marBottom w:val="0"/>
      <w:divBdr>
        <w:top w:val="none" w:sz="0" w:space="0" w:color="auto"/>
        <w:left w:val="none" w:sz="0" w:space="0" w:color="auto"/>
        <w:bottom w:val="none" w:sz="0" w:space="0" w:color="auto"/>
        <w:right w:val="none" w:sz="0" w:space="0" w:color="auto"/>
      </w:divBdr>
      <w:divsChild>
        <w:div w:id="1328746051">
          <w:marLeft w:val="0"/>
          <w:marRight w:val="0"/>
          <w:marTop w:val="0"/>
          <w:marBottom w:val="960"/>
          <w:divBdr>
            <w:top w:val="none" w:sz="0" w:space="0" w:color="auto"/>
            <w:left w:val="none" w:sz="0" w:space="0" w:color="auto"/>
            <w:bottom w:val="none" w:sz="0" w:space="0" w:color="auto"/>
            <w:right w:val="none" w:sz="0" w:space="0" w:color="auto"/>
          </w:divBdr>
        </w:div>
      </w:divsChild>
    </w:div>
    <w:div w:id="173497914">
      <w:bodyDiv w:val="1"/>
      <w:marLeft w:val="0"/>
      <w:marRight w:val="0"/>
      <w:marTop w:val="0"/>
      <w:marBottom w:val="0"/>
      <w:divBdr>
        <w:top w:val="none" w:sz="0" w:space="0" w:color="auto"/>
        <w:left w:val="none" w:sz="0" w:space="0" w:color="auto"/>
        <w:bottom w:val="none" w:sz="0" w:space="0" w:color="auto"/>
        <w:right w:val="none" w:sz="0" w:space="0" w:color="auto"/>
      </w:divBdr>
    </w:div>
    <w:div w:id="197470682">
      <w:bodyDiv w:val="1"/>
      <w:marLeft w:val="0"/>
      <w:marRight w:val="0"/>
      <w:marTop w:val="0"/>
      <w:marBottom w:val="0"/>
      <w:divBdr>
        <w:top w:val="none" w:sz="0" w:space="0" w:color="auto"/>
        <w:left w:val="none" w:sz="0" w:space="0" w:color="auto"/>
        <w:bottom w:val="none" w:sz="0" w:space="0" w:color="auto"/>
        <w:right w:val="none" w:sz="0" w:space="0" w:color="auto"/>
      </w:divBdr>
    </w:div>
    <w:div w:id="207955561">
      <w:bodyDiv w:val="1"/>
      <w:marLeft w:val="0"/>
      <w:marRight w:val="0"/>
      <w:marTop w:val="0"/>
      <w:marBottom w:val="0"/>
      <w:divBdr>
        <w:top w:val="none" w:sz="0" w:space="0" w:color="auto"/>
        <w:left w:val="none" w:sz="0" w:space="0" w:color="auto"/>
        <w:bottom w:val="none" w:sz="0" w:space="0" w:color="auto"/>
        <w:right w:val="none" w:sz="0" w:space="0" w:color="auto"/>
      </w:divBdr>
    </w:div>
    <w:div w:id="209264172">
      <w:bodyDiv w:val="1"/>
      <w:marLeft w:val="0"/>
      <w:marRight w:val="0"/>
      <w:marTop w:val="0"/>
      <w:marBottom w:val="0"/>
      <w:divBdr>
        <w:top w:val="none" w:sz="0" w:space="0" w:color="auto"/>
        <w:left w:val="none" w:sz="0" w:space="0" w:color="auto"/>
        <w:bottom w:val="none" w:sz="0" w:space="0" w:color="auto"/>
        <w:right w:val="none" w:sz="0" w:space="0" w:color="auto"/>
      </w:divBdr>
      <w:divsChild>
        <w:div w:id="140387910">
          <w:marLeft w:val="0"/>
          <w:marRight w:val="0"/>
          <w:marTop w:val="0"/>
          <w:marBottom w:val="960"/>
          <w:divBdr>
            <w:top w:val="none" w:sz="0" w:space="0" w:color="auto"/>
            <w:left w:val="none" w:sz="0" w:space="0" w:color="auto"/>
            <w:bottom w:val="none" w:sz="0" w:space="0" w:color="auto"/>
            <w:right w:val="none" w:sz="0" w:space="0" w:color="auto"/>
          </w:divBdr>
        </w:div>
      </w:divsChild>
    </w:div>
    <w:div w:id="209615721">
      <w:bodyDiv w:val="1"/>
      <w:marLeft w:val="0"/>
      <w:marRight w:val="0"/>
      <w:marTop w:val="0"/>
      <w:marBottom w:val="0"/>
      <w:divBdr>
        <w:top w:val="none" w:sz="0" w:space="0" w:color="auto"/>
        <w:left w:val="none" w:sz="0" w:space="0" w:color="auto"/>
        <w:bottom w:val="none" w:sz="0" w:space="0" w:color="auto"/>
        <w:right w:val="none" w:sz="0" w:space="0" w:color="auto"/>
      </w:divBdr>
      <w:divsChild>
        <w:div w:id="967904561">
          <w:marLeft w:val="0"/>
          <w:marRight w:val="0"/>
          <w:marTop w:val="0"/>
          <w:marBottom w:val="960"/>
          <w:divBdr>
            <w:top w:val="none" w:sz="0" w:space="0" w:color="auto"/>
            <w:left w:val="none" w:sz="0" w:space="0" w:color="auto"/>
            <w:bottom w:val="none" w:sz="0" w:space="0" w:color="auto"/>
            <w:right w:val="none" w:sz="0" w:space="0" w:color="auto"/>
          </w:divBdr>
        </w:div>
      </w:divsChild>
    </w:div>
    <w:div w:id="213126006">
      <w:bodyDiv w:val="1"/>
      <w:marLeft w:val="0"/>
      <w:marRight w:val="0"/>
      <w:marTop w:val="0"/>
      <w:marBottom w:val="0"/>
      <w:divBdr>
        <w:top w:val="none" w:sz="0" w:space="0" w:color="auto"/>
        <w:left w:val="none" w:sz="0" w:space="0" w:color="auto"/>
        <w:bottom w:val="none" w:sz="0" w:space="0" w:color="auto"/>
        <w:right w:val="none" w:sz="0" w:space="0" w:color="auto"/>
      </w:divBdr>
    </w:div>
    <w:div w:id="221017407">
      <w:bodyDiv w:val="1"/>
      <w:marLeft w:val="0"/>
      <w:marRight w:val="0"/>
      <w:marTop w:val="0"/>
      <w:marBottom w:val="0"/>
      <w:divBdr>
        <w:top w:val="none" w:sz="0" w:space="0" w:color="auto"/>
        <w:left w:val="none" w:sz="0" w:space="0" w:color="auto"/>
        <w:bottom w:val="none" w:sz="0" w:space="0" w:color="auto"/>
        <w:right w:val="none" w:sz="0" w:space="0" w:color="auto"/>
      </w:divBdr>
    </w:div>
    <w:div w:id="235239800">
      <w:bodyDiv w:val="1"/>
      <w:marLeft w:val="0"/>
      <w:marRight w:val="0"/>
      <w:marTop w:val="0"/>
      <w:marBottom w:val="0"/>
      <w:divBdr>
        <w:top w:val="none" w:sz="0" w:space="0" w:color="auto"/>
        <w:left w:val="none" w:sz="0" w:space="0" w:color="auto"/>
        <w:bottom w:val="none" w:sz="0" w:space="0" w:color="auto"/>
        <w:right w:val="none" w:sz="0" w:space="0" w:color="auto"/>
      </w:divBdr>
      <w:divsChild>
        <w:div w:id="360670211">
          <w:marLeft w:val="0"/>
          <w:marRight w:val="0"/>
          <w:marTop w:val="0"/>
          <w:marBottom w:val="960"/>
          <w:divBdr>
            <w:top w:val="none" w:sz="0" w:space="0" w:color="auto"/>
            <w:left w:val="none" w:sz="0" w:space="0" w:color="auto"/>
            <w:bottom w:val="none" w:sz="0" w:space="0" w:color="auto"/>
            <w:right w:val="none" w:sz="0" w:space="0" w:color="auto"/>
          </w:divBdr>
        </w:div>
      </w:divsChild>
    </w:div>
    <w:div w:id="245385031">
      <w:bodyDiv w:val="1"/>
      <w:marLeft w:val="0"/>
      <w:marRight w:val="0"/>
      <w:marTop w:val="0"/>
      <w:marBottom w:val="0"/>
      <w:divBdr>
        <w:top w:val="none" w:sz="0" w:space="0" w:color="auto"/>
        <w:left w:val="none" w:sz="0" w:space="0" w:color="auto"/>
        <w:bottom w:val="none" w:sz="0" w:space="0" w:color="auto"/>
        <w:right w:val="none" w:sz="0" w:space="0" w:color="auto"/>
      </w:divBdr>
    </w:div>
    <w:div w:id="246429090">
      <w:bodyDiv w:val="1"/>
      <w:marLeft w:val="0"/>
      <w:marRight w:val="0"/>
      <w:marTop w:val="0"/>
      <w:marBottom w:val="0"/>
      <w:divBdr>
        <w:top w:val="none" w:sz="0" w:space="0" w:color="auto"/>
        <w:left w:val="none" w:sz="0" w:space="0" w:color="auto"/>
        <w:bottom w:val="none" w:sz="0" w:space="0" w:color="auto"/>
        <w:right w:val="none" w:sz="0" w:space="0" w:color="auto"/>
      </w:divBdr>
    </w:div>
    <w:div w:id="250548959">
      <w:bodyDiv w:val="1"/>
      <w:marLeft w:val="0"/>
      <w:marRight w:val="0"/>
      <w:marTop w:val="0"/>
      <w:marBottom w:val="0"/>
      <w:divBdr>
        <w:top w:val="none" w:sz="0" w:space="0" w:color="auto"/>
        <w:left w:val="none" w:sz="0" w:space="0" w:color="auto"/>
        <w:bottom w:val="none" w:sz="0" w:space="0" w:color="auto"/>
        <w:right w:val="none" w:sz="0" w:space="0" w:color="auto"/>
      </w:divBdr>
      <w:divsChild>
        <w:div w:id="229387715">
          <w:marLeft w:val="0"/>
          <w:marRight w:val="0"/>
          <w:marTop w:val="0"/>
          <w:marBottom w:val="960"/>
          <w:divBdr>
            <w:top w:val="none" w:sz="0" w:space="0" w:color="auto"/>
            <w:left w:val="none" w:sz="0" w:space="0" w:color="auto"/>
            <w:bottom w:val="none" w:sz="0" w:space="0" w:color="auto"/>
            <w:right w:val="none" w:sz="0" w:space="0" w:color="auto"/>
          </w:divBdr>
        </w:div>
      </w:divsChild>
    </w:div>
    <w:div w:id="265504170">
      <w:bodyDiv w:val="1"/>
      <w:marLeft w:val="0"/>
      <w:marRight w:val="0"/>
      <w:marTop w:val="0"/>
      <w:marBottom w:val="0"/>
      <w:divBdr>
        <w:top w:val="none" w:sz="0" w:space="0" w:color="auto"/>
        <w:left w:val="none" w:sz="0" w:space="0" w:color="auto"/>
        <w:bottom w:val="none" w:sz="0" w:space="0" w:color="auto"/>
        <w:right w:val="none" w:sz="0" w:space="0" w:color="auto"/>
      </w:divBdr>
    </w:div>
    <w:div w:id="270666333">
      <w:bodyDiv w:val="1"/>
      <w:marLeft w:val="0"/>
      <w:marRight w:val="0"/>
      <w:marTop w:val="0"/>
      <w:marBottom w:val="0"/>
      <w:divBdr>
        <w:top w:val="none" w:sz="0" w:space="0" w:color="auto"/>
        <w:left w:val="none" w:sz="0" w:space="0" w:color="auto"/>
        <w:bottom w:val="none" w:sz="0" w:space="0" w:color="auto"/>
        <w:right w:val="none" w:sz="0" w:space="0" w:color="auto"/>
      </w:divBdr>
    </w:div>
    <w:div w:id="289946414">
      <w:bodyDiv w:val="1"/>
      <w:marLeft w:val="0"/>
      <w:marRight w:val="0"/>
      <w:marTop w:val="0"/>
      <w:marBottom w:val="0"/>
      <w:divBdr>
        <w:top w:val="none" w:sz="0" w:space="0" w:color="auto"/>
        <w:left w:val="none" w:sz="0" w:space="0" w:color="auto"/>
        <w:bottom w:val="none" w:sz="0" w:space="0" w:color="auto"/>
        <w:right w:val="none" w:sz="0" w:space="0" w:color="auto"/>
      </w:divBdr>
      <w:divsChild>
        <w:div w:id="1590307317">
          <w:marLeft w:val="0"/>
          <w:marRight w:val="0"/>
          <w:marTop w:val="0"/>
          <w:marBottom w:val="960"/>
          <w:divBdr>
            <w:top w:val="none" w:sz="0" w:space="0" w:color="auto"/>
            <w:left w:val="none" w:sz="0" w:space="0" w:color="auto"/>
            <w:bottom w:val="none" w:sz="0" w:space="0" w:color="auto"/>
            <w:right w:val="none" w:sz="0" w:space="0" w:color="auto"/>
          </w:divBdr>
        </w:div>
      </w:divsChild>
    </w:div>
    <w:div w:id="299263690">
      <w:bodyDiv w:val="1"/>
      <w:marLeft w:val="0"/>
      <w:marRight w:val="0"/>
      <w:marTop w:val="0"/>
      <w:marBottom w:val="0"/>
      <w:divBdr>
        <w:top w:val="none" w:sz="0" w:space="0" w:color="auto"/>
        <w:left w:val="none" w:sz="0" w:space="0" w:color="auto"/>
        <w:bottom w:val="none" w:sz="0" w:space="0" w:color="auto"/>
        <w:right w:val="none" w:sz="0" w:space="0" w:color="auto"/>
      </w:divBdr>
      <w:divsChild>
        <w:div w:id="855079405">
          <w:marLeft w:val="0"/>
          <w:marRight w:val="0"/>
          <w:marTop w:val="0"/>
          <w:marBottom w:val="960"/>
          <w:divBdr>
            <w:top w:val="none" w:sz="0" w:space="0" w:color="auto"/>
            <w:left w:val="none" w:sz="0" w:space="0" w:color="auto"/>
            <w:bottom w:val="none" w:sz="0" w:space="0" w:color="auto"/>
            <w:right w:val="none" w:sz="0" w:space="0" w:color="auto"/>
          </w:divBdr>
        </w:div>
      </w:divsChild>
    </w:div>
    <w:div w:id="300572955">
      <w:bodyDiv w:val="1"/>
      <w:marLeft w:val="0"/>
      <w:marRight w:val="0"/>
      <w:marTop w:val="0"/>
      <w:marBottom w:val="0"/>
      <w:divBdr>
        <w:top w:val="none" w:sz="0" w:space="0" w:color="auto"/>
        <w:left w:val="none" w:sz="0" w:space="0" w:color="auto"/>
        <w:bottom w:val="none" w:sz="0" w:space="0" w:color="auto"/>
        <w:right w:val="none" w:sz="0" w:space="0" w:color="auto"/>
      </w:divBdr>
      <w:divsChild>
        <w:div w:id="1077635765">
          <w:marLeft w:val="0"/>
          <w:marRight w:val="0"/>
          <w:marTop w:val="0"/>
          <w:marBottom w:val="960"/>
          <w:divBdr>
            <w:top w:val="none" w:sz="0" w:space="0" w:color="auto"/>
            <w:left w:val="none" w:sz="0" w:space="0" w:color="auto"/>
            <w:bottom w:val="none" w:sz="0" w:space="0" w:color="auto"/>
            <w:right w:val="none" w:sz="0" w:space="0" w:color="auto"/>
          </w:divBdr>
        </w:div>
      </w:divsChild>
    </w:div>
    <w:div w:id="302272432">
      <w:bodyDiv w:val="1"/>
      <w:marLeft w:val="0"/>
      <w:marRight w:val="0"/>
      <w:marTop w:val="0"/>
      <w:marBottom w:val="0"/>
      <w:divBdr>
        <w:top w:val="none" w:sz="0" w:space="0" w:color="auto"/>
        <w:left w:val="none" w:sz="0" w:space="0" w:color="auto"/>
        <w:bottom w:val="none" w:sz="0" w:space="0" w:color="auto"/>
        <w:right w:val="none" w:sz="0" w:space="0" w:color="auto"/>
      </w:divBdr>
    </w:div>
    <w:div w:id="318656951">
      <w:bodyDiv w:val="1"/>
      <w:marLeft w:val="0"/>
      <w:marRight w:val="0"/>
      <w:marTop w:val="0"/>
      <w:marBottom w:val="0"/>
      <w:divBdr>
        <w:top w:val="none" w:sz="0" w:space="0" w:color="auto"/>
        <w:left w:val="none" w:sz="0" w:space="0" w:color="auto"/>
        <w:bottom w:val="none" w:sz="0" w:space="0" w:color="auto"/>
        <w:right w:val="none" w:sz="0" w:space="0" w:color="auto"/>
      </w:divBdr>
      <w:divsChild>
        <w:div w:id="1800149911">
          <w:marLeft w:val="0"/>
          <w:marRight w:val="0"/>
          <w:marTop w:val="0"/>
          <w:marBottom w:val="960"/>
          <w:divBdr>
            <w:top w:val="none" w:sz="0" w:space="0" w:color="auto"/>
            <w:left w:val="none" w:sz="0" w:space="0" w:color="auto"/>
            <w:bottom w:val="none" w:sz="0" w:space="0" w:color="auto"/>
            <w:right w:val="none" w:sz="0" w:space="0" w:color="auto"/>
          </w:divBdr>
        </w:div>
      </w:divsChild>
    </w:div>
    <w:div w:id="341051319">
      <w:bodyDiv w:val="1"/>
      <w:marLeft w:val="0"/>
      <w:marRight w:val="0"/>
      <w:marTop w:val="0"/>
      <w:marBottom w:val="0"/>
      <w:divBdr>
        <w:top w:val="none" w:sz="0" w:space="0" w:color="auto"/>
        <w:left w:val="none" w:sz="0" w:space="0" w:color="auto"/>
        <w:bottom w:val="none" w:sz="0" w:space="0" w:color="auto"/>
        <w:right w:val="none" w:sz="0" w:space="0" w:color="auto"/>
      </w:divBdr>
    </w:div>
    <w:div w:id="345131562">
      <w:bodyDiv w:val="1"/>
      <w:marLeft w:val="0"/>
      <w:marRight w:val="0"/>
      <w:marTop w:val="0"/>
      <w:marBottom w:val="0"/>
      <w:divBdr>
        <w:top w:val="none" w:sz="0" w:space="0" w:color="auto"/>
        <w:left w:val="none" w:sz="0" w:space="0" w:color="auto"/>
        <w:bottom w:val="none" w:sz="0" w:space="0" w:color="auto"/>
        <w:right w:val="none" w:sz="0" w:space="0" w:color="auto"/>
      </w:divBdr>
    </w:div>
    <w:div w:id="349259371">
      <w:bodyDiv w:val="1"/>
      <w:marLeft w:val="0"/>
      <w:marRight w:val="0"/>
      <w:marTop w:val="0"/>
      <w:marBottom w:val="0"/>
      <w:divBdr>
        <w:top w:val="none" w:sz="0" w:space="0" w:color="auto"/>
        <w:left w:val="none" w:sz="0" w:space="0" w:color="auto"/>
        <w:bottom w:val="none" w:sz="0" w:space="0" w:color="auto"/>
        <w:right w:val="none" w:sz="0" w:space="0" w:color="auto"/>
      </w:divBdr>
      <w:divsChild>
        <w:div w:id="1525749581">
          <w:marLeft w:val="0"/>
          <w:marRight w:val="0"/>
          <w:marTop w:val="0"/>
          <w:marBottom w:val="960"/>
          <w:divBdr>
            <w:top w:val="none" w:sz="0" w:space="0" w:color="auto"/>
            <w:left w:val="none" w:sz="0" w:space="0" w:color="auto"/>
            <w:bottom w:val="none" w:sz="0" w:space="0" w:color="auto"/>
            <w:right w:val="none" w:sz="0" w:space="0" w:color="auto"/>
          </w:divBdr>
        </w:div>
      </w:divsChild>
    </w:div>
    <w:div w:id="357900000">
      <w:bodyDiv w:val="1"/>
      <w:marLeft w:val="0"/>
      <w:marRight w:val="0"/>
      <w:marTop w:val="0"/>
      <w:marBottom w:val="0"/>
      <w:divBdr>
        <w:top w:val="none" w:sz="0" w:space="0" w:color="auto"/>
        <w:left w:val="none" w:sz="0" w:space="0" w:color="auto"/>
        <w:bottom w:val="none" w:sz="0" w:space="0" w:color="auto"/>
        <w:right w:val="none" w:sz="0" w:space="0" w:color="auto"/>
      </w:divBdr>
      <w:divsChild>
        <w:div w:id="403189585">
          <w:marLeft w:val="0"/>
          <w:marRight w:val="0"/>
          <w:marTop w:val="0"/>
          <w:marBottom w:val="960"/>
          <w:divBdr>
            <w:top w:val="none" w:sz="0" w:space="0" w:color="auto"/>
            <w:left w:val="none" w:sz="0" w:space="0" w:color="auto"/>
            <w:bottom w:val="none" w:sz="0" w:space="0" w:color="auto"/>
            <w:right w:val="none" w:sz="0" w:space="0" w:color="auto"/>
          </w:divBdr>
        </w:div>
      </w:divsChild>
    </w:div>
    <w:div w:id="360281280">
      <w:bodyDiv w:val="1"/>
      <w:marLeft w:val="0"/>
      <w:marRight w:val="0"/>
      <w:marTop w:val="0"/>
      <w:marBottom w:val="0"/>
      <w:divBdr>
        <w:top w:val="none" w:sz="0" w:space="0" w:color="auto"/>
        <w:left w:val="none" w:sz="0" w:space="0" w:color="auto"/>
        <w:bottom w:val="none" w:sz="0" w:space="0" w:color="auto"/>
        <w:right w:val="none" w:sz="0" w:space="0" w:color="auto"/>
      </w:divBdr>
      <w:divsChild>
        <w:div w:id="41103221">
          <w:marLeft w:val="0"/>
          <w:marRight w:val="0"/>
          <w:marTop w:val="0"/>
          <w:marBottom w:val="960"/>
          <w:divBdr>
            <w:top w:val="none" w:sz="0" w:space="0" w:color="auto"/>
            <w:left w:val="none" w:sz="0" w:space="0" w:color="auto"/>
            <w:bottom w:val="none" w:sz="0" w:space="0" w:color="auto"/>
            <w:right w:val="none" w:sz="0" w:space="0" w:color="auto"/>
          </w:divBdr>
        </w:div>
      </w:divsChild>
    </w:div>
    <w:div w:id="372273071">
      <w:bodyDiv w:val="1"/>
      <w:marLeft w:val="0"/>
      <w:marRight w:val="0"/>
      <w:marTop w:val="0"/>
      <w:marBottom w:val="0"/>
      <w:divBdr>
        <w:top w:val="none" w:sz="0" w:space="0" w:color="auto"/>
        <w:left w:val="none" w:sz="0" w:space="0" w:color="auto"/>
        <w:bottom w:val="none" w:sz="0" w:space="0" w:color="auto"/>
        <w:right w:val="none" w:sz="0" w:space="0" w:color="auto"/>
      </w:divBdr>
    </w:div>
    <w:div w:id="378553773">
      <w:bodyDiv w:val="1"/>
      <w:marLeft w:val="0"/>
      <w:marRight w:val="0"/>
      <w:marTop w:val="0"/>
      <w:marBottom w:val="0"/>
      <w:divBdr>
        <w:top w:val="none" w:sz="0" w:space="0" w:color="auto"/>
        <w:left w:val="none" w:sz="0" w:space="0" w:color="auto"/>
        <w:bottom w:val="none" w:sz="0" w:space="0" w:color="auto"/>
        <w:right w:val="none" w:sz="0" w:space="0" w:color="auto"/>
      </w:divBdr>
    </w:div>
    <w:div w:id="422065888">
      <w:bodyDiv w:val="1"/>
      <w:marLeft w:val="0"/>
      <w:marRight w:val="0"/>
      <w:marTop w:val="0"/>
      <w:marBottom w:val="0"/>
      <w:divBdr>
        <w:top w:val="none" w:sz="0" w:space="0" w:color="auto"/>
        <w:left w:val="none" w:sz="0" w:space="0" w:color="auto"/>
        <w:bottom w:val="none" w:sz="0" w:space="0" w:color="auto"/>
        <w:right w:val="none" w:sz="0" w:space="0" w:color="auto"/>
      </w:divBdr>
      <w:divsChild>
        <w:div w:id="1992711985">
          <w:marLeft w:val="0"/>
          <w:marRight w:val="0"/>
          <w:marTop w:val="0"/>
          <w:marBottom w:val="960"/>
          <w:divBdr>
            <w:top w:val="none" w:sz="0" w:space="0" w:color="auto"/>
            <w:left w:val="none" w:sz="0" w:space="0" w:color="auto"/>
            <w:bottom w:val="none" w:sz="0" w:space="0" w:color="auto"/>
            <w:right w:val="none" w:sz="0" w:space="0" w:color="auto"/>
          </w:divBdr>
        </w:div>
      </w:divsChild>
    </w:div>
    <w:div w:id="432865736">
      <w:bodyDiv w:val="1"/>
      <w:marLeft w:val="0"/>
      <w:marRight w:val="0"/>
      <w:marTop w:val="0"/>
      <w:marBottom w:val="0"/>
      <w:divBdr>
        <w:top w:val="none" w:sz="0" w:space="0" w:color="auto"/>
        <w:left w:val="none" w:sz="0" w:space="0" w:color="auto"/>
        <w:bottom w:val="none" w:sz="0" w:space="0" w:color="auto"/>
        <w:right w:val="none" w:sz="0" w:space="0" w:color="auto"/>
      </w:divBdr>
    </w:div>
    <w:div w:id="449863166">
      <w:bodyDiv w:val="1"/>
      <w:marLeft w:val="0"/>
      <w:marRight w:val="0"/>
      <w:marTop w:val="0"/>
      <w:marBottom w:val="0"/>
      <w:divBdr>
        <w:top w:val="none" w:sz="0" w:space="0" w:color="auto"/>
        <w:left w:val="none" w:sz="0" w:space="0" w:color="auto"/>
        <w:bottom w:val="none" w:sz="0" w:space="0" w:color="auto"/>
        <w:right w:val="none" w:sz="0" w:space="0" w:color="auto"/>
      </w:divBdr>
    </w:div>
    <w:div w:id="469904718">
      <w:bodyDiv w:val="1"/>
      <w:marLeft w:val="0"/>
      <w:marRight w:val="0"/>
      <w:marTop w:val="0"/>
      <w:marBottom w:val="0"/>
      <w:divBdr>
        <w:top w:val="none" w:sz="0" w:space="0" w:color="auto"/>
        <w:left w:val="none" w:sz="0" w:space="0" w:color="auto"/>
        <w:bottom w:val="none" w:sz="0" w:space="0" w:color="auto"/>
        <w:right w:val="none" w:sz="0" w:space="0" w:color="auto"/>
      </w:divBdr>
    </w:div>
    <w:div w:id="472987450">
      <w:bodyDiv w:val="1"/>
      <w:marLeft w:val="0"/>
      <w:marRight w:val="0"/>
      <w:marTop w:val="0"/>
      <w:marBottom w:val="0"/>
      <w:divBdr>
        <w:top w:val="none" w:sz="0" w:space="0" w:color="auto"/>
        <w:left w:val="none" w:sz="0" w:space="0" w:color="auto"/>
        <w:bottom w:val="none" w:sz="0" w:space="0" w:color="auto"/>
        <w:right w:val="none" w:sz="0" w:space="0" w:color="auto"/>
      </w:divBdr>
      <w:divsChild>
        <w:div w:id="881287147">
          <w:marLeft w:val="0"/>
          <w:marRight w:val="0"/>
          <w:marTop w:val="0"/>
          <w:marBottom w:val="960"/>
          <w:divBdr>
            <w:top w:val="none" w:sz="0" w:space="0" w:color="auto"/>
            <w:left w:val="none" w:sz="0" w:space="0" w:color="auto"/>
            <w:bottom w:val="none" w:sz="0" w:space="0" w:color="auto"/>
            <w:right w:val="none" w:sz="0" w:space="0" w:color="auto"/>
          </w:divBdr>
        </w:div>
      </w:divsChild>
    </w:div>
    <w:div w:id="506947283">
      <w:bodyDiv w:val="1"/>
      <w:marLeft w:val="0"/>
      <w:marRight w:val="0"/>
      <w:marTop w:val="0"/>
      <w:marBottom w:val="0"/>
      <w:divBdr>
        <w:top w:val="none" w:sz="0" w:space="0" w:color="auto"/>
        <w:left w:val="none" w:sz="0" w:space="0" w:color="auto"/>
        <w:bottom w:val="none" w:sz="0" w:space="0" w:color="auto"/>
        <w:right w:val="none" w:sz="0" w:space="0" w:color="auto"/>
      </w:divBdr>
      <w:divsChild>
        <w:div w:id="1479103651">
          <w:marLeft w:val="0"/>
          <w:marRight w:val="0"/>
          <w:marTop w:val="0"/>
          <w:marBottom w:val="960"/>
          <w:divBdr>
            <w:top w:val="none" w:sz="0" w:space="0" w:color="auto"/>
            <w:left w:val="none" w:sz="0" w:space="0" w:color="auto"/>
            <w:bottom w:val="none" w:sz="0" w:space="0" w:color="auto"/>
            <w:right w:val="none" w:sz="0" w:space="0" w:color="auto"/>
          </w:divBdr>
        </w:div>
      </w:divsChild>
    </w:div>
    <w:div w:id="511575905">
      <w:bodyDiv w:val="1"/>
      <w:marLeft w:val="0"/>
      <w:marRight w:val="0"/>
      <w:marTop w:val="0"/>
      <w:marBottom w:val="0"/>
      <w:divBdr>
        <w:top w:val="none" w:sz="0" w:space="0" w:color="auto"/>
        <w:left w:val="none" w:sz="0" w:space="0" w:color="auto"/>
        <w:bottom w:val="none" w:sz="0" w:space="0" w:color="auto"/>
        <w:right w:val="none" w:sz="0" w:space="0" w:color="auto"/>
      </w:divBdr>
      <w:divsChild>
        <w:div w:id="180434850">
          <w:marLeft w:val="0"/>
          <w:marRight w:val="0"/>
          <w:marTop w:val="0"/>
          <w:marBottom w:val="960"/>
          <w:divBdr>
            <w:top w:val="none" w:sz="0" w:space="0" w:color="auto"/>
            <w:left w:val="none" w:sz="0" w:space="0" w:color="auto"/>
            <w:bottom w:val="none" w:sz="0" w:space="0" w:color="auto"/>
            <w:right w:val="none" w:sz="0" w:space="0" w:color="auto"/>
          </w:divBdr>
        </w:div>
      </w:divsChild>
    </w:div>
    <w:div w:id="520750498">
      <w:bodyDiv w:val="1"/>
      <w:marLeft w:val="0"/>
      <w:marRight w:val="0"/>
      <w:marTop w:val="0"/>
      <w:marBottom w:val="0"/>
      <w:divBdr>
        <w:top w:val="none" w:sz="0" w:space="0" w:color="auto"/>
        <w:left w:val="none" w:sz="0" w:space="0" w:color="auto"/>
        <w:bottom w:val="none" w:sz="0" w:space="0" w:color="auto"/>
        <w:right w:val="none" w:sz="0" w:space="0" w:color="auto"/>
      </w:divBdr>
    </w:div>
    <w:div w:id="541207929">
      <w:bodyDiv w:val="1"/>
      <w:marLeft w:val="0"/>
      <w:marRight w:val="0"/>
      <w:marTop w:val="0"/>
      <w:marBottom w:val="0"/>
      <w:divBdr>
        <w:top w:val="none" w:sz="0" w:space="0" w:color="auto"/>
        <w:left w:val="none" w:sz="0" w:space="0" w:color="auto"/>
        <w:bottom w:val="none" w:sz="0" w:space="0" w:color="auto"/>
        <w:right w:val="none" w:sz="0" w:space="0" w:color="auto"/>
      </w:divBdr>
    </w:div>
    <w:div w:id="556666150">
      <w:bodyDiv w:val="1"/>
      <w:marLeft w:val="0"/>
      <w:marRight w:val="0"/>
      <w:marTop w:val="0"/>
      <w:marBottom w:val="0"/>
      <w:divBdr>
        <w:top w:val="none" w:sz="0" w:space="0" w:color="auto"/>
        <w:left w:val="none" w:sz="0" w:space="0" w:color="auto"/>
        <w:bottom w:val="none" w:sz="0" w:space="0" w:color="auto"/>
        <w:right w:val="none" w:sz="0" w:space="0" w:color="auto"/>
      </w:divBdr>
    </w:div>
    <w:div w:id="561600157">
      <w:bodyDiv w:val="1"/>
      <w:marLeft w:val="0"/>
      <w:marRight w:val="0"/>
      <w:marTop w:val="0"/>
      <w:marBottom w:val="0"/>
      <w:divBdr>
        <w:top w:val="none" w:sz="0" w:space="0" w:color="auto"/>
        <w:left w:val="none" w:sz="0" w:space="0" w:color="auto"/>
        <w:bottom w:val="none" w:sz="0" w:space="0" w:color="auto"/>
        <w:right w:val="none" w:sz="0" w:space="0" w:color="auto"/>
      </w:divBdr>
    </w:div>
    <w:div w:id="594365814">
      <w:bodyDiv w:val="1"/>
      <w:marLeft w:val="0"/>
      <w:marRight w:val="0"/>
      <w:marTop w:val="0"/>
      <w:marBottom w:val="0"/>
      <w:divBdr>
        <w:top w:val="none" w:sz="0" w:space="0" w:color="auto"/>
        <w:left w:val="none" w:sz="0" w:space="0" w:color="auto"/>
        <w:bottom w:val="none" w:sz="0" w:space="0" w:color="auto"/>
        <w:right w:val="none" w:sz="0" w:space="0" w:color="auto"/>
      </w:divBdr>
      <w:divsChild>
        <w:div w:id="142552618">
          <w:marLeft w:val="0"/>
          <w:marRight w:val="0"/>
          <w:marTop w:val="0"/>
          <w:marBottom w:val="960"/>
          <w:divBdr>
            <w:top w:val="none" w:sz="0" w:space="0" w:color="auto"/>
            <w:left w:val="none" w:sz="0" w:space="0" w:color="auto"/>
            <w:bottom w:val="none" w:sz="0" w:space="0" w:color="auto"/>
            <w:right w:val="none" w:sz="0" w:space="0" w:color="auto"/>
          </w:divBdr>
        </w:div>
      </w:divsChild>
    </w:div>
    <w:div w:id="595669640">
      <w:bodyDiv w:val="1"/>
      <w:marLeft w:val="0"/>
      <w:marRight w:val="0"/>
      <w:marTop w:val="0"/>
      <w:marBottom w:val="0"/>
      <w:divBdr>
        <w:top w:val="none" w:sz="0" w:space="0" w:color="auto"/>
        <w:left w:val="none" w:sz="0" w:space="0" w:color="auto"/>
        <w:bottom w:val="none" w:sz="0" w:space="0" w:color="auto"/>
        <w:right w:val="none" w:sz="0" w:space="0" w:color="auto"/>
      </w:divBdr>
      <w:divsChild>
        <w:div w:id="1588996255">
          <w:marLeft w:val="0"/>
          <w:marRight w:val="0"/>
          <w:marTop w:val="0"/>
          <w:marBottom w:val="960"/>
          <w:divBdr>
            <w:top w:val="none" w:sz="0" w:space="0" w:color="auto"/>
            <w:left w:val="none" w:sz="0" w:space="0" w:color="auto"/>
            <w:bottom w:val="none" w:sz="0" w:space="0" w:color="auto"/>
            <w:right w:val="none" w:sz="0" w:space="0" w:color="auto"/>
          </w:divBdr>
        </w:div>
      </w:divsChild>
    </w:div>
    <w:div w:id="607809769">
      <w:bodyDiv w:val="1"/>
      <w:marLeft w:val="0"/>
      <w:marRight w:val="0"/>
      <w:marTop w:val="0"/>
      <w:marBottom w:val="0"/>
      <w:divBdr>
        <w:top w:val="none" w:sz="0" w:space="0" w:color="auto"/>
        <w:left w:val="none" w:sz="0" w:space="0" w:color="auto"/>
        <w:bottom w:val="none" w:sz="0" w:space="0" w:color="auto"/>
        <w:right w:val="none" w:sz="0" w:space="0" w:color="auto"/>
      </w:divBdr>
    </w:div>
    <w:div w:id="615136466">
      <w:bodyDiv w:val="1"/>
      <w:marLeft w:val="0"/>
      <w:marRight w:val="0"/>
      <w:marTop w:val="0"/>
      <w:marBottom w:val="0"/>
      <w:divBdr>
        <w:top w:val="none" w:sz="0" w:space="0" w:color="auto"/>
        <w:left w:val="none" w:sz="0" w:space="0" w:color="auto"/>
        <w:bottom w:val="none" w:sz="0" w:space="0" w:color="auto"/>
        <w:right w:val="none" w:sz="0" w:space="0" w:color="auto"/>
      </w:divBdr>
      <w:divsChild>
        <w:div w:id="1611551790">
          <w:marLeft w:val="0"/>
          <w:marRight w:val="0"/>
          <w:marTop w:val="0"/>
          <w:marBottom w:val="960"/>
          <w:divBdr>
            <w:top w:val="none" w:sz="0" w:space="0" w:color="auto"/>
            <w:left w:val="none" w:sz="0" w:space="0" w:color="auto"/>
            <w:bottom w:val="none" w:sz="0" w:space="0" w:color="auto"/>
            <w:right w:val="none" w:sz="0" w:space="0" w:color="auto"/>
          </w:divBdr>
        </w:div>
      </w:divsChild>
    </w:div>
    <w:div w:id="617418362">
      <w:bodyDiv w:val="1"/>
      <w:marLeft w:val="0"/>
      <w:marRight w:val="0"/>
      <w:marTop w:val="0"/>
      <w:marBottom w:val="0"/>
      <w:divBdr>
        <w:top w:val="none" w:sz="0" w:space="0" w:color="auto"/>
        <w:left w:val="none" w:sz="0" w:space="0" w:color="auto"/>
        <w:bottom w:val="none" w:sz="0" w:space="0" w:color="auto"/>
        <w:right w:val="none" w:sz="0" w:space="0" w:color="auto"/>
      </w:divBdr>
    </w:div>
    <w:div w:id="626661385">
      <w:bodyDiv w:val="1"/>
      <w:marLeft w:val="0"/>
      <w:marRight w:val="0"/>
      <w:marTop w:val="0"/>
      <w:marBottom w:val="0"/>
      <w:divBdr>
        <w:top w:val="none" w:sz="0" w:space="0" w:color="auto"/>
        <w:left w:val="none" w:sz="0" w:space="0" w:color="auto"/>
        <w:bottom w:val="none" w:sz="0" w:space="0" w:color="auto"/>
        <w:right w:val="none" w:sz="0" w:space="0" w:color="auto"/>
      </w:divBdr>
      <w:divsChild>
        <w:div w:id="2104718603">
          <w:marLeft w:val="0"/>
          <w:marRight w:val="0"/>
          <w:marTop w:val="0"/>
          <w:marBottom w:val="960"/>
          <w:divBdr>
            <w:top w:val="none" w:sz="0" w:space="0" w:color="auto"/>
            <w:left w:val="none" w:sz="0" w:space="0" w:color="auto"/>
            <w:bottom w:val="none" w:sz="0" w:space="0" w:color="auto"/>
            <w:right w:val="none" w:sz="0" w:space="0" w:color="auto"/>
          </w:divBdr>
        </w:div>
      </w:divsChild>
    </w:div>
    <w:div w:id="634872863">
      <w:bodyDiv w:val="1"/>
      <w:marLeft w:val="0"/>
      <w:marRight w:val="0"/>
      <w:marTop w:val="0"/>
      <w:marBottom w:val="0"/>
      <w:divBdr>
        <w:top w:val="none" w:sz="0" w:space="0" w:color="auto"/>
        <w:left w:val="none" w:sz="0" w:space="0" w:color="auto"/>
        <w:bottom w:val="none" w:sz="0" w:space="0" w:color="auto"/>
        <w:right w:val="none" w:sz="0" w:space="0" w:color="auto"/>
      </w:divBdr>
      <w:divsChild>
        <w:div w:id="577522930">
          <w:marLeft w:val="0"/>
          <w:marRight w:val="0"/>
          <w:marTop w:val="0"/>
          <w:marBottom w:val="960"/>
          <w:divBdr>
            <w:top w:val="none" w:sz="0" w:space="0" w:color="auto"/>
            <w:left w:val="none" w:sz="0" w:space="0" w:color="auto"/>
            <w:bottom w:val="none" w:sz="0" w:space="0" w:color="auto"/>
            <w:right w:val="none" w:sz="0" w:space="0" w:color="auto"/>
          </w:divBdr>
        </w:div>
      </w:divsChild>
    </w:div>
    <w:div w:id="654073443">
      <w:bodyDiv w:val="1"/>
      <w:marLeft w:val="0"/>
      <w:marRight w:val="0"/>
      <w:marTop w:val="0"/>
      <w:marBottom w:val="0"/>
      <w:divBdr>
        <w:top w:val="none" w:sz="0" w:space="0" w:color="auto"/>
        <w:left w:val="none" w:sz="0" w:space="0" w:color="auto"/>
        <w:bottom w:val="none" w:sz="0" w:space="0" w:color="auto"/>
        <w:right w:val="none" w:sz="0" w:space="0" w:color="auto"/>
      </w:divBdr>
      <w:divsChild>
        <w:div w:id="715088015">
          <w:marLeft w:val="0"/>
          <w:marRight w:val="0"/>
          <w:marTop w:val="0"/>
          <w:marBottom w:val="960"/>
          <w:divBdr>
            <w:top w:val="none" w:sz="0" w:space="0" w:color="auto"/>
            <w:left w:val="none" w:sz="0" w:space="0" w:color="auto"/>
            <w:bottom w:val="none" w:sz="0" w:space="0" w:color="auto"/>
            <w:right w:val="none" w:sz="0" w:space="0" w:color="auto"/>
          </w:divBdr>
        </w:div>
      </w:divsChild>
    </w:div>
    <w:div w:id="665012416">
      <w:bodyDiv w:val="1"/>
      <w:marLeft w:val="0"/>
      <w:marRight w:val="0"/>
      <w:marTop w:val="0"/>
      <w:marBottom w:val="0"/>
      <w:divBdr>
        <w:top w:val="none" w:sz="0" w:space="0" w:color="auto"/>
        <w:left w:val="none" w:sz="0" w:space="0" w:color="auto"/>
        <w:bottom w:val="none" w:sz="0" w:space="0" w:color="auto"/>
        <w:right w:val="none" w:sz="0" w:space="0" w:color="auto"/>
      </w:divBdr>
      <w:divsChild>
        <w:div w:id="890001512">
          <w:marLeft w:val="0"/>
          <w:marRight w:val="0"/>
          <w:marTop w:val="0"/>
          <w:marBottom w:val="960"/>
          <w:divBdr>
            <w:top w:val="none" w:sz="0" w:space="0" w:color="auto"/>
            <w:left w:val="none" w:sz="0" w:space="0" w:color="auto"/>
            <w:bottom w:val="none" w:sz="0" w:space="0" w:color="auto"/>
            <w:right w:val="none" w:sz="0" w:space="0" w:color="auto"/>
          </w:divBdr>
        </w:div>
      </w:divsChild>
    </w:div>
    <w:div w:id="667102374">
      <w:bodyDiv w:val="1"/>
      <w:marLeft w:val="0"/>
      <w:marRight w:val="0"/>
      <w:marTop w:val="0"/>
      <w:marBottom w:val="0"/>
      <w:divBdr>
        <w:top w:val="none" w:sz="0" w:space="0" w:color="auto"/>
        <w:left w:val="none" w:sz="0" w:space="0" w:color="auto"/>
        <w:bottom w:val="none" w:sz="0" w:space="0" w:color="auto"/>
        <w:right w:val="none" w:sz="0" w:space="0" w:color="auto"/>
      </w:divBdr>
      <w:divsChild>
        <w:div w:id="1554852990">
          <w:marLeft w:val="0"/>
          <w:marRight w:val="0"/>
          <w:marTop w:val="0"/>
          <w:marBottom w:val="960"/>
          <w:divBdr>
            <w:top w:val="none" w:sz="0" w:space="0" w:color="auto"/>
            <w:left w:val="none" w:sz="0" w:space="0" w:color="auto"/>
            <w:bottom w:val="none" w:sz="0" w:space="0" w:color="auto"/>
            <w:right w:val="none" w:sz="0" w:space="0" w:color="auto"/>
          </w:divBdr>
        </w:div>
      </w:divsChild>
    </w:div>
    <w:div w:id="667948712">
      <w:bodyDiv w:val="1"/>
      <w:marLeft w:val="0"/>
      <w:marRight w:val="0"/>
      <w:marTop w:val="0"/>
      <w:marBottom w:val="0"/>
      <w:divBdr>
        <w:top w:val="none" w:sz="0" w:space="0" w:color="auto"/>
        <w:left w:val="none" w:sz="0" w:space="0" w:color="auto"/>
        <w:bottom w:val="none" w:sz="0" w:space="0" w:color="auto"/>
        <w:right w:val="none" w:sz="0" w:space="0" w:color="auto"/>
      </w:divBdr>
      <w:divsChild>
        <w:div w:id="729887920">
          <w:marLeft w:val="0"/>
          <w:marRight w:val="0"/>
          <w:marTop w:val="0"/>
          <w:marBottom w:val="960"/>
          <w:divBdr>
            <w:top w:val="none" w:sz="0" w:space="0" w:color="auto"/>
            <w:left w:val="none" w:sz="0" w:space="0" w:color="auto"/>
            <w:bottom w:val="none" w:sz="0" w:space="0" w:color="auto"/>
            <w:right w:val="none" w:sz="0" w:space="0" w:color="auto"/>
          </w:divBdr>
        </w:div>
      </w:divsChild>
    </w:div>
    <w:div w:id="682365720">
      <w:bodyDiv w:val="1"/>
      <w:marLeft w:val="0"/>
      <w:marRight w:val="0"/>
      <w:marTop w:val="0"/>
      <w:marBottom w:val="0"/>
      <w:divBdr>
        <w:top w:val="none" w:sz="0" w:space="0" w:color="auto"/>
        <w:left w:val="none" w:sz="0" w:space="0" w:color="auto"/>
        <w:bottom w:val="none" w:sz="0" w:space="0" w:color="auto"/>
        <w:right w:val="none" w:sz="0" w:space="0" w:color="auto"/>
      </w:divBdr>
      <w:divsChild>
        <w:div w:id="1527795885">
          <w:marLeft w:val="0"/>
          <w:marRight w:val="0"/>
          <w:marTop w:val="0"/>
          <w:marBottom w:val="960"/>
          <w:divBdr>
            <w:top w:val="none" w:sz="0" w:space="0" w:color="auto"/>
            <w:left w:val="none" w:sz="0" w:space="0" w:color="auto"/>
            <w:bottom w:val="none" w:sz="0" w:space="0" w:color="auto"/>
            <w:right w:val="none" w:sz="0" w:space="0" w:color="auto"/>
          </w:divBdr>
        </w:div>
      </w:divsChild>
    </w:div>
    <w:div w:id="700976126">
      <w:bodyDiv w:val="1"/>
      <w:marLeft w:val="0"/>
      <w:marRight w:val="0"/>
      <w:marTop w:val="0"/>
      <w:marBottom w:val="0"/>
      <w:divBdr>
        <w:top w:val="none" w:sz="0" w:space="0" w:color="auto"/>
        <w:left w:val="none" w:sz="0" w:space="0" w:color="auto"/>
        <w:bottom w:val="none" w:sz="0" w:space="0" w:color="auto"/>
        <w:right w:val="none" w:sz="0" w:space="0" w:color="auto"/>
      </w:divBdr>
    </w:div>
    <w:div w:id="712582066">
      <w:bodyDiv w:val="1"/>
      <w:marLeft w:val="0"/>
      <w:marRight w:val="0"/>
      <w:marTop w:val="0"/>
      <w:marBottom w:val="0"/>
      <w:divBdr>
        <w:top w:val="none" w:sz="0" w:space="0" w:color="auto"/>
        <w:left w:val="none" w:sz="0" w:space="0" w:color="auto"/>
        <w:bottom w:val="none" w:sz="0" w:space="0" w:color="auto"/>
        <w:right w:val="none" w:sz="0" w:space="0" w:color="auto"/>
      </w:divBdr>
      <w:divsChild>
        <w:div w:id="1891771329">
          <w:marLeft w:val="0"/>
          <w:marRight w:val="0"/>
          <w:marTop w:val="0"/>
          <w:marBottom w:val="960"/>
          <w:divBdr>
            <w:top w:val="none" w:sz="0" w:space="0" w:color="auto"/>
            <w:left w:val="none" w:sz="0" w:space="0" w:color="auto"/>
            <w:bottom w:val="none" w:sz="0" w:space="0" w:color="auto"/>
            <w:right w:val="none" w:sz="0" w:space="0" w:color="auto"/>
          </w:divBdr>
        </w:div>
      </w:divsChild>
    </w:div>
    <w:div w:id="713117486">
      <w:bodyDiv w:val="1"/>
      <w:marLeft w:val="0"/>
      <w:marRight w:val="0"/>
      <w:marTop w:val="0"/>
      <w:marBottom w:val="0"/>
      <w:divBdr>
        <w:top w:val="none" w:sz="0" w:space="0" w:color="auto"/>
        <w:left w:val="none" w:sz="0" w:space="0" w:color="auto"/>
        <w:bottom w:val="none" w:sz="0" w:space="0" w:color="auto"/>
        <w:right w:val="none" w:sz="0" w:space="0" w:color="auto"/>
      </w:divBdr>
    </w:div>
    <w:div w:id="723023793">
      <w:bodyDiv w:val="1"/>
      <w:marLeft w:val="0"/>
      <w:marRight w:val="0"/>
      <w:marTop w:val="0"/>
      <w:marBottom w:val="0"/>
      <w:divBdr>
        <w:top w:val="none" w:sz="0" w:space="0" w:color="auto"/>
        <w:left w:val="none" w:sz="0" w:space="0" w:color="auto"/>
        <w:bottom w:val="none" w:sz="0" w:space="0" w:color="auto"/>
        <w:right w:val="none" w:sz="0" w:space="0" w:color="auto"/>
      </w:divBdr>
      <w:divsChild>
        <w:div w:id="522551285">
          <w:marLeft w:val="0"/>
          <w:marRight w:val="0"/>
          <w:marTop w:val="0"/>
          <w:marBottom w:val="960"/>
          <w:divBdr>
            <w:top w:val="none" w:sz="0" w:space="0" w:color="auto"/>
            <w:left w:val="none" w:sz="0" w:space="0" w:color="auto"/>
            <w:bottom w:val="none" w:sz="0" w:space="0" w:color="auto"/>
            <w:right w:val="none" w:sz="0" w:space="0" w:color="auto"/>
          </w:divBdr>
        </w:div>
      </w:divsChild>
    </w:div>
    <w:div w:id="724330724">
      <w:bodyDiv w:val="1"/>
      <w:marLeft w:val="0"/>
      <w:marRight w:val="0"/>
      <w:marTop w:val="0"/>
      <w:marBottom w:val="0"/>
      <w:divBdr>
        <w:top w:val="none" w:sz="0" w:space="0" w:color="auto"/>
        <w:left w:val="none" w:sz="0" w:space="0" w:color="auto"/>
        <w:bottom w:val="none" w:sz="0" w:space="0" w:color="auto"/>
        <w:right w:val="none" w:sz="0" w:space="0" w:color="auto"/>
      </w:divBdr>
    </w:div>
    <w:div w:id="734397634">
      <w:bodyDiv w:val="1"/>
      <w:marLeft w:val="0"/>
      <w:marRight w:val="0"/>
      <w:marTop w:val="0"/>
      <w:marBottom w:val="0"/>
      <w:divBdr>
        <w:top w:val="none" w:sz="0" w:space="0" w:color="auto"/>
        <w:left w:val="none" w:sz="0" w:space="0" w:color="auto"/>
        <w:bottom w:val="none" w:sz="0" w:space="0" w:color="auto"/>
        <w:right w:val="none" w:sz="0" w:space="0" w:color="auto"/>
      </w:divBdr>
    </w:div>
    <w:div w:id="745542501">
      <w:bodyDiv w:val="1"/>
      <w:marLeft w:val="0"/>
      <w:marRight w:val="0"/>
      <w:marTop w:val="0"/>
      <w:marBottom w:val="0"/>
      <w:divBdr>
        <w:top w:val="none" w:sz="0" w:space="0" w:color="auto"/>
        <w:left w:val="none" w:sz="0" w:space="0" w:color="auto"/>
        <w:bottom w:val="none" w:sz="0" w:space="0" w:color="auto"/>
        <w:right w:val="none" w:sz="0" w:space="0" w:color="auto"/>
      </w:divBdr>
      <w:divsChild>
        <w:div w:id="349142283">
          <w:marLeft w:val="0"/>
          <w:marRight w:val="0"/>
          <w:marTop w:val="0"/>
          <w:marBottom w:val="960"/>
          <w:divBdr>
            <w:top w:val="none" w:sz="0" w:space="0" w:color="auto"/>
            <w:left w:val="none" w:sz="0" w:space="0" w:color="auto"/>
            <w:bottom w:val="none" w:sz="0" w:space="0" w:color="auto"/>
            <w:right w:val="none" w:sz="0" w:space="0" w:color="auto"/>
          </w:divBdr>
        </w:div>
      </w:divsChild>
    </w:div>
    <w:div w:id="745882986">
      <w:bodyDiv w:val="1"/>
      <w:marLeft w:val="0"/>
      <w:marRight w:val="0"/>
      <w:marTop w:val="0"/>
      <w:marBottom w:val="0"/>
      <w:divBdr>
        <w:top w:val="none" w:sz="0" w:space="0" w:color="auto"/>
        <w:left w:val="none" w:sz="0" w:space="0" w:color="auto"/>
        <w:bottom w:val="none" w:sz="0" w:space="0" w:color="auto"/>
        <w:right w:val="none" w:sz="0" w:space="0" w:color="auto"/>
      </w:divBdr>
    </w:div>
    <w:div w:id="751588792">
      <w:bodyDiv w:val="1"/>
      <w:marLeft w:val="0"/>
      <w:marRight w:val="0"/>
      <w:marTop w:val="0"/>
      <w:marBottom w:val="0"/>
      <w:divBdr>
        <w:top w:val="none" w:sz="0" w:space="0" w:color="auto"/>
        <w:left w:val="none" w:sz="0" w:space="0" w:color="auto"/>
        <w:bottom w:val="none" w:sz="0" w:space="0" w:color="auto"/>
        <w:right w:val="none" w:sz="0" w:space="0" w:color="auto"/>
      </w:divBdr>
    </w:div>
    <w:div w:id="760763997">
      <w:bodyDiv w:val="1"/>
      <w:marLeft w:val="0"/>
      <w:marRight w:val="0"/>
      <w:marTop w:val="0"/>
      <w:marBottom w:val="0"/>
      <w:divBdr>
        <w:top w:val="none" w:sz="0" w:space="0" w:color="auto"/>
        <w:left w:val="none" w:sz="0" w:space="0" w:color="auto"/>
        <w:bottom w:val="none" w:sz="0" w:space="0" w:color="auto"/>
        <w:right w:val="none" w:sz="0" w:space="0" w:color="auto"/>
      </w:divBdr>
    </w:div>
    <w:div w:id="768310679">
      <w:bodyDiv w:val="1"/>
      <w:marLeft w:val="0"/>
      <w:marRight w:val="0"/>
      <w:marTop w:val="0"/>
      <w:marBottom w:val="0"/>
      <w:divBdr>
        <w:top w:val="none" w:sz="0" w:space="0" w:color="auto"/>
        <w:left w:val="none" w:sz="0" w:space="0" w:color="auto"/>
        <w:bottom w:val="none" w:sz="0" w:space="0" w:color="auto"/>
        <w:right w:val="none" w:sz="0" w:space="0" w:color="auto"/>
      </w:divBdr>
      <w:divsChild>
        <w:div w:id="2043358614">
          <w:marLeft w:val="0"/>
          <w:marRight w:val="0"/>
          <w:marTop w:val="0"/>
          <w:marBottom w:val="960"/>
          <w:divBdr>
            <w:top w:val="none" w:sz="0" w:space="0" w:color="auto"/>
            <w:left w:val="none" w:sz="0" w:space="0" w:color="auto"/>
            <w:bottom w:val="none" w:sz="0" w:space="0" w:color="auto"/>
            <w:right w:val="none" w:sz="0" w:space="0" w:color="auto"/>
          </w:divBdr>
        </w:div>
      </w:divsChild>
    </w:div>
    <w:div w:id="778915309">
      <w:bodyDiv w:val="1"/>
      <w:marLeft w:val="0"/>
      <w:marRight w:val="0"/>
      <w:marTop w:val="0"/>
      <w:marBottom w:val="0"/>
      <w:divBdr>
        <w:top w:val="none" w:sz="0" w:space="0" w:color="auto"/>
        <w:left w:val="none" w:sz="0" w:space="0" w:color="auto"/>
        <w:bottom w:val="none" w:sz="0" w:space="0" w:color="auto"/>
        <w:right w:val="none" w:sz="0" w:space="0" w:color="auto"/>
      </w:divBdr>
    </w:div>
    <w:div w:id="803691982">
      <w:bodyDiv w:val="1"/>
      <w:marLeft w:val="0"/>
      <w:marRight w:val="0"/>
      <w:marTop w:val="0"/>
      <w:marBottom w:val="0"/>
      <w:divBdr>
        <w:top w:val="none" w:sz="0" w:space="0" w:color="auto"/>
        <w:left w:val="none" w:sz="0" w:space="0" w:color="auto"/>
        <w:bottom w:val="none" w:sz="0" w:space="0" w:color="auto"/>
        <w:right w:val="none" w:sz="0" w:space="0" w:color="auto"/>
      </w:divBdr>
      <w:divsChild>
        <w:div w:id="568614816">
          <w:marLeft w:val="0"/>
          <w:marRight w:val="0"/>
          <w:marTop w:val="0"/>
          <w:marBottom w:val="960"/>
          <w:divBdr>
            <w:top w:val="none" w:sz="0" w:space="0" w:color="auto"/>
            <w:left w:val="none" w:sz="0" w:space="0" w:color="auto"/>
            <w:bottom w:val="none" w:sz="0" w:space="0" w:color="auto"/>
            <w:right w:val="none" w:sz="0" w:space="0" w:color="auto"/>
          </w:divBdr>
        </w:div>
      </w:divsChild>
    </w:div>
    <w:div w:id="809052771">
      <w:bodyDiv w:val="1"/>
      <w:marLeft w:val="0"/>
      <w:marRight w:val="0"/>
      <w:marTop w:val="0"/>
      <w:marBottom w:val="0"/>
      <w:divBdr>
        <w:top w:val="none" w:sz="0" w:space="0" w:color="auto"/>
        <w:left w:val="none" w:sz="0" w:space="0" w:color="auto"/>
        <w:bottom w:val="none" w:sz="0" w:space="0" w:color="auto"/>
        <w:right w:val="none" w:sz="0" w:space="0" w:color="auto"/>
      </w:divBdr>
      <w:divsChild>
        <w:div w:id="1959601058">
          <w:marLeft w:val="0"/>
          <w:marRight w:val="0"/>
          <w:marTop w:val="0"/>
          <w:marBottom w:val="960"/>
          <w:divBdr>
            <w:top w:val="none" w:sz="0" w:space="0" w:color="auto"/>
            <w:left w:val="none" w:sz="0" w:space="0" w:color="auto"/>
            <w:bottom w:val="none" w:sz="0" w:space="0" w:color="auto"/>
            <w:right w:val="none" w:sz="0" w:space="0" w:color="auto"/>
          </w:divBdr>
        </w:div>
      </w:divsChild>
    </w:div>
    <w:div w:id="830945637">
      <w:bodyDiv w:val="1"/>
      <w:marLeft w:val="0"/>
      <w:marRight w:val="0"/>
      <w:marTop w:val="0"/>
      <w:marBottom w:val="0"/>
      <w:divBdr>
        <w:top w:val="none" w:sz="0" w:space="0" w:color="auto"/>
        <w:left w:val="none" w:sz="0" w:space="0" w:color="auto"/>
        <w:bottom w:val="none" w:sz="0" w:space="0" w:color="auto"/>
        <w:right w:val="none" w:sz="0" w:space="0" w:color="auto"/>
      </w:divBdr>
    </w:div>
    <w:div w:id="856500609">
      <w:bodyDiv w:val="1"/>
      <w:marLeft w:val="0"/>
      <w:marRight w:val="0"/>
      <w:marTop w:val="0"/>
      <w:marBottom w:val="0"/>
      <w:divBdr>
        <w:top w:val="none" w:sz="0" w:space="0" w:color="auto"/>
        <w:left w:val="none" w:sz="0" w:space="0" w:color="auto"/>
        <w:bottom w:val="none" w:sz="0" w:space="0" w:color="auto"/>
        <w:right w:val="none" w:sz="0" w:space="0" w:color="auto"/>
      </w:divBdr>
      <w:divsChild>
        <w:div w:id="550044256">
          <w:marLeft w:val="0"/>
          <w:marRight w:val="0"/>
          <w:marTop w:val="0"/>
          <w:marBottom w:val="960"/>
          <w:divBdr>
            <w:top w:val="none" w:sz="0" w:space="0" w:color="auto"/>
            <w:left w:val="none" w:sz="0" w:space="0" w:color="auto"/>
            <w:bottom w:val="none" w:sz="0" w:space="0" w:color="auto"/>
            <w:right w:val="none" w:sz="0" w:space="0" w:color="auto"/>
          </w:divBdr>
        </w:div>
      </w:divsChild>
    </w:div>
    <w:div w:id="862285371">
      <w:bodyDiv w:val="1"/>
      <w:marLeft w:val="0"/>
      <w:marRight w:val="0"/>
      <w:marTop w:val="0"/>
      <w:marBottom w:val="0"/>
      <w:divBdr>
        <w:top w:val="none" w:sz="0" w:space="0" w:color="auto"/>
        <w:left w:val="none" w:sz="0" w:space="0" w:color="auto"/>
        <w:bottom w:val="none" w:sz="0" w:space="0" w:color="auto"/>
        <w:right w:val="none" w:sz="0" w:space="0" w:color="auto"/>
      </w:divBdr>
    </w:div>
    <w:div w:id="871502234">
      <w:bodyDiv w:val="1"/>
      <w:marLeft w:val="0"/>
      <w:marRight w:val="0"/>
      <w:marTop w:val="0"/>
      <w:marBottom w:val="0"/>
      <w:divBdr>
        <w:top w:val="none" w:sz="0" w:space="0" w:color="auto"/>
        <w:left w:val="none" w:sz="0" w:space="0" w:color="auto"/>
        <w:bottom w:val="none" w:sz="0" w:space="0" w:color="auto"/>
        <w:right w:val="none" w:sz="0" w:space="0" w:color="auto"/>
      </w:divBdr>
      <w:divsChild>
        <w:div w:id="1141197042">
          <w:marLeft w:val="0"/>
          <w:marRight w:val="0"/>
          <w:marTop w:val="0"/>
          <w:marBottom w:val="960"/>
          <w:divBdr>
            <w:top w:val="none" w:sz="0" w:space="0" w:color="auto"/>
            <w:left w:val="none" w:sz="0" w:space="0" w:color="auto"/>
            <w:bottom w:val="none" w:sz="0" w:space="0" w:color="auto"/>
            <w:right w:val="none" w:sz="0" w:space="0" w:color="auto"/>
          </w:divBdr>
        </w:div>
      </w:divsChild>
    </w:div>
    <w:div w:id="887374134">
      <w:bodyDiv w:val="1"/>
      <w:marLeft w:val="0"/>
      <w:marRight w:val="0"/>
      <w:marTop w:val="0"/>
      <w:marBottom w:val="0"/>
      <w:divBdr>
        <w:top w:val="none" w:sz="0" w:space="0" w:color="auto"/>
        <w:left w:val="none" w:sz="0" w:space="0" w:color="auto"/>
        <w:bottom w:val="none" w:sz="0" w:space="0" w:color="auto"/>
        <w:right w:val="none" w:sz="0" w:space="0" w:color="auto"/>
      </w:divBdr>
    </w:div>
    <w:div w:id="890075018">
      <w:bodyDiv w:val="1"/>
      <w:marLeft w:val="0"/>
      <w:marRight w:val="0"/>
      <w:marTop w:val="0"/>
      <w:marBottom w:val="0"/>
      <w:divBdr>
        <w:top w:val="none" w:sz="0" w:space="0" w:color="auto"/>
        <w:left w:val="none" w:sz="0" w:space="0" w:color="auto"/>
        <w:bottom w:val="none" w:sz="0" w:space="0" w:color="auto"/>
        <w:right w:val="none" w:sz="0" w:space="0" w:color="auto"/>
      </w:divBdr>
    </w:div>
    <w:div w:id="894319430">
      <w:bodyDiv w:val="1"/>
      <w:marLeft w:val="0"/>
      <w:marRight w:val="0"/>
      <w:marTop w:val="0"/>
      <w:marBottom w:val="0"/>
      <w:divBdr>
        <w:top w:val="none" w:sz="0" w:space="0" w:color="auto"/>
        <w:left w:val="none" w:sz="0" w:space="0" w:color="auto"/>
        <w:bottom w:val="none" w:sz="0" w:space="0" w:color="auto"/>
        <w:right w:val="none" w:sz="0" w:space="0" w:color="auto"/>
      </w:divBdr>
    </w:div>
    <w:div w:id="896622794">
      <w:bodyDiv w:val="1"/>
      <w:marLeft w:val="0"/>
      <w:marRight w:val="0"/>
      <w:marTop w:val="0"/>
      <w:marBottom w:val="0"/>
      <w:divBdr>
        <w:top w:val="none" w:sz="0" w:space="0" w:color="auto"/>
        <w:left w:val="none" w:sz="0" w:space="0" w:color="auto"/>
        <w:bottom w:val="none" w:sz="0" w:space="0" w:color="auto"/>
        <w:right w:val="none" w:sz="0" w:space="0" w:color="auto"/>
      </w:divBdr>
    </w:div>
    <w:div w:id="912734572">
      <w:bodyDiv w:val="1"/>
      <w:marLeft w:val="0"/>
      <w:marRight w:val="0"/>
      <w:marTop w:val="0"/>
      <w:marBottom w:val="0"/>
      <w:divBdr>
        <w:top w:val="none" w:sz="0" w:space="0" w:color="auto"/>
        <w:left w:val="none" w:sz="0" w:space="0" w:color="auto"/>
        <w:bottom w:val="none" w:sz="0" w:space="0" w:color="auto"/>
        <w:right w:val="none" w:sz="0" w:space="0" w:color="auto"/>
      </w:divBdr>
    </w:div>
    <w:div w:id="960722653">
      <w:bodyDiv w:val="1"/>
      <w:marLeft w:val="0"/>
      <w:marRight w:val="0"/>
      <w:marTop w:val="0"/>
      <w:marBottom w:val="0"/>
      <w:divBdr>
        <w:top w:val="none" w:sz="0" w:space="0" w:color="auto"/>
        <w:left w:val="none" w:sz="0" w:space="0" w:color="auto"/>
        <w:bottom w:val="none" w:sz="0" w:space="0" w:color="auto"/>
        <w:right w:val="none" w:sz="0" w:space="0" w:color="auto"/>
      </w:divBdr>
    </w:div>
    <w:div w:id="971980888">
      <w:bodyDiv w:val="1"/>
      <w:marLeft w:val="0"/>
      <w:marRight w:val="0"/>
      <w:marTop w:val="0"/>
      <w:marBottom w:val="0"/>
      <w:divBdr>
        <w:top w:val="none" w:sz="0" w:space="0" w:color="auto"/>
        <w:left w:val="none" w:sz="0" w:space="0" w:color="auto"/>
        <w:bottom w:val="none" w:sz="0" w:space="0" w:color="auto"/>
        <w:right w:val="none" w:sz="0" w:space="0" w:color="auto"/>
      </w:divBdr>
      <w:divsChild>
        <w:div w:id="1892300026">
          <w:marLeft w:val="0"/>
          <w:marRight w:val="0"/>
          <w:marTop w:val="0"/>
          <w:marBottom w:val="960"/>
          <w:divBdr>
            <w:top w:val="none" w:sz="0" w:space="0" w:color="auto"/>
            <w:left w:val="none" w:sz="0" w:space="0" w:color="auto"/>
            <w:bottom w:val="none" w:sz="0" w:space="0" w:color="auto"/>
            <w:right w:val="none" w:sz="0" w:space="0" w:color="auto"/>
          </w:divBdr>
        </w:div>
      </w:divsChild>
    </w:div>
    <w:div w:id="976883510">
      <w:bodyDiv w:val="1"/>
      <w:marLeft w:val="0"/>
      <w:marRight w:val="0"/>
      <w:marTop w:val="0"/>
      <w:marBottom w:val="0"/>
      <w:divBdr>
        <w:top w:val="none" w:sz="0" w:space="0" w:color="auto"/>
        <w:left w:val="none" w:sz="0" w:space="0" w:color="auto"/>
        <w:bottom w:val="none" w:sz="0" w:space="0" w:color="auto"/>
        <w:right w:val="none" w:sz="0" w:space="0" w:color="auto"/>
      </w:divBdr>
      <w:divsChild>
        <w:div w:id="700474267">
          <w:marLeft w:val="0"/>
          <w:marRight w:val="0"/>
          <w:marTop w:val="0"/>
          <w:marBottom w:val="960"/>
          <w:divBdr>
            <w:top w:val="none" w:sz="0" w:space="0" w:color="auto"/>
            <w:left w:val="none" w:sz="0" w:space="0" w:color="auto"/>
            <w:bottom w:val="none" w:sz="0" w:space="0" w:color="auto"/>
            <w:right w:val="none" w:sz="0" w:space="0" w:color="auto"/>
          </w:divBdr>
        </w:div>
      </w:divsChild>
    </w:div>
    <w:div w:id="988093229">
      <w:bodyDiv w:val="1"/>
      <w:marLeft w:val="0"/>
      <w:marRight w:val="0"/>
      <w:marTop w:val="0"/>
      <w:marBottom w:val="0"/>
      <w:divBdr>
        <w:top w:val="none" w:sz="0" w:space="0" w:color="auto"/>
        <w:left w:val="none" w:sz="0" w:space="0" w:color="auto"/>
        <w:bottom w:val="none" w:sz="0" w:space="0" w:color="auto"/>
        <w:right w:val="none" w:sz="0" w:space="0" w:color="auto"/>
      </w:divBdr>
    </w:div>
    <w:div w:id="991568179">
      <w:bodyDiv w:val="1"/>
      <w:marLeft w:val="0"/>
      <w:marRight w:val="0"/>
      <w:marTop w:val="0"/>
      <w:marBottom w:val="0"/>
      <w:divBdr>
        <w:top w:val="none" w:sz="0" w:space="0" w:color="auto"/>
        <w:left w:val="none" w:sz="0" w:space="0" w:color="auto"/>
        <w:bottom w:val="none" w:sz="0" w:space="0" w:color="auto"/>
        <w:right w:val="none" w:sz="0" w:space="0" w:color="auto"/>
      </w:divBdr>
      <w:divsChild>
        <w:div w:id="1814180950">
          <w:marLeft w:val="0"/>
          <w:marRight w:val="0"/>
          <w:marTop w:val="0"/>
          <w:marBottom w:val="960"/>
          <w:divBdr>
            <w:top w:val="none" w:sz="0" w:space="0" w:color="auto"/>
            <w:left w:val="none" w:sz="0" w:space="0" w:color="auto"/>
            <w:bottom w:val="none" w:sz="0" w:space="0" w:color="auto"/>
            <w:right w:val="none" w:sz="0" w:space="0" w:color="auto"/>
          </w:divBdr>
        </w:div>
      </w:divsChild>
    </w:div>
    <w:div w:id="1004280428">
      <w:bodyDiv w:val="1"/>
      <w:marLeft w:val="0"/>
      <w:marRight w:val="0"/>
      <w:marTop w:val="0"/>
      <w:marBottom w:val="0"/>
      <w:divBdr>
        <w:top w:val="none" w:sz="0" w:space="0" w:color="auto"/>
        <w:left w:val="none" w:sz="0" w:space="0" w:color="auto"/>
        <w:bottom w:val="none" w:sz="0" w:space="0" w:color="auto"/>
        <w:right w:val="none" w:sz="0" w:space="0" w:color="auto"/>
      </w:divBdr>
      <w:divsChild>
        <w:div w:id="826942955">
          <w:marLeft w:val="0"/>
          <w:marRight w:val="0"/>
          <w:marTop w:val="0"/>
          <w:marBottom w:val="960"/>
          <w:divBdr>
            <w:top w:val="none" w:sz="0" w:space="0" w:color="auto"/>
            <w:left w:val="none" w:sz="0" w:space="0" w:color="auto"/>
            <w:bottom w:val="none" w:sz="0" w:space="0" w:color="auto"/>
            <w:right w:val="none" w:sz="0" w:space="0" w:color="auto"/>
          </w:divBdr>
        </w:div>
      </w:divsChild>
    </w:div>
    <w:div w:id="1005322732">
      <w:bodyDiv w:val="1"/>
      <w:marLeft w:val="0"/>
      <w:marRight w:val="0"/>
      <w:marTop w:val="0"/>
      <w:marBottom w:val="0"/>
      <w:divBdr>
        <w:top w:val="none" w:sz="0" w:space="0" w:color="auto"/>
        <w:left w:val="none" w:sz="0" w:space="0" w:color="auto"/>
        <w:bottom w:val="none" w:sz="0" w:space="0" w:color="auto"/>
        <w:right w:val="none" w:sz="0" w:space="0" w:color="auto"/>
      </w:divBdr>
    </w:div>
    <w:div w:id="1026981245">
      <w:bodyDiv w:val="1"/>
      <w:marLeft w:val="0"/>
      <w:marRight w:val="0"/>
      <w:marTop w:val="0"/>
      <w:marBottom w:val="0"/>
      <w:divBdr>
        <w:top w:val="none" w:sz="0" w:space="0" w:color="auto"/>
        <w:left w:val="none" w:sz="0" w:space="0" w:color="auto"/>
        <w:bottom w:val="none" w:sz="0" w:space="0" w:color="auto"/>
        <w:right w:val="none" w:sz="0" w:space="0" w:color="auto"/>
      </w:divBdr>
    </w:div>
    <w:div w:id="1031758310">
      <w:bodyDiv w:val="1"/>
      <w:marLeft w:val="0"/>
      <w:marRight w:val="0"/>
      <w:marTop w:val="0"/>
      <w:marBottom w:val="0"/>
      <w:divBdr>
        <w:top w:val="none" w:sz="0" w:space="0" w:color="auto"/>
        <w:left w:val="none" w:sz="0" w:space="0" w:color="auto"/>
        <w:bottom w:val="none" w:sz="0" w:space="0" w:color="auto"/>
        <w:right w:val="none" w:sz="0" w:space="0" w:color="auto"/>
      </w:divBdr>
    </w:div>
    <w:div w:id="1037966297">
      <w:bodyDiv w:val="1"/>
      <w:marLeft w:val="0"/>
      <w:marRight w:val="0"/>
      <w:marTop w:val="0"/>
      <w:marBottom w:val="0"/>
      <w:divBdr>
        <w:top w:val="none" w:sz="0" w:space="0" w:color="auto"/>
        <w:left w:val="none" w:sz="0" w:space="0" w:color="auto"/>
        <w:bottom w:val="none" w:sz="0" w:space="0" w:color="auto"/>
        <w:right w:val="none" w:sz="0" w:space="0" w:color="auto"/>
      </w:divBdr>
    </w:div>
    <w:div w:id="1050881224">
      <w:bodyDiv w:val="1"/>
      <w:marLeft w:val="0"/>
      <w:marRight w:val="0"/>
      <w:marTop w:val="0"/>
      <w:marBottom w:val="0"/>
      <w:divBdr>
        <w:top w:val="none" w:sz="0" w:space="0" w:color="auto"/>
        <w:left w:val="none" w:sz="0" w:space="0" w:color="auto"/>
        <w:bottom w:val="none" w:sz="0" w:space="0" w:color="auto"/>
        <w:right w:val="none" w:sz="0" w:space="0" w:color="auto"/>
      </w:divBdr>
      <w:divsChild>
        <w:div w:id="601883807">
          <w:marLeft w:val="0"/>
          <w:marRight w:val="0"/>
          <w:marTop w:val="0"/>
          <w:marBottom w:val="960"/>
          <w:divBdr>
            <w:top w:val="none" w:sz="0" w:space="0" w:color="auto"/>
            <w:left w:val="none" w:sz="0" w:space="0" w:color="auto"/>
            <w:bottom w:val="none" w:sz="0" w:space="0" w:color="auto"/>
            <w:right w:val="none" w:sz="0" w:space="0" w:color="auto"/>
          </w:divBdr>
        </w:div>
      </w:divsChild>
    </w:div>
    <w:div w:id="1058897757">
      <w:bodyDiv w:val="1"/>
      <w:marLeft w:val="0"/>
      <w:marRight w:val="0"/>
      <w:marTop w:val="0"/>
      <w:marBottom w:val="0"/>
      <w:divBdr>
        <w:top w:val="none" w:sz="0" w:space="0" w:color="auto"/>
        <w:left w:val="none" w:sz="0" w:space="0" w:color="auto"/>
        <w:bottom w:val="none" w:sz="0" w:space="0" w:color="auto"/>
        <w:right w:val="none" w:sz="0" w:space="0" w:color="auto"/>
      </w:divBdr>
    </w:div>
    <w:div w:id="1060520888">
      <w:bodyDiv w:val="1"/>
      <w:marLeft w:val="0"/>
      <w:marRight w:val="0"/>
      <w:marTop w:val="0"/>
      <w:marBottom w:val="0"/>
      <w:divBdr>
        <w:top w:val="none" w:sz="0" w:space="0" w:color="auto"/>
        <w:left w:val="none" w:sz="0" w:space="0" w:color="auto"/>
        <w:bottom w:val="none" w:sz="0" w:space="0" w:color="auto"/>
        <w:right w:val="none" w:sz="0" w:space="0" w:color="auto"/>
      </w:divBdr>
      <w:divsChild>
        <w:div w:id="631593047">
          <w:marLeft w:val="0"/>
          <w:marRight w:val="0"/>
          <w:marTop w:val="0"/>
          <w:marBottom w:val="960"/>
          <w:divBdr>
            <w:top w:val="none" w:sz="0" w:space="0" w:color="auto"/>
            <w:left w:val="none" w:sz="0" w:space="0" w:color="auto"/>
            <w:bottom w:val="none" w:sz="0" w:space="0" w:color="auto"/>
            <w:right w:val="none" w:sz="0" w:space="0" w:color="auto"/>
          </w:divBdr>
        </w:div>
      </w:divsChild>
    </w:div>
    <w:div w:id="1061640785">
      <w:bodyDiv w:val="1"/>
      <w:marLeft w:val="0"/>
      <w:marRight w:val="0"/>
      <w:marTop w:val="0"/>
      <w:marBottom w:val="0"/>
      <w:divBdr>
        <w:top w:val="none" w:sz="0" w:space="0" w:color="auto"/>
        <w:left w:val="none" w:sz="0" w:space="0" w:color="auto"/>
        <w:bottom w:val="none" w:sz="0" w:space="0" w:color="auto"/>
        <w:right w:val="none" w:sz="0" w:space="0" w:color="auto"/>
      </w:divBdr>
    </w:div>
    <w:div w:id="1065832992">
      <w:bodyDiv w:val="1"/>
      <w:marLeft w:val="0"/>
      <w:marRight w:val="0"/>
      <w:marTop w:val="0"/>
      <w:marBottom w:val="0"/>
      <w:divBdr>
        <w:top w:val="none" w:sz="0" w:space="0" w:color="auto"/>
        <w:left w:val="none" w:sz="0" w:space="0" w:color="auto"/>
        <w:bottom w:val="none" w:sz="0" w:space="0" w:color="auto"/>
        <w:right w:val="none" w:sz="0" w:space="0" w:color="auto"/>
      </w:divBdr>
      <w:divsChild>
        <w:div w:id="1245840739">
          <w:marLeft w:val="0"/>
          <w:marRight w:val="0"/>
          <w:marTop w:val="0"/>
          <w:marBottom w:val="960"/>
          <w:divBdr>
            <w:top w:val="none" w:sz="0" w:space="0" w:color="auto"/>
            <w:left w:val="none" w:sz="0" w:space="0" w:color="auto"/>
            <w:bottom w:val="none" w:sz="0" w:space="0" w:color="auto"/>
            <w:right w:val="none" w:sz="0" w:space="0" w:color="auto"/>
          </w:divBdr>
        </w:div>
      </w:divsChild>
    </w:div>
    <w:div w:id="1077748105">
      <w:bodyDiv w:val="1"/>
      <w:marLeft w:val="0"/>
      <w:marRight w:val="0"/>
      <w:marTop w:val="0"/>
      <w:marBottom w:val="0"/>
      <w:divBdr>
        <w:top w:val="none" w:sz="0" w:space="0" w:color="auto"/>
        <w:left w:val="none" w:sz="0" w:space="0" w:color="auto"/>
        <w:bottom w:val="none" w:sz="0" w:space="0" w:color="auto"/>
        <w:right w:val="none" w:sz="0" w:space="0" w:color="auto"/>
      </w:divBdr>
    </w:div>
    <w:div w:id="1091045584">
      <w:bodyDiv w:val="1"/>
      <w:marLeft w:val="0"/>
      <w:marRight w:val="0"/>
      <w:marTop w:val="0"/>
      <w:marBottom w:val="0"/>
      <w:divBdr>
        <w:top w:val="none" w:sz="0" w:space="0" w:color="auto"/>
        <w:left w:val="none" w:sz="0" w:space="0" w:color="auto"/>
        <w:bottom w:val="none" w:sz="0" w:space="0" w:color="auto"/>
        <w:right w:val="none" w:sz="0" w:space="0" w:color="auto"/>
      </w:divBdr>
      <w:divsChild>
        <w:div w:id="1956208604">
          <w:marLeft w:val="0"/>
          <w:marRight w:val="0"/>
          <w:marTop w:val="0"/>
          <w:marBottom w:val="960"/>
          <w:divBdr>
            <w:top w:val="none" w:sz="0" w:space="0" w:color="auto"/>
            <w:left w:val="none" w:sz="0" w:space="0" w:color="auto"/>
            <w:bottom w:val="none" w:sz="0" w:space="0" w:color="auto"/>
            <w:right w:val="none" w:sz="0" w:space="0" w:color="auto"/>
          </w:divBdr>
        </w:div>
      </w:divsChild>
    </w:div>
    <w:div w:id="1097215802">
      <w:bodyDiv w:val="1"/>
      <w:marLeft w:val="0"/>
      <w:marRight w:val="0"/>
      <w:marTop w:val="0"/>
      <w:marBottom w:val="0"/>
      <w:divBdr>
        <w:top w:val="none" w:sz="0" w:space="0" w:color="auto"/>
        <w:left w:val="none" w:sz="0" w:space="0" w:color="auto"/>
        <w:bottom w:val="none" w:sz="0" w:space="0" w:color="auto"/>
        <w:right w:val="none" w:sz="0" w:space="0" w:color="auto"/>
      </w:divBdr>
      <w:divsChild>
        <w:div w:id="1501116723">
          <w:marLeft w:val="0"/>
          <w:marRight w:val="0"/>
          <w:marTop w:val="0"/>
          <w:marBottom w:val="960"/>
          <w:divBdr>
            <w:top w:val="none" w:sz="0" w:space="0" w:color="auto"/>
            <w:left w:val="none" w:sz="0" w:space="0" w:color="auto"/>
            <w:bottom w:val="none" w:sz="0" w:space="0" w:color="auto"/>
            <w:right w:val="none" w:sz="0" w:space="0" w:color="auto"/>
          </w:divBdr>
        </w:div>
      </w:divsChild>
    </w:div>
    <w:div w:id="1136877548">
      <w:bodyDiv w:val="1"/>
      <w:marLeft w:val="0"/>
      <w:marRight w:val="0"/>
      <w:marTop w:val="0"/>
      <w:marBottom w:val="0"/>
      <w:divBdr>
        <w:top w:val="none" w:sz="0" w:space="0" w:color="auto"/>
        <w:left w:val="none" w:sz="0" w:space="0" w:color="auto"/>
        <w:bottom w:val="none" w:sz="0" w:space="0" w:color="auto"/>
        <w:right w:val="none" w:sz="0" w:space="0" w:color="auto"/>
      </w:divBdr>
    </w:div>
    <w:div w:id="1163936601">
      <w:bodyDiv w:val="1"/>
      <w:marLeft w:val="0"/>
      <w:marRight w:val="0"/>
      <w:marTop w:val="0"/>
      <w:marBottom w:val="0"/>
      <w:divBdr>
        <w:top w:val="none" w:sz="0" w:space="0" w:color="auto"/>
        <w:left w:val="none" w:sz="0" w:space="0" w:color="auto"/>
        <w:bottom w:val="none" w:sz="0" w:space="0" w:color="auto"/>
        <w:right w:val="none" w:sz="0" w:space="0" w:color="auto"/>
      </w:divBdr>
    </w:div>
    <w:div w:id="1168908065">
      <w:bodyDiv w:val="1"/>
      <w:marLeft w:val="0"/>
      <w:marRight w:val="0"/>
      <w:marTop w:val="0"/>
      <w:marBottom w:val="0"/>
      <w:divBdr>
        <w:top w:val="none" w:sz="0" w:space="0" w:color="auto"/>
        <w:left w:val="none" w:sz="0" w:space="0" w:color="auto"/>
        <w:bottom w:val="none" w:sz="0" w:space="0" w:color="auto"/>
        <w:right w:val="none" w:sz="0" w:space="0" w:color="auto"/>
      </w:divBdr>
      <w:divsChild>
        <w:div w:id="847913996">
          <w:marLeft w:val="0"/>
          <w:marRight w:val="0"/>
          <w:marTop w:val="0"/>
          <w:marBottom w:val="960"/>
          <w:divBdr>
            <w:top w:val="none" w:sz="0" w:space="0" w:color="auto"/>
            <w:left w:val="none" w:sz="0" w:space="0" w:color="auto"/>
            <w:bottom w:val="none" w:sz="0" w:space="0" w:color="auto"/>
            <w:right w:val="none" w:sz="0" w:space="0" w:color="auto"/>
          </w:divBdr>
        </w:div>
      </w:divsChild>
    </w:div>
    <w:div w:id="1172456215">
      <w:bodyDiv w:val="1"/>
      <w:marLeft w:val="0"/>
      <w:marRight w:val="0"/>
      <w:marTop w:val="0"/>
      <w:marBottom w:val="0"/>
      <w:divBdr>
        <w:top w:val="none" w:sz="0" w:space="0" w:color="auto"/>
        <w:left w:val="none" w:sz="0" w:space="0" w:color="auto"/>
        <w:bottom w:val="none" w:sz="0" w:space="0" w:color="auto"/>
        <w:right w:val="none" w:sz="0" w:space="0" w:color="auto"/>
      </w:divBdr>
    </w:div>
    <w:div w:id="1196312766">
      <w:bodyDiv w:val="1"/>
      <w:marLeft w:val="0"/>
      <w:marRight w:val="0"/>
      <w:marTop w:val="0"/>
      <w:marBottom w:val="0"/>
      <w:divBdr>
        <w:top w:val="none" w:sz="0" w:space="0" w:color="auto"/>
        <w:left w:val="none" w:sz="0" w:space="0" w:color="auto"/>
        <w:bottom w:val="none" w:sz="0" w:space="0" w:color="auto"/>
        <w:right w:val="none" w:sz="0" w:space="0" w:color="auto"/>
      </w:divBdr>
      <w:divsChild>
        <w:div w:id="623578983">
          <w:marLeft w:val="0"/>
          <w:marRight w:val="0"/>
          <w:marTop w:val="0"/>
          <w:marBottom w:val="960"/>
          <w:divBdr>
            <w:top w:val="none" w:sz="0" w:space="0" w:color="auto"/>
            <w:left w:val="none" w:sz="0" w:space="0" w:color="auto"/>
            <w:bottom w:val="none" w:sz="0" w:space="0" w:color="auto"/>
            <w:right w:val="none" w:sz="0" w:space="0" w:color="auto"/>
          </w:divBdr>
        </w:div>
      </w:divsChild>
    </w:div>
    <w:div w:id="1214194789">
      <w:bodyDiv w:val="1"/>
      <w:marLeft w:val="0"/>
      <w:marRight w:val="0"/>
      <w:marTop w:val="0"/>
      <w:marBottom w:val="0"/>
      <w:divBdr>
        <w:top w:val="none" w:sz="0" w:space="0" w:color="auto"/>
        <w:left w:val="none" w:sz="0" w:space="0" w:color="auto"/>
        <w:bottom w:val="none" w:sz="0" w:space="0" w:color="auto"/>
        <w:right w:val="none" w:sz="0" w:space="0" w:color="auto"/>
      </w:divBdr>
      <w:divsChild>
        <w:div w:id="1837915305">
          <w:marLeft w:val="0"/>
          <w:marRight w:val="0"/>
          <w:marTop w:val="0"/>
          <w:marBottom w:val="960"/>
          <w:divBdr>
            <w:top w:val="none" w:sz="0" w:space="0" w:color="auto"/>
            <w:left w:val="none" w:sz="0" w:space="0" w:color="auto"/>
            <w:bottom w:val="none" w:sz="0" w:space="0" w:color="auto"/>
            <w:right w:val="none" w:sz="0" w:space="0" w:color="auto"/>
          </w:divBdr>
        </w:div>
      </w:divsChild>
    </w:div>
    <w:div w:id="1224636891">
      <w:bodyDiv w:val="1"/>
      <w:marLeft w:val="0"/>
      <w:marRight w:val="0"/>
      <w:marTop w:val="0"/>
      <w:marBottom w:val="0"/>
      <w:divBdr>
        <w:top w:val="none" w:sz="0" w:space="0" w:color="auto"/>
        <w:left w:val="none" w:sz="0" w:space="0" w:color="auto"/>
        <w:bottom w:val="none" w:sz="0" w:space="0" w:color="auto"/>
        <w:right w:val="none" w:sz="0" w:space="0" w:color="auto"/>
      </w:divBdr>
      <w:divsChild>
        <w:div w:id="317348568">
          <w:marLeft w:val="0"/>
          <w:marRight w:val="0"/>
          <w:marTop w:val="0"/>
          <w:marBottom w:val="960"/>
          <w:divBdr>
            <w:top w:val="none" w:sz="0" w:space="0" w:color="auto"/>
            <w:left w:val="none" w:sz="0" w:space="0" w:color="auto"/>
            <w:bottom w:val="none" w:sz="0" w:space="0" w:color="auto"/>
            <w:right w:val="none" w:sz="0" w:space="0" w:color="auto"/>
          </w:divBdr>
        </w:div>
      </w:divsChild>
    </w:div>
    <w:div w:id="1238519575">
      <w:bodyDiv w:val="1"/>
      <w:marLeft w:val="0"/>
      <w:marRight w:val="0"/>
      <w:marTop w:val="0"/>
      <w:marBottom w:val="0"/>
      <w:divBdr>
        <w:top w:val="none" w:sz="0" w:space="0" w:color="auto"/>
        <w:left w:val="none" w:sz="0" w:space="0" w:color="auto"/>
        <w:bottom w:val="none" w:sz="0" w:space="0" w:color="auto"/>
        <w:right w:val="none" w:sz="0" w:space="0" w:color="auto"/>
      </w:divBdr>
      <w:divsChild>
        <w:div w:id="1540557004">
          <w:marLeft w:val="0"/>
          <w:marRight w:val="0"/>
          <w:marTop w:val="0"/>
          <w:marBottom w:val="960"/>
          <w:divBdr>
            <w:top w:val="none" w:sz="0" w:space="0" w:color="auto"/>
            <w:left w:val="none" w:sz="0" w:space="0" w:color="auto"/>
            <w:bottom w:val="none" w:sz="0" w:space="0" w:color="auto"/>
            <w:right w:val="none" w:sz="0" w:space="0" w:color="auto"/>
          </w:divBdr>
        </w:div>
      </w:divsChild>
    </w:div>
    <w:div w:id="1248078088">
      <w:bodyDiv w:val="1"/>
      <w:marLeft w:val="0"/>
      <w:marRight w:val="0"/>
      <w:marTop w:val="0"/>
      <w:marBottom w:val="0"/>
      <w:divBdr>
        <w:top w:val="none" w:sz="0" w:space="0" w:color="auto"/>
        <w:left w:val="none" w:sz="0" w:space="0" w:color="auto"/>
        <w:bottom w:val="none" w:sz="0" w:space="0" w:color="auto"/>
        <w:right w:val="none" w:sz="0" w:space="0" w:color="auto"/>
      </w:divBdr>
      <w:divsChild>
        <w:div w:id="46154005">
          <w:marLeft w:val="0"/>
          <w:marRight w:val="0"/>
          <w:marTop w:val="0"/>
          <w:marBottom w:val="960"/>
          <w:divBdr>
            <w:top w:val="none" w:sz="0" w:space="0" w:color="auto"/>
            <w:left w:val="none" w:sz="0" w:space="0" w:color="auto"/>
            <w:bottom w:val="none" w:sz="0" w:space="0" w:color="auto"/>
            <w:right w:val="none" w:sz="0" w:space="0" w:color="auto"/>
          </w:divBdr>
        </w:div>
      </w:divsChild>
    </w:div>
    <w:div w:id="1258100866">
      <w:bodyDiv w:val="1"/>
      <w:marLeft w:val="0"/>
      <w:marRight w:val="0"/>
      <w:marTop w:val="0"/>
      <w:marBottom w:val="0"/>
      <w:divBdr>
        <w:top w:val="none" w:sz="0" w:space="0" w:color="auto"/>
        <w:left w:val="none" w:sz="0" w:space="0" w:color="auto"/>
        <w:bottom w:val="none" w:sz="0" w:space="0" w:color="auto"/>
        <w:right w:val="none" w:sz="0" w:space="0" w:color="auto"/>
      </w:divBdr>
    </w:div>
    <w:div w:id="1275672576">
      <w:bodyDiv w:val="1"/>
      <w:marLeft w:val="0"/>
      <w:marRight w:val="0"/>
      <w:marTop w:val="0"/>
      <w:marBottom w:val="0"/>
      <w:divBdr>
        <w:top w:val="none" w:sz="0" w:space="0" w:color="auto"/>
        <w:left w:val="none" w:sz="0" w:space="0" w:color="auto"/>
        <w:bottom w:val="none" w:sz="0" w:space="0" w:color="auto"/>
        <w:right w:val="none" w:sz="0" w:space="0" w:color="auto"/>
      </w:divBdr>
      <w:divsChild>
        <w:div w:id="210465490">
          <w:marLeft w:val="0"/>
          <w:marRight w:val="0"/>
          <w:marTop w:val="0"/>
          <w:marBottom w:val="960"/>
          <w:divBdr>
            <w:top w:val="none" w:sz="0" w:space="0" w:color="auto"/>
            <w:left w:val="none" w:sz="0" w:space="0" w:color="auto"/>
            <w:bottom w:val="none" w:sz="0" w:space="0" w:color="auto"/>
            <w:right w:val="none" w:sz="0" w:space="0" w:color="auto"/>
          </w:divBdr>
        </w:div>
      </w:divsChild>
    </w:div>
    <w:div w:id="1300458982">
      <w:bodyDiv w:val="1"/>
      <w:marLeft w:val="0"/>
      <w:marRight w:val="0"/>
      <w:marTop w:val="0"/>
      <w:marBottom w:val="0"/>
      <w:divBdr>
        <w:top w:val="none" w:sz="0" w:space="0" w:color="auto"/>
        <w:left w:val="none" w:sz="0" w:space="0" w:color="auto"/>
        <w:bottom w:val="none" w:sz="0" w:space="0" w:color="auto"/>
        <w:right w:val="none" w:sz="0" w:space="0" w:color="auto"/>
      </w:divBdr>
    </w:div>
    <w:div w:id="1316489196">
      <w:bodyDiv w:val="1"/>
      <w:marLeft w:val="0"/>
      <w:marRight w:val="0"/>
      <w:marTop w:val="0"/>
      <w:marBottom w:val="0"/>
      <w:divBdr>
        <w:top w:val="none" w:sz="0" w:space="0" w:color="auto"/>
        <w:left w:val="none" w:sz="0" w:space="0" w:color="auto"/>
        <w:bottom w:val="none" w:sz="0" w:space="0" w:color="auto"/>
        <w:right w:val="none" w:sz="0" w:space="0" w:color="auto"/>
      </w:divBdr>
    </w:div>
    <w:div w:id="1335717844">
      <w:bodyDiv w:val="1"/>
      <w:marLeft w:val="0"/>
      <w:marRight w:val="0"/>
      <w:marTop w:val="0"/>
      <w:marBottom w:val="0"/>
      <w:divBdr>
        <w:top w:val="none" w:sz="0" w:space="0" w:color="auto"/>
        <w:left w:val="none" w:sz="0" w:space="0" w:color="auto"/>
        <w:bottom w:val="none" w:sz="0" w:space="0" w:color="auto"/>
        <w:right w:val="none" w:sz="0" w:space="0" w:color="auto"/>
      </w:divBdr>
      <w:divsChild>
        <w:div w:id="934821515">
          <w:marLeft w:val="0"/>
          <w:marRight w:val="0"/>
          <w:marTop w:val="0"/>
          <w:marBottom w:val="960"/>
          <w:divBdr>
            <w:top w:val="none" w:sz="0" w:space="0" w:color="auto"/>
            <w:left w:val="none" w:sz="0" w:space="0" w:color="auto"/>
            <w:bottom w:val="none" w:sz="0" w:space="0" w:color="auto"/>
            <w:right w:val="none" w:sz="0" w:space="0" w:color="auto"/>
          </w:divBdr>
        </w:div>
      </w:divsChild>
    </w:div>
    <w:div w:id="1336032997">
      <w:bodyDiv w:val="1"/>
      <w:marLeft w:val="0"/>
      <w:marRight w:val="0"/>
      <w:marTop w:val="0"/>
      <w:marBottom w:val="0"/>
      <w:divBdr>
        <w:top w:val="none" w:sz="0" w:space="0" w:color="auto"/>
        <w:left w:val="none" w:sz="0" w:space="0" w:color="auto"/>
        <w:bottom w:val="none" w:sz="0" w:space="0" w:color="auto"/>
        <w:right w:val="none" w:sz="0" w:space="0" w:color="auto"/>
      </w:divBdr>
      <w:divsChild>
        <w:div w:id="618486810">
          <w:marLeft w:val="0"/>
          <w:marRight w:val="0"/>
          <w:marTop w:val="0"/>
          <w:marBottom w:val="960"/>
          <w:divBdr>
            <w:top w:val="none" w:sz="0" w:space="0" w:color="auto"/>
            <w:left w:val="none" w:sz="0" w:space="0" w:color="auto"/>
            <w:bottom w:val="none" w:sz="0" w:space="0" w:color="auto"/>
            <w:right w:val="none" w:sz="0" w:space="0" w:color="auto"/>
          </w:divBdr>
        </w:div>
      </w:divsChild>
    </w:div>
    <w:div w:id="1343509042">
      <w:bodyDiv w:val="1"/>
      <w:marLeft w:val="0"/>
      <w:marRight w:val="0"/>
      <w:marTop w:val="0"/>
      <w:marBottom w:val="0"/>
      <w:divBdr>
        <w:top w:val="none" w:sz="0" w:space="0" w:color="auto"/>
        <w:left w:val="none" w:sz="0" w:space="0" w:color="auto"/>
        <w:bottom w:val="none" w:sz="0" w:space="0" w:color="auto"/>
        <w:right w:val="none" w:sz="0" w:space="0" w:color="auto"/>
      </w:divBdr>
    </w:div>
    <w:div w:id="1344091566">
      <w:bodyDiv w:val="1"/>
      <w:marLeft w:val="0"/>
      <w:marRight w:val="0"/>
      <w:marTop w:val="0"/>
      <w:marBottom w:val="0"/>
      <w:divBdr>
        <w:top w:val="none" w:sz="0" w:space="0" w:color="auto"/>
        <w:left w:val="none" w:sz="0" w:space="0" w:color="auto"/>
        <w:bottom w:val="none" w:sz="0" w:space="0" w:color="auto"/>
        <w:right w:val="none" w:sz="0" w:space="0" w:color="auto"/>
      </w:divBdr>
      <w:divsChild>
        <w:div w:id="260455146">
          <w:marLeft w:val="0"/>
          <w:marRight w:val="0"/>
          <w:marTop w:val="0"/>
          <w:marBottom w:val="960"/>
          <w:divBdr>
            <w:top w:val="none" w:sz="0" w:space="0" w:color="auto"/>
            <w:left w:val="none" w:sz="0" w:space="0" w:color="auto"/>
            <w:bottom w:val="none" w:sz="0" w:space="0" w:color="auto"/>
            <w:right w:val="none" w:sz="0" w:space="0" w:color="auto"/>
          </w:divBdr>
        </w:div>
      </w:divsChild>
    </w:div>
    <w:div w:id="1351756890">
      <w:bodyDiv w:val="1"/>
      <w:marLeft w:val="0"/>
      <w:marRight w:val="0"/>
      <w:marTop w:val="0"/>
      <w:marBottom w:val="0"/>
      <w:divBdr>
        <w:top w:val="none" w:sz="0" w:space="0" w:color="auto"/>
        <w:left w:val="none" w:sz="0" w:space="0" w:color="auto"/>
        <w:bottom w:val="none" w:sz="0" w:space="0" w:color="auto"/>
        <w:right w:val="none" w:sz="0" w:space="0" w:color="auto"/>
      </w:divBdr>
      <w:divsChild>
        <w:div w:id="439227832">
          <w:marLeft w:val="0"/>
          <w:marRight w:val="0"/>
          <w:marTop w:val="0"/>
          <w:marBottom w:val="960"/>
          <w:divBdr>
            <w:top w:val="none" w:sz="0" w:space="0" w:color="auto"/>
            <w:left w:val="none" w:sz="0" w:space="0" w:color="auto"/>
            <w:bottom w:val="none" w:sz="0" w:space="0" w:color="auto"/>
            <w:right w:val="none" w:sz="0" w:space="0" w:color="auto"/>
          </w:divBdr>
        </w:div>
      </w:divsChild>
    </w:div>
    <w:div w:id="1388409500">
      <w:bodyDiv w:val="1"/>
      <w:marLeft w:val="0"/>
      <w:marRight w:val="0"/>
      <w:marTop w:val="0"/>
      <w:marBottom w:val="0"/>
      <w:divBdr>
        <w:top w:val="none" w:sz="0" w:space="0" w:color="auto"/>
        <w:left w:val="none" w:sz="0" w:space="0" w:color="auto"/>
        <w:bottom w:val="none" w:sz="0" w:space="0" w:color="auto"/>
        <w:right w:val="none" w:sz="0" w:space="0" w:color="auto"/>
      </w:divBdr>
      <w:divsChild>
        <w:div w:id="1015770008">
          <w:marLeft w:val="0"/>
          <w:marRight w:val="0"/>
          <w:marTop w:val="0"/>
          <w:marBottom w:val="960"/>
          <w:divBdr>
            <w:top w:val="none" w:sz="0" w:space="0" w:color="auto"/>
            <w:left w:val="none" w:sz="0" w:space="0" w:color="auto"/>
            <w:bottom w:val="none" w:sz="0" w:space="0" w:color="auto"/>
            <w:right w:val="none" w:sz="0" w:space="0" w:color="auto"/>
          </w:divBdr>
        </w:div>
      </w:divsChild>
    </w:div>
    <w:div w:id="1390108543">
      <w:bodyDiv w:val="1"/>
      <w:marLeft w:val="0"/>
      <w:marRight w:val="0"/>
      <w:marTop w:val="0"/>
      <w:marBottom w:val="0"/>
      <w:divBdr>
        <w:top w:val="none" w:sz="0" w:space="0" w:color="auto"/>
        <w:left w:val="none" w:sz="0" w:space="0" w:color="auto"/>
        <w:bottom w:val="none" w:sz="0" w:space="0" w:color="auto"/>
        <w:right w:val="none" w:sz="0" w:space="0" w:color="auto"/>
      </w:divBdr>
      <w:divsChild>
        <w:div w:id="1722510181">
          <w:marLeft w:val="0"/>
          <w:marRight w:val="0"/>
          <w:marTop w:val="0"/>
          <w:marBottom w:val="960"/>
          <w:divBdr>
            <w:top w:val="none" w:sz="0" w:space="0" w:color="auto"/>
            <w:left w:val="none" w:sz="0" w:space="0" w:color="auto"/>
            <w:bottom w:val="none" w:sz="0" w:space="0" w:color="auto"/>
            <w:right w:val="none" w:sz="0" w:space="0" w:color="auto"/>
          </w:divBdr>
        </w:div>
      </w:divsChild>
    </w:div>
    <w:div w:id="1392462822">
      <w:bodyDiv w:val="1"/>
      <w:marLeft w:val="0"/>
      <w:marRight w:val="0"/>
      <w:marTop w:val="0"/>
      <w:marBottom w:val="0"/>
      <w:divBdr>
        <w:top w:val="none" w:sz="0" w:space="0" w:color="auto"/>
        <w:left w:val="none" w:sz="0" w:space="0" w:color="auto"/>
        <w:bottom w:val="none" w:sz="0" w:space="0" w:color="auto"/>
        <w:right w:val="none" w:sz="0" w:space="0" w:color="auto"/>
      </w:divBdr>
    </w:div>
    <w:div w:id="1405838962">
      <w:bodyDiv w:val="1"/>
      <w:marLeft w:val="0"/>
      <w:marRight w:val="0"/>
      <w:marTop w:val="0"/>
      <w:marBottom w:val="0"/>
      <w:divBdr>
        <w:top w:val="none" w:sz="0" w:space="0" w:color="auto"/>
        <w:left w:val="none" w:sz="0" w:space="0" w:color="auto"/>
        <w:bottom w:val="none" w:sz="0" w:space="0" w:color="auto"/>
        <w:right w:val="none" w:sz="0" w:space="0" w:color="auto"/>
      </w:divBdr>
      <w:divsChild>
        <w:div w:id="222252990">
          <w:marLeft w:val="0"/>
          <w:marRight w:val="0"/>
          <w:marTop w:val="0"/>
          <w:marBottom w:val="960"/>
          <w:divBdr>
            <w:top w:val="none" w:sz="0" w:space="0" w:color="auto"/>
            <w:left w:val="none" w:sz="0" w:space="0" w:color="auto"/>
            <w:bottom w:val="none" w:sz="0" w:space="0" w:color="auto"/>
            <w:right w:val="none" w:sz="0" w:space="0" w:color="auto"/>
          </w:divBdr>
        </w:div>
      </w:divsChild>
    </w:div>
    <w:div w:id="1420178587">
      <w:bodyDiv w:val="1"/>
      <w:marLeft w:val="0"/>
      <w:marRight w:val="0"/>
      <w:marTop w:val="0"/>
      <w:marBottom w:val="0"/>
      <w:divBdr>
        <w:top w:val="none" w:sz="0" w:space="0" w:color="auto"/>
        <w:left w:val="none" w:sz="0" w:space="0" w:color="auto"/>
        <w:bottom w:val="none" w:sz="0" w:space="0" w:color="auto"/>
        <w:right w:val="none" w:sz="0" w:space="0" w:color="auto"/>
      </w:divBdr>
    </w:div>
    <w:div w:id="1423991536">
      <w:bodyDiv w:val="1"/>
      <w:marLeft w:val="0"/>
      <w:marRight w:val="0"/>
      <w:marTop w:val="0"/>
      <w:marBottom w:val="0"/>
      <w:divBdr>
        <w:top w:val="none" w:sz="0" w:space="0" w:color="auto"/>
        <w:left w:val="none" w:sz="0" w:space="0" w:color="auto"/>
        <w:bottom w:val="none" w:sz="0" w:space="0" w:color="auto"/>
        <w:right w:val="none" w:sz="0" w:space="0" w:color="auto"/>
      </w:divBdr>
      <w:divsChild>
        <w:div w:id="1005940297">
          <w:marLeft w:val="0"/>
          <w:marRight w:val="0"/>
          <w:marTop w:val="0"/>
          <w:marBottom w:val="960"/>
          <w:divBdr>
            <w:top w:val="none" w:sz="0" w:space="0" w:color="auto"/>
            <w:left w:val="none" w:sz="0" w:space="0" w:color="auto"/>
            <w:bottom w:val="none" w:sz="0" w:space="0" w:color="auto"/>
            <w:right w:val="none" w:sz="0" w:space="0" w:color="auto"/>
          </w:divBdr>
        </w:div>
      </w:divsChild>
    </w:div>
    <w:div w:id="1435709568">
      <w:bodyDiv w:val="1"/>
      <w:marLeft w:val="0"/>
      <w:marRight w:val="0"/>
      <w:marTop w:val="0"/>
      <w:marBottom w:val="0"/>
      <w:divBdr>
        <w:top w:val="none" w:sz="0" w:space="0" w:color="auto"/>
        <w:left w:val="none" w:sz="0" w:space="0" w:color="auto"/>
        <w:bottom w:val="none" w:sz="0" w:space="0" w:color="auto"/>
        <w:right w:val="none" w:sz="0" w:space="0" w:color="auto"/>
      </w:divBdr>
      <w:divsChild>
        <w:div w:id="1665427374">
          <w:marLeft w:val="0"/>
          <w:marRight w:val="0"/>
          <w:marTop w:val="0"/>
          <w:marBottom w:val="960"/>
          <w:divBdr>
            <w:top w:val="none" w:sz="0" w:space="0" w:color="auto"/>
            <w:left w:val="none" w:sz="0" w:space="0" w:color="auto"/>
            <w:bottom w:val="none" w:sz="0" w:space="0" w:color="auto"/>
            <w:right w:val="none" w:sz="0" w:space="0" w:color="auto"/>
          </w:divBdr>
        </w:div>
      </w:divsChild>
    </w:div>
    <w:div w:id="1440755144">
      <w:bodyDiv w:val="1"/>
      <w:marLeft w:val="0"/>
      <w:marRight w:val="0"/>
      <w:marTop w:val="0"/>
      <w:marBottom w:val="0"/>
      <w:divBdr>
        <w:top w:val="none" w:sz="0" w:space="0" w:color="auto"/>
        <w:left w:val="none" w:sz="0" w:space="0" w:color="auto"/>
        <w:bottom w:val="none" w:sz="0" w:space="0" w:color="auto"/>
        <w:right w:val="none" w:sz="0" w:space="0" w:color="auto"/>
      </w:divBdr>
      <w:divsChild>
        <w:div w:id="2060476912">
          <w:marLeft w:val="0"/>
          <w:marRight w:val="0"/>
          <w:marTop w:val="0"/>
          <w:marBottom w:val="960"/>
          <w:divBdr>
            <w:top w:val="none" w:sz="0" w:space="0" w:color="auto"/>
            <w:left w:val="none" w:sz="0" w:space="0" w:color="auto"/>
            <w:bottom w:val="none" w:sz="0" w:space="0" w:color="auto"/>
            <w:right w:val="none" w:sz="0" w:space="0" w:color="auto"/>
          </w:divBdr>
        </w:div>
      </w:divsChild>
    </w:div>
    <w:div w:id="1467430899">
      <w:bodyDiv w:val="1"/>
      <w:marLeft w:val="0"/>
      <w:marRight w:val="0"/>
      <w:marTop w:val="0"/>
      <w:marBottom w:val="0"/>
      <w:divBdr>
        <w:top w:val="none" w:sz="0" w:space="0" w:color="auto"/>
        <w:left w:val="none" w:sz="0" w:space="0" w:color="auto"/>
        <w:bottom w:val="none" w:sz="0" w:space="0" w:color="auto"/>
        <w:right w:val="none" w:sz="0" w:space="0" w:color="auto"/>
      </w:divBdr>
    </w:div>
    <w:div w:id="1487430910">
      <w:bodyDiv w:val="1"/>
      <w:marLeft w:val="0"/>
      <w:marRight w:val="0"/>
      <w:marTop w:val="0"/>
      <w:marBottom w:val="0"/>
      <w:divBdr>
        <w:top w:val="none" w:sz="0" w:space="0" w:color="auto"/>
        <w:left w:val="none" w:sz="0" w:space="0" w:color="auto"/>
        <w:bottom w:val="none" w:sz="0" w:space="0" w:color="auto"/>
        <w:right w:val="none" w:sz="0" w:space="0" w:color="auto"/>
      </w:divBdr>
      <w:divsChild>
        <w:div w:id="405811399">
          <w:marLeft w:val="0"/>
          <w:marRight w:val="0"/>
          <w:marTop w:val="0"/>
          <w:marBottom w:val="960"/>
          <w:divBdr>
            <w:top w:val="none" w:sz="0" w:space="0" w:color="auto"/>
            <w:left w:val="none" w:sz="0" w:space="0" w:color="auto"/>
            <w:bottom w:val="none" w:sz="0" w:space="0" w:color="auto"/>
            <w:right w:val="none" w:sz="0" w:space="0" w:color="auto"/>
          </w:divBdr>
        </w:div>
      </w:divsChild>
    </w:div>
    <w:div w:id="1490709783">
      <w:bodyDiv w:val="1"/>
      <w:marLeft w:val="0"/>
      <w:marRight w:val="0"/>
      <w:marTop w:val="0"/>
      <w:marBottom w:val="0"/>
      <w:divBdr>
        <w:top w:val="none" w:sz="0" w:space="0" w:color="auto"/>
        <w:left w:val="none" w:sz="0" w:space="0" w:color="auto"/>
        <w:bottom w:val="none" w:sz="0" w:space="0" w:color="auto"/>
        <w:right w:val="none" w:sz="0" w:space="0" w:color="auto"/>
      </w:divBdr>
      <w:divsChild>
        <w:div w:id="1306545559">
          <w:marLeft w:val="0"/>
          <w:marRight w:val="0"/>
          <w:marTop w:val="0"/>
          <w:marBottom w:val="960"/>
          <w:divBdr>
            <w:top w:val="none" w:sz="0" w:space="0" w:color="auto"/>
            <w:left w:val="none" w:sz="0" w:space="0" w:color="auto"/>
            <w:bottom w:val="none" w:sz="0" w:space="0" w:color="auto"/>
            <w:right w:val="none" w:sz="0" w:space="0" w:color="auto"/>
          </w:divBdr>
        </w:div>
      </w:divsChild>
    </w:div>
    <w:div w:id="1494568366">
      <w:bodyDiv w:val="1"/>
      <w:marLeft w:val="0"/>
      <w:marRight w:val="0"/>
      <w:marTop w:val="0"/>
      <w:marBottom w:val="0"/>
      <w:divBdr>
        <w:top w:val="none" w:sz="0" w:space="0" w:color="auto"/>
        <w:left w:val="none" w:sz="0" w:space="0" w:color="auto"/>
        <w:bottom w:val="none" w:sz="0" w:space="0" w:color="auto"/>
        <w:right w:val="none" w:sz="0" w:space="0" w:color="auto"/>
      </w:divBdr>
    </w:div>
    <w:div w:id="1497457416">
      <w:bodyDiv w:val="1"/>
      <w:marLeft w:val="0"/>
      <w:marRight w:val="0"/>
      <w:marTop w:val="0"/>
      <w:marBottom w:val="0"/>
      <w:divBdr>
        <w:top w:val="none" w:sz="0" w:space="0" w:color="auto"/>
        <w:left w:val="none" w:sz="0" w:space="0" w:color="auto"/>
        <w:bottom w:val="none" w:sz="0" w:space="0" w:color="auto"/>
        <w:right w:val="none" w:sz="0" w:space="0" w:color="auto"/>
      </w:divBdr>
      <w:divsChild>
        <w:div w:id="1594975867">
          <w:marLeft w:val="0"/>
          <w:marRight w:val="0"/>
          <w:marTop w:val="0"/>
          <w:marBottom w:val="960"/>
          <w:divBdr>
            <w:top w:val="none" w:sz="0" w:space="0" w:color="auto"/>
            <w:left w:val="none" w:sz="0" w:space="0" w:color="auto"/>
            <w:bottom w:val="none" w:sz="0" w:space="0" w:color="auto"/>
            <w:right w:val="none" w:sz="0" w:space="0" w:color="auto"/>
          </w:divBdr>
        </w:div>
      </w:divsChild>
    </w:div>
    <w:div w:id="1499808733">
      <w:bodyDiv w:val="1"/>
      <w:marLeft w:val="0"/>
      <w:marRight w:val="0"/>
      <w:marTop w:val="0"/>
      <w:marBottom w:val="0"/>
      <w:divBdr>
        <w:top w:val="none" w:sz="0" w:space="0" w:color="auto"/>
        <w:left w:val="none" w:sz="0" w:space="0" w:color="auto"/>
        <w:bottom w:val="none" w:sz="0" w:space="0" w:color="auto"/>
        <w:right w:val="none" w:sz="0" w:space="0" w:color="auto"/>
      </w:divBdr>
      <w:divsChild>
        <w:div w:id="1175268964">
          <w:marLeft w:val="0"/>
          <w:marRight w:val="0"/>
          <w:marTop w:val="0"/>
          <w:marBottom w:val="960"/>
          <w:divBdr>
            <w:top w:val="none" w:sz="0" w:space="0" w:color="auto"/>
            <w:left w:val="none" w:sz="0" w:space="0" w:color="auto"/>
            <w:bottom w:val="none" w:sz="0" w:space="0" w:color="auto"/>
            <w:right w:val="none" w:sz="0" w:space="0" w:color="auto"/>
          </w:divBdr>
        </w:div>
      </w:divsChild>
    </w:div>
    <w:div w:id="1505515965">
      <w:bodyDiv w:val="1"/>
      <w:marLeft w:val="0"/>
      <w:marRight w:val="0"/>
      <w:marTop w:val="0"/>
      <w:marBottom w:val="0"/>
      <w:divBdr>
        <w:top w:val="none" w:sz="0" w:space="0" w:color="auto"/>
        <w:left w:val="none" w:sz="0" w:space="0" w:color="auto"/>
        <w:bottom w:val="none" w:sz="0" w:space="0" w:color="auto"/>
        <w:right w:val="none" w:sz="0" w:space="0" w:color="auto"/>
      </w:divBdr>
    </w:div>
    <w:div w:id="1544294073">
      <w:bodyDiv w:val="1"/>
      <w:marLeft w:val="0"/>
      <w:marRight w:val="0"/>
      <w:marTop w:val="0"/>
      <w:marBottom w:val="0"/>
      <w:divBdr>
        <w:top w:val="none" w:sz="0" w:space="0" w:color="auto"/>
        <w:left w:val="none" w:sz="0" w:space="0" w:color="auto"/>
        <w:bottom w:val="none" w:sz="0" w:space="0" w:color="auto"/>
        <w:right w:val="none" w:sz="0" w:space="0" w:color="auto"/>
      </w:divBdr>
    </w:div>
    <w:div w:id="1551653927">
      <w:bodyDiv w:val="1"/>
      <w:marLeft w:val="0"/>
      <w:marRight w:val="0"/>
      <w:marTop w:val="0"/>
      <w:marBottom w:val="0"/>
      <w:divBdr>
        <w:top w:val="none" w:sz="0" w:space="0" w:color="auto"/>
        <w:left w:val="none" w:sz="0" w:space="0" w:color="auto"/>
        <w:bottom w:val="none" w:sz="0" w:space="0" w:color="auto"/>
        <w:right w:val="none" w:sz="0" w:space="0" w:color="auto"/>
      </w:divBdr>
      <w:divsChild>
        <w:div w:id="412439719">
          <w:marLeft w:val="0"/>
          <w:marRight w:val="0"/>
          <w:marTop w:val="0"/>
          <w:marBottom w:val="960"/>
          <w:divBdr>
            <w:top w:val="none" w:sz="0" w:space="0" w:color="auto"/>
            <w:left w:val="none" w:sz="0" w:space="0" w:color="auto"/>
            <w:bottom w:val="none" w:sz="0" w:space="0" w:color="auto"/>
            <w:right w:val="none" w:sz="0" w:space="0" w:color="auto"/>
          </w:divBdr>
        </w:div>
      </w:divsChild>
    </w:div>
    <w:div w:id="1575503673">
      <w:bodyDiv w:val="1"/>
      <w:marLeft w:val="0"/>
      <w:marRight w:val="0"/>
      <w:marTop w:val="0"/>
      <w:marBottom w:val="0"/>
      <w:divBdr>
        <w:top w:val="none" w:sz="0" w:space="0" w:color="auto"/>
        <w:left w:val="none" w:sz="0" w:space="0" w:color="auto"/>
        <w:bottom w:val="none" w:sz="0" w:space="0" w:color="auto"/>
        <w:right w:val="none" w:sz="0" w:space="0" w:color="auto"/>
      </w:divBdr>
    </w:div>
    <w:div w:id="1579630345">
      <w:bodyDiv w:val="1"/>
      <w:marLeft w:val="0"/>
      <w:marRight w:val="0"/>
      <w:marTop w:val="0"/>
      <w:marBottom w:val="0"/>
      <w:divBdr>
        <w:top w:val="none" w:sz="0" w:space="0" w:color="auto"/>
        <w:left w:val="none" w:sz="0" w:space="0" w:color="auto"/>
        <w:bottom w:val="none" w:sz="0" w:space="0" w:color="auto"/>
        <w:right w:val="none" w:sz="0" w:space="0" w:color="auto"/>
      </w:divBdr>
    </w:div>
    <w:div w:id="1580943697">
      <w:bodyDiv w:val="1"/>
      <w:marLeft w:val="0"/>
      <w:marRight w:val="0"/>
      <w:marTop w:val="0"/>
      <w:marBottom w:val="0"/>
      <w:divBdr>
        <w:top w:val="none" w:sz="0" w:space="0" w:color="auto"/>
        <w:left w:val="none" w:sz="0" w:space="0" w:color="auto"/>
        <w:bottom w:val="none" w:sz="0" w:space="0" w:color="auto"/>
        <w:right w:val="none" w:sz="0" w:space="0" w:color="auto"/>
      </w:divBdr>
    </w:div>
    <w:div w:id="1619989439">
      <w:bodyDiv w:val="1"/>
      <w:marLeft w:val="0"/>
      <w:marRight w:val="0"/>
      <w:marTop w:val="0"/>
      <w:marBottom w:val="0"/>
      <w:divBdr>
        <w:top w:val="none" w:sz="0" w:space="0" w:color="auto"/>
        <w:left w:val="none" w:sz="0" w:space="0" w:color="auto"/>
        <w:bottom w:val="none" w:sz="0" w:space="0" w:color="auto"/>
        <w:right w:val="none" w:sz="0" w:space="0" w:color="auto"/>
      </w:divBdr>
      <w:divsChild>
        <w:div w:id="1827670078">
          <w:marLeft w:val="0"/>
          <w:marRight w:val="0"/>
          <w:marTop w:val="0"/>
          <w:marBottom w:val="960"/>
          <w:divBdr>
            <w:top w:val="none" w:sz="0" w:space="0" w:color="auto"/>
            <w:left w:val="none" w:sz="0" w:space="0" w:color="auto"/>
            <w:bottom w:val="none" w:sz="0" w:space="0" w:color="auto"/>
            <w:right w:val="none" w:sz="0" w:space="0" w:color="auto"/>
          </w:divBdr>
        </w:div>
      </w:divsChild>
    </w:div>
    <w:div w:id="1627351540">
      <w:bodyDiv w:val="1"/>
      <w:marLeft w:val="0"/>
      <w:marRight w:val="0"/>
      <w:marTop w:val="0"/>
      <w:marBottom w:val="0"/>
      <w:divBdr>
        <w:top w:val="none" w:sz="0" w:space="0" w:color="auto"/>
        <w:left w:val="none" w:sz="0" w:space="0" w:color="auto"/>
        <w:bottom w:val="none" w:sz="0" w:space="0" w:color="auto"/>
        <w:right w:val="none" w:sz="0" w:space="0" w:color="auto"/>
      </w:divBdr>
    </w:div>
    <w:div w:id="1628243611">
      <w:bodyDiv w:val="1"/>
      <w:marLeft w:val="0"/>
      <w:marRight w:val="0"/>
      <w:marTop w:val="0"/>
      <w:marBottom w:val="0"/>
      <w:divBdr>
        <w:top w:val="none" w:sz="0" w:space="0" w:color="auto"/>
        <w:left w:val="none" w:sz="0" w:space="0" w:color="auto"/>
        <w:bottom w:val="none" w:sz="0" w:space="0" w:color="auto"/>
        <w:right w:val="none" w:sz="0" w:space="0" w:color="auto"/>
      </w:divBdr>
      <w:divsChild>
        <w:div w:id="1455560546">
          <w:marLeft w:val="0"/>
          <w:marRight w:val="0"/>
          <w:marTop w:val="0"/>
          <w:marBottom w:val="960"/>
          <w:divBdr>
            <w:top w:val="none" w:sz="0" w:space="0" w:color="auto"/>
            <w:left w:val="none" w:sz="0" w:space="0" w:color="auto"/>
            <w:bottom w:val="none" w:sz="0" w:space="0" w:color="auto"/>
            <w:right w:val="none" w:sz="0" w:space="0" w:color="auto"/>
          </w:divBdr>
        </w:div>
      </w:divsChild>
    </w:div>
    <w:div w:id="1629580713">
      <w:bodyDiv w:val="1"/>
      <w:marLeft w:val="0"/>
      <w:marRight w:val="0"/>
      <w:marTop w:val="0"/>
      <w:marBottom w:val="0"/>
      <w:divBdr>
        <w:top w:val="none" w:sz="0" w:space="0" w:color="auto"/>
        <w:left w:val="none" w:sz="0" w:space="0" w:color="auto"/>
        <w:bottom w:val="none" w:sz="0" w:space="0" w:color="auto"/>
        <w:right w:val="none" w:sz="0" w:space="0" w:color="auto"/>
      </w:divBdr>
      <w:divsChild>
        <w:div w:id="2052076530">
          <w:marLeft w:val="0"/>
          <w:marRight w:val="0"/>
          <w:marTop w:val="0"/>
          <w:marBottom w:val="960"/>
          <w:divBdr>
            <w:top w:val="none" w:sz="0" w:space="0" w:color="auto"/>
            <w:left w:val="none" w:sz="0" w:space="0" w:color="auto"/>
            <w:bottom w:val="none" w:sz="0" w:space="0" w:color="auto"/>
            <w:right w:val="none" w:sz="0" w:space="0" w:color="auto"/>
          </w:divBdr>
        </w:div>
      </w:divsChild>
    </w:div>
    <w:div w:id="1667055163">
      <w:bodyDiv w:val="1"/>
      <w:marLeft w:val="0"/>
      <w:marRight w:val="0"/>
      <w:marTop w:val="0"/>
      <w:marBottom w:val="0"/>
      <w:divBdr>
        <w:top w:val="none" w:sz="0" w:space="0" w:color="auto"/>
        <w:left w:val="none" w:sz="0" w:space="0" w:color="auto"/>
        <w:bottom w:val="none" w:sz="0" w:space="0" w:color="auto"/>
        <w:right w:val="none" w:sz="0" w:space="0" w:color="auto"/>
      </w:divBdr>
      <w:divsChild>
        <w:div w:id="853037309">
          <w:marLeft w:val="0"/>
          <w:marRight w:val="0"/>
          <w:marTop w:val="0"/>
          <w:marBottom w:val="960"/>
          <w:divBdr>
            <w:top w:val="none" w:sz="0" w:space="0" w:color="auto"/>
            <w:left w:val="none" w:sz="0" w:space="0" w:color="auto"/>
            <w:bottom w:val="none" w:sz="0" w:space="0" w:color="auto"/>
            <w:right w:val="none" w:sz="0" w:space="0" w:color="auto"/>
          </w:divBdr>
        </w:div>
      </w:divsChild>
    </w:div>
    <w:div w:id="1667900389">
      <w:bodyDiv w:val="1"/>
      <w:marLeft w:val="0"/>
      <w:marRight w:val="0"/>
      <w:marTop w:val="0"/>
      <w:marBottom w:val="0"/>
      <w:divBdr>
        <w:top w:val="none" w:sz="0" w:space="0" w:color="auto"/>
        <w:left w:val="none" w:sz="0" w:space="0" w:color="auto"/>
        <w:bottom w:val="none" w:sz="0" w:space="0" w:color="auto"/>
        <w:right w:val="none" w:sz="0" w:space="0" w:color="auto"/>
      </w:divBdr>
      <w:divsChild>
        <w:div w:id="1933006709">
          <w:marLeft w:val="0"/>
          <w:marRight w:val="0"/>
          <w:marTop w:val="0"/>
          <w:marBottom w:val="960"/>
          <w:divBdr>
            <w:top w:val="none" w:sz="0" w:space="0" w:color="auto"/>
            <w:left w:val="none" w:sz="0" w:space="0" w:color="auto"/>
            <w:bottom w:val="none" w:sz="0" w:space="0" w:color="auto"/>
            <w:right w:val="none" w:sz="0" w:space="0" w:color="auto"/>
          </w:divBdr>
        </w:div>
      </w:divsChild>
    </w:div>
    <w:div w:id="1670400588">
      <w:bodyDiv w:val="1"/>
      <w:marLeft w:val="0"/>
      <w:marRight w:val="0"/>
      <w:marTop w:val="0"/>
      <w:marBottom w:val="0"/>
      <w:divBdr>
        <w:top w:val="none" w:sz="0" w:space="0" w:color="auto"/>
        <w:left w:val="none" w:sz="0" w:space="0" w:color="auto"/>
        <w:bottom w:val="none" w:sz="0" w:space="0" w:color="auto"/>
        <w:right w:val="none" w:sz="0" w:space="0" w:color="auto"/>
      </w:divBdr>
      <w:divsChild>
        <w:div w:id="931859795">
          <w:marLeft w:val="0"/>
          <w:marRight w:val="0"/>
          <w:marTop w:val="0"/>
          <w:marBottom w:val="960"/>
          <w:divBdr>
            <w:top w:val="none" w:sz="0" w:space="0" w:color="auto"/>
            <w:left w:val="none" w:sz="0" w:space="0" w:color="auto"/>
            <w:bottom w:val="none" w:sz="0" w:space="0" w:color="auto"/>
            <w:right w:val="none" w:sz="0" w:space="0" w:color="auto"/>
          </w:divBdr>
        </w:div>
      </w:divsChild>
    </w:div>
    <w:div w:id="1688017496">
      <w:bodyDiv w:val="1"/>
      <w:marLeft w:val="0"/>
      <w:marRight w:val="0"/>
      <w:marTop w:val="0"/>
      <w:marBottom w:val="0"/>
      <w:divBdr>
        <w:top w:val="none" w:sz="0" w:space="0" w:color="auto"/>
        <w:left w:val="none" w:sz="0" w:space="0" w:color="auto"/>
        <w:bottom w:val="none" w:sz="0" w:space="0" w:color="auto"/>
        <w:right w:val="none" w:sz="0" w:space="0" w:color="auto"/>
      </w:divBdr>
    </w:div>
    <w:div w:id="1708487396">
      <w:bodyDiv w:val="1"/>
      <w:marLeft w:val="0"/>
      <w:marRight w:val="0"/>
      <w:marTop w:val="0"/>
      <w:marBottom w:val="0"/>
      <w:divBdr>
        <w:top w:val="none" w:sz="0" w:space="0" w:color="auto"/>
        <w:left w:val="none" w:sz="0" w:space="0" w:color="auto"/>
        <w:bottom w:val="none" w:sz="0" w:space="0" w:color="auto"/>
        <w:right w:val="none" w:sz="0" w:space="0" w:color="auto"/>
      </w:divBdr>
      <w:divsChild>
        <w:div w:id="773129932">
          <w:marLeft w:val="0"/>
          <w:marRight w:val="0"/>
          <w:marTop w:val="0"/>
          <w:marBottom w:val="960"/>
          <w:divBdr>
            <w:top w:val="none" w:sz="0" w:space="0" w:color="auto"/>
            <w:left w:val="none" w:sz="0" w:space="0" w:color="auto"/>
            <w:bottom w:val="none" w:sz="0" w:space="0" w:color="auto"/>
            <w:right w:val="none" w:sz="0" w:space="0" w:color="auto"/>
          </w:divBdr>
        </w:div>
      </w:divsChild>
    </w:div>
    <w:div w:id="1722748755">
      <w:bodyDiv w:val="1"/>
      <w:marLeft w:val="0"/>
      <w:marRight w:val="0"/>
      <w:marTop w:val="0"/>
      <w:marBottom w:val="0"/>
      <w:divBdr>
        <w:top w:val="none" w:sz="0" w:space="0" w:color="auto"/>
        <w:left w:val="none" w:sz="0" w:space="0" w:color="auto"/>
        <w:bottom w:val="none" w:sz="0" w:space="0" w:color="auto"/>
        <w:right w:val="none" w:sz="0" w:space="0" w:color="auto"/>
      </w:divBdr>
    </w:div>
    <w:div w:id="1731030153">
      <w:bodyDiv w:val="1"/>
      <w:marLeft w:val="0"/>
      <w:marRight w:val="0"/>
      <w:marTop w:val="0"/>
      <w:marBottom w:val="0"/>
      <w:divBdr>
        <w:top w:val="none" w:sz="0" w:space="0" w:color="auto"/>
        <w:left w:val="none" w:sz="0" w:space="0" w:color="auto"/>
        <w:bottom w:val="none" w:sz="0" w:space="0" w:color="auto"/>
        <w:right w:val="none" w:sz="0" w:space="0" w:color="auto"/>
      </w:divBdr>
    </w:div>
    <w:div w:id="1736312637">
      <w:bodyDiv w:val="1"/>
      <w:marLeft w:val="0"/>
      <w:marRight w:val="0"/>
      <w:marTop w:val="0"/>
      <w:marBottom w:val="0"/>
      <w:divBdr>
        <w:top w:val="none" w:sz="0" w:space="0" w:color="auto"/>
        <w:left w:val="none" w:sz="0" w:space="0" w:color="auto"/>
        <w:bottom w:val="none" w:sz="0" w:space="0" w:color="auto"/>
        <w:right w:val="none" w:sz="0" w:space="0" w:color="auto"/>
      </w:divBdr>
    </w:div>
    <w:div w:id="1740204168">
      <w:bodyDiv w:val="1"/>
      <w:marLeft w:val="0"/>
      <w:marRight w:val="0"/>
      <w:marTop w:val="0"/>
      <w:marBottom w:val="0"/>
      <w:divBdr>
        <w:top w:val="none" w:sz="0" w:space="0" w:color="auto"/>
        <w:left w:val="none" w:sz="0" w:space="0" w:color="auto"/>
        <w:bottom w:val="none" w:sz="0" w:space="0" w:color="auto"/>
        <w:right w:val="none" w:sz="0" w:space="0" w:color="auto"/>
      </w:divBdr>
    </w:div>
    <w:div w:id="1742409655">
      <w:bodyDiv w:val="1"/>
      <w:marLeft w:val="0"/>
      <w:marRight w:val="0"/>
      <w:marTop w:val="0"/>
      <w:marBottom w:val="0"/>
      <w:divBdr>
        <w:top w:val="none" w:sz="0" w:space="0" w:color="auto"/>
        <w:left w:val="none" w:sz="0" w:space="0" w:color="auto"/>
        <w:bottom w:val="none" w:sz="0" w:space="0" w:color="auto"/>
        <w:right w:val="none" w:sz="0" w:space="0" w:color="auto"/>
      </w:divBdr>
    </w:div>
    <w:div w:id="1747847988">
      <w:bodyDiv w:val="1"/>
      <w:marLeft w:val="0"/>
      <w:marRight w:val="0"/>
      <w:marTop w:val="0"/>
      <w:marBottom w:val="0"/>
      <w:divBdr>
        <w:top w:val="none" w:sz="0" w:space="0" w:color="auto"/>
        <w:left w:val="none" w:sz="0" w:space="0" w:color="auto"/>
        <w:bottom w:val="none" w:sz="0" w:space="0" w:color="auto"/>
        <w:right w:val="none" w:sz="0" w:space="0" w:color="auto"/>
      </w:divBdr>
    </w:div>
    <w:div w:id="1747917804">
      <w:bodyDiv w:val="1"/>
      <w:marLeft w:val="0"/>
      <w:marRight w:val="0"/>
      <w:marTop w:val="0"/>
      <w:marBottom w:val="0"/>
      <w:divBdr>
        <w:top w:val="none" w:sz="0" w:space="0" w:color="auto"/>
        <w:left w:val="none" w:sz="0" w:space="0" w:color="auto"/>
        <w:bottom w:val="none" w:sz="0" w:space="0" w:color="auto"/>
        <w:right w:val="none" w:sz="0" w:space="0" w:color="auto"/>
      </w:divBdr>
      <w:divsChild>
        <w:div w:id="1714890342">
          <w:marLeft w:val="0"/>
          <w:marRight w:val="0"/>
          <w:marTop w:val="0"/>
          <w:marBottom w:val="960"/>
          <w:divBdr>
            <w:top w:val="none" w:sz="0" w:space="0" w:color="auto"/>
            <w:left w:val="none" w:sz="0" w:space="0" w:color="auto"/>
            <w:bottom w:val="none" w:sz="0" w:space="0" w:color="auto"/>
            <w:right w:val="none" w:sz="0" w:space="0" w:color="auto"/>
          </w:divBdr>
        </w:div>
      </w:divsChild>
    </w:div>
    <w:div w:id="1747998717">
      <w:bodyDiv w:val="1"/>
      <w:marLeft w:val="0"/>
      <w:marRight w:val="0"/>
      <w:marTop w:val="0"/>
      <w:marBottom w:val="0"/>
      <w:divBdr>
        <w:top w:val="none" w:sz="0" w:space="0" w:color="auto"/>
        <w:left w:val="none" w:sz="0" w:space="0" w:color="auto"/>
        <w:bottom w:val="none" w:sz="0" w:space="0" w:color="auto"/>
        <w:right w:val="none" w:sz="0" w:space="0" w:color="auto"/>
      </w:divBdr>
    </w:div>
    <w:div w:id="1748652224">
      <w:bodyDiv w:val="1"/>
      <w:marLeft w:val="0"/>
      <w:marRight w:val="0"/>
      <w:marTop w:val="0"/>
      <w:marBottom w:val="0"/>
      <w:divBdr>
        <w:top w:val="none" w:sz="0" w:space="0" w:color="auto"/>
        <w:left w:val="none" w:sz="0" w:space="0" w:color="auto"/>
        <w:bottom w:val="none" w:sz="0" w:space="0" w:color="auto"/>
        <w:right w:val="none" w:sz="0" w:space="0" w:color="auto"/>
      </w:divBdr>
    </w:div>
    <w:div w:id="1771125261">
      <w:bodyDiv w:val="1"/>
      <w:marLeft w:val="0"/>
      <w:marRight w:val="0"/>
      <w:marTop w:val="0"/>
      <w:marBottom w:val="0"/>
      <w:divBdr>
        <w:top w:val="none" w:sz="0" w:space="0" w:color="auto"/>
        <w:left w:val="none" w:sz="0" w:space="0" w:color="auto"/>
        <w:bottom w:val="none" w:sz="0" w:space="0" w:color="auto"/>
        <w:right w:val="none" w:sz="0" w:space="0" w:color="auto"/>
      </w:divBdr>
    </w:div>
    <w:div w:id="1802070869">
      <w:bodyDiv w:val="1"/>
      <w:marLeft w:val="0"/>
      <w:marRight w:val="0"/>
      <w:marTop w:val="0"/>
      <w:marBottom w:val="0"/>
      <w:divBdr>
        <w:top w:val="none" w:sz="0" w:space="0" w:color="auto"/>
        <w:left w:val="none" w:sz="0" w:space="0" w:color="auto"/>
        <w:bottom w:val="none" w:sz="0" w:space="0" w:color="auto"/>
        <w:right w:val="none" w:sz="0" w:space="0" w:color="auto"/>
      </w:divBdr>
    </w:div>
    <w:div w:id="1814058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1560">
          <w:marLeft w:val="0"/>
          <w:marRight w:val="0"/>
          <w:marTop w:val="0"/>
          <w:marBottom w:val="960"/>
          <w:divBdr>
            <w:top w:val="none" w:sz="0" w:space="0" w:color="auto"/>
            <w:left w:val="none" w:sz="0" w:space="0" w:color="auto"/>
            <w:bottom w:val="none" w:sz="0" w:space="0" w:color="auto"/>
            <w:right w:val="none" w:sz="0" w:space="0" w:color="auto"/>
          </w:divBdr>
        </w:div>
      </w:divsChild>
    </w:div>
    <w:div w:id="1814830487">
      <w:bodyDiv w:val="1"/>
      <w:marLeft w:val="0"/>
      <w:marRight w:val="0"/>
      <w:marTop w:val="0"/>
      <w:marBottom w:val="0"/>
      <w:divBdr>
        <w:top w:val="none" w:sz="0" w:space="0" w:color="auto"/>
        <w:left w:val="none" w:sz="0" w:space="0" w:color="auto"/>
        <w:bottom w:val="none" w:sz="0" w:space="0" w:color="auto"/>
        <w:right w:val="none" w:sz="0" w:space="0" w:color="auto"/>
      </w:divBdr>
    </w:div>
    <w:div w:id="1830368583">
      <w:bodyDiv w:val="1"/>
      <w:marLeft w:val="0"/>
      <w:marRight w:val="0"/>
      <w:marTop w:val="0"/>
      <w:marBottom w:val="0"/>
      <w:divBdr>
        <w:top w:val="none" w:sz="0" w:space="0" w:color="auto"/>
        <w:left w:val="none" w:sz="0" w:space="0" w:color="auto"/>
        <w:bottom w:val="none" w:sz="0" w:space="0" w:color="auto"/>
        <w:right w:val="none" w:sz="0" w:space="0" w:color="auto"/>
      </w:divBdr>
    </w:div>
    <w:div w:id="1833257913">
      <w:bodyDiv w:val="1"/>
      <w:marLeft w:val="0"/>
      <w:marRight w:val="0"/>
      <w:marTop w:val="0"/>
      <w:marBottom w:val="0"/>
      <w:divBdr>
        <w:top w:val="none" w:sz="0" w:space="0" w:color="auto"/>
        <w:left w:val="none" w:sz="0" w:space="0" w:color="auto"/>
        <w:bottom w:val="none" w:sz="0" w:space="0" w:color="auto"/>
        <w:right w:val="none" w:sz="0" w:space="0" w:color="auto"/>
      </w:divBdr>
      <w:divsChild>
        <w:div w:id="1075471764">
          <w:marLeft w:val="0"/>
          <w:marRight w:val="0"/>
          <w:marTop w:val="0"/>
          <w:marBottom w:val="960"/>
          <w:divBdr>
            <w:top w:val="none" w:sz="0" w:space="0" w:color="auto"/>
            <w:left w:val="none" w:sz="0" w:space="0" w:color="auto"/>
            <w:bottom w:val="none" w:sz="0" w:space="0" w:color="auto"/>
            <w:right w:val="none" w:sz="0" w:space="0" w:color="auto"/>
          </w:divBdr>
        </w:div>
      </w:divsChild>
    </w:div>
    <w:div w:id="1847593542">
      <w:bodyDiv w:val="1"/>
      <w:marLeft w:val="0"/>
      <w:marRight w:val="0"/>
      <w:marTop w:val="0"/>
      <w:marBottom w:val="0"/>
      <w:divBdr>
        <w:top w:val="none" w:sz="0" w:space="0" w:color="auto"/>
        <w:left w:val="none" w:sz="0" w:space="0" w:color="auto"/>
        <w:bottom w:val="none" w:sz="0" w:space="0" w:color="auto"/>
        <w:right w:val="none" w:sz="0" w:space="0" w:color="auto"/>
      </w:divBdr>
      <w:divsChild>
        <w:div w:id="172233625">
          <w:marLeft w:val="0"/>
          <w:marRight w:val="0"/>
          <w:marTop w:val="0"/>
          <w:marBottom w:val="960"/>
          <w:divBdr>
            <w:top w:val="none" w:sz="0" w:space="0" w:color="auto"/>
            <w:left w:val="none" w:sz="0" w:space="0" w:color="auto"/>
            <w:bottom w:val="none" w:sz="0" w:space="0" w:color="auto"/>
            <w:right w:val="none" w:sz="0" w:space="0" w:color="auto"/>
          </w:divBdr>
        </w:div>
      </w:divsChild>
    </w:div>
    <w:div w:id="1854757884">
      <w:bodyDiv w:val="1"/>
      <w:marLeft w:val="0"/>
      <w:marRight w:val="0"/>
      <w:marTop w:val="0"/>
      <w:marBottom w:val="0"/>
      <w:divBdr>
        <w:top w:val="none" w:sz="0" w:space="0" w:color="auto"/>
        <w:left w:val="none" w:sz="0" w:space="0" w:color="auto"/>
        <w:bottom w:val="none" w:sz="0" w:space="0" w:color="auto"/>
        <w:right w:val="none" w:sz="0" w:space="0" w:color="auto"/>
      </w:divBdr>
      <w:divsChild>
        <w:div w:id="464468660">
          <w:marLeft w:val="0"/>
          <w:marRight w:val="0"/>
          <w:marTop w:val="0"/>
          <w:marBottom w:val="960"/>
          <w:divBdr>
            <w:top w:val="none" w:sz="0" w:space="0" w:color="auto"/>
            <w:left w:val="none" w:sz="0" w:space="0" w:color="auto"/>
            <w:bottom w:val="none" w:sz="0" w:space="0" w:color="auto"/>
            <w:right w:val="none" w:sz="0" w:space="0" w:color="auto"/>
          </w:divBdr>
        </w:div>
      </w:divsChild>
    </w:div>
    <w:div w:id="1861355659">
      <w:bodyDiv w:val="1"/>
      <w:marLeft w:val="0"/>
      <w:marRight w:val="0"/>
      <w:marTop w:val="0"/>
      <w:marBottom w:val="0"/>
      <w:divBdr>
        <w:top w:val="none" w:sz="0" w:space="0" w:color="auto"/>
        <w:left w:val="none" w:sz="0" w:space="0" w:color="auto"/>
        <w:bottom w:val="none" w:sz="0" w:space="0" w:color="auto"/>
        <w:right w:val="none" w:sz="0" w:space="0" w:color="auto"/>
      </w:divBdr>
    </w:div>
    <w:div w:id="1866167406">
      <w:bodyDiv w:val="1"/>
      <w:marLeft w:val="0"/>
      <w:marRight w:val="0"/>
      <w:marTop w:val="0"/>
      <w:marBottom w:val="0"/>
      <w:divBdr>
        <w:top w:val="none" w:sz="0" w:space="0" w:color="auto"/>
        <w:left w:val="none" w:sz="0" w:space="0" w:color="auto"/>
        <w:bottom w:val="none" w:sz="0" w:space="0" w:color="auto"/>
        <w:right w:val="none" w:sz="0" w:space="0" w:color="auto"/>
      </w:divBdr>
    </w:div>
    <w:div w:id="1867130995">
      <w:bodyDiv w:val="1"/>
      <w:marLeft w:val="0"/>
      <w:marRight w:val="0"/>
      <w:marTop w:val="0"/>
      <w:marBottom w:val="0"/>
      <w:divBdr>
        <w:top w:val="none" w:sz="0" w:space="0" w:color="auto"/>
        <w:left w:val="none" w:sz="0" w:space="0" w:color="auto"/>
        <w:bottom w:val="none" w:sz="0" w:space="0" w:color="auto"/>
        <w:right w:val="none" w:sz="0" w:space="0" w:color="auto"/>
      </w:divBdr>
    </w:div>
    <w:div w:id="1873617471">
      <w:bodyDiv w:val="1"/>
      <w:marLeft w:val="0"/>
      <w:marRight w:val="0"/>
      <w:marTop w:val="0"/>
      <w:marBottom w:val="0"/>
      <w:divBdr>
        <w:top w:val="none" w:sz="0" w:space="0" w:color="auto"/>
        <w:left w:val="none" w:sz="0" w:space="0" w:color="auto"/>
        <w:bottom w:val="none" w:sz="0" w:space="0" w:color="auto"/>
        <w:right w:val="none" w:sz="0" w:space="0" w:color="auto"/>
      </w:divBdr>
    </w:div>
    <w:div w:id="1906716208">
      <w:bodyDiv w:val="1"/>
      <w:marLeft w:val="0"/>
      <w:marRight w:val="0"/>
      <w:marTop w:val="0"/>
      <w:marBottom w:val="0"/>
      <w:divBdr>
        <w:top w:val="none" w:sz="0" w:space="0" w:color="auto"/>
        <w:left w:val="none" w:sz="0" w:space="0" w:color="auto"/>
        <w:bottom w:val="none" w:sz="0" w:space="0" w:color="auto"/>
        <w:right w:val="none" w:sz="0" w:space="0" w:color="auto"/>
      </w:divBdr>
    </w:div>
    <w:div w:id="1908688910">
      <w:bodyDiv w:val="1"/>
      <w:marLeft w:val="0"/>
      <w:marRight w:val="0"/>
      <w:marTop w:val="0"/>
      <w:marBottom w:val="0"/>
      <w:divBdr>
        <w:top w:val="none" w:sz="0" w:space="0" w:color="auto"/>
        <w:left w:val="none" w:sz="0" w:space="0" w:color="auto"/>
        <w:bottom w:val="none" w:sz="0" w:space="0" w:color="auto"/>
        <w:right w:val="none" w:sz="0" w:space="0" w:color="auto"/>
      </w:divBdr>
    </w:div>
    <w:div w:id="1926838830">
      <w:bodyDiv w:val="1"/>
      <w:marLeft w:val="0"/>
      <w:marRight w:val="0"/>
      <w:marTop w:val="0"/>
      <w:marBottom w:val="0"/>
      <w:divBdr>
        <w:top w:val="none" w:sz="0" w:space="0" w:color="auto"/>
        <w:left w:val="none" w:sz="0" w:space="0" w:color="auto"/>
        <w:bottom w:val="none" w:sz="0" w:space="0" w:color="auto"/>
        <w:right w:val="none" w:sz="0" w:space="0" w:color="auto"/>
      </w:divBdr>
      <w:divsChild>
        <w:div w:id="267153776">
          <w:marLeft w:val="0"/>
          <w:marRight w:val="0"/>
          <w:marTop w:val="0"/>
          <w:marBottom w:val="960"/>
          <w:divBdr>
            <w:top w:val="none" w:sz="0" w:space="0" w:color="auto"/>
            <w:left w:val="none" w:sz="0" w:space="0" w:color="auto"/>
            <w:bottom w:val="none" w:sz="0" w:space="0" w:color="auto"/>
            <w:right w:val="none" w:sz="0" w:space="0" w:color="auto"/>
          </w:divBdr>
        </w:div>
      </w:divsChild>
    </w:div>
    <w:div w:id="1934629171">
      <w:bodyDiv w:val="1"/>
      <w:marLeft w:val="0"/>
      <w:marRight w:val="0"/>
      <w:marTop w:val="0"/>
      <w:marBottom w:val="0"/>
      <w:divBdr>
        <w:top w:val="none" w:sz="0" w:space="0" w:color="auto"/>
        <w:left w:val="none" w:sz="0" w:space="0" w:color="auto"/>
        <w:bottom w:val="none" w:sz="0" w:space="0" w:color="auto"/>
        <w:right w:val="none" w:sz="0" w:space="0" w:color="auto"/>
      </w:divBdr>
      <w:divsChild>
        <w:div w:id="1115438808">
          <w:marLeft w:val="0"/>
          <w:marRight w:val="0"/>
          <w:marTop w:val="0"/>
          <w:marBottom w:val="960"/>
          <w:divBdr>
            <w:top w:val="none" w:sz="0" w:space="0" w:color="auto"/>
            <w:left w:val="none" w:sz="0" w:space="0" w:color="auto"/>
            <w:bottom w:val="none" w:sz="0" w:space="0" w:color="auto"/>
            <w:right w:val="none" w:sz="0" w:space="0" w:color="auto"/>
          </w:divBdr>
        </w:div>
      </w:divsChild>
    </w:div>
    <w:div w:id="1951863051">
      <w:bodyDiv w:val="1"/>
      <w:marLeft w:val="0"/>
      <w:marRight w:val="0"/>
      <w:marTop w:val="0"/>
      <w:marBottom w:val="0"/>
      <w:divBdr>
        <w:top w:val="none" w:sz="0" w:space="0" w:color="auto"/>
        <w:left w:val="none" w:sz="0" w:space="0" w:color="auto"/>
        <w:bottom w:val="none" w:sz="0" w:space="0" w:color="auto"/>
        <w:right w:val="none" w:sz="0" w:space="0" w:color="auto"/>
      </w:divBdr>
    </w:div>
    <w:div w:id="1956134542">
      <w:bodyDiv w:val="1"/>
      <w:marLeft w:val="0"/>
      <w:marRight w:val="0"/>
      <w:marTop w:val="0"/>
      <w:marBottom w:val="0"/>
      <w:divBdr>
        <w:top w:val="none" w:sz="0" w:space="0" w:color="auto"/>
        <w:left w:val="none" w:sz="0" w:space="0" w:color="auto"/>
        <w:bottom w:val="none" w:sz="0" w:space="0" w:color="auto"/>
        <w:right w:val="none" w:sz="0" w:space="0" w:color="auto"/>
      </w:divBdr>
      <w:divsChild>
        <w:div w:id="627509800">
          <w:marLeft w:val="0"/>
          <w:marRight w:val="0"/>
          <w:marTop w:val="0"/>
          <w:marBottom w:val="960"/>
          <w:divBdr>
            <w:top w:val="none" w:sz="0" w:space="0" w:color="auto"/>
            <w:left w:val="none" w:sz="0" w:space="0" w:color="auto"/>
            <w:bottom w:val="none" w:sz="0" w:space="0" w:color="auto"/>
            <w:right w:val="none" w:sz="0" w:space="0" w:color="auto"/>
          </w:divBdr>
        </w:div>
      </w:divsChild>
    </w:div>
    <w:div w:id="1984505591">
      <w:bodyDiv w:val="1"/>
      <w:marLeft w:val="0"/>
      <w:marRight w:val="0"/>
      <w:marTop w:val="0"/>
      <w:marBottom w:val="0"/>
      <w:divBdr>
        <w:top w:val="none" w:sz="0" w:space="0" w:color="auto"/>
        <w:left w:val="none" w:sz="0" w:space="0" w:color="auto"/>
        <w:bottom w:val="none" w:sz="0" w:space="0" w:color="auto"/>
        <w:right w:val="none" w:sz="0" w:space="0" w:color="auto"/>
      </w:divBdr>
      <w:divsChild>
        <w:div w:id="716902001">
          <w:marLeft w:val="0"/>
          <w:marRight w:val="0"/>
          <w:marTop w:val="0"/>
          <w:marBottom w:val="960"/>
          <w:divBdr>
            <w:top w:val="none" w:sz="0" w:space="0" w:color="auto"/>
            <w:left w:val="none" w:sz="0" w:space="0" w:color="auto"/>
            <w:bottom w:val="none" w:sz="0" w:space="0" w:color="auto"/>
            <w:right w:val="none" w:sz="0" w:space="0" w:color="auto"/>
          </w:divBdr>
        </w:div>
      </w:divsChild>
    </w:div>
    <w:div w:id="1997413795">
      <w:bodyDiv w:val="1"/>
      <w:marLeft w:val="0"/>
      <w:marRight w:val="0"/>
      <w:marTop w:val="0"/>
      <w:marBottom w:val="0"/>
      <w:divBdr>
        <w:top w:val="none" w:sz="0" w:space="0" w:color="auto"/>
        <w:left w:val="none" w:sz="0" w:space="0" w:color="auto"/>
        <w:bottom w:val="none" w:sz="0" w:space="0" w:color="auto"/>
        <w:right w:val="none" w:sz="0" w:space="0" w:color="auto"/>
      </w:divBdr>
      <w:divsChild>
        <w:div w:id="349794068">
          <w:marLeft w:val="0"/>
          <w:marRight w:val="0"/>
          <w:marTop w:val="0"/>
          <w:marBottom w:val="960"/>
          <w:divBdr>
            <w:top w:val="none" w:sz="0" w:space="0" w:color="auto"/>
            <w:left w:val="none" w:sz="0" w:space="0" w:color="auto"/>
            <w:bottom w:val="none" w:sz="0" w:space="0" w:color="auto"/>
            <w:right w:val="none" w:sz="0" w:space="0" w:color="auto"/>
          </w:divBdr>
        </w:div>
      </w:divsChild>
    </w:div>
    <w:div w:id="2012875963">
      <w:bodyDiv w:val="1"/>
      <w:marLeft w:val="0"/>
      <w:marRight w:val="0"/>
      <w:marTop w:val="0"/>
      <w:marBottom w:val="0"/>
      <w:divBdr>
        <w:top w:val="none" w:sz="0" w:space="0" w:color="auto"/>
        <w:left w:val="none" w:sz="0" w:space="0" w:color="auto"/>
        <w:bottom w:val="none" w:sz="0" w:space="0" w:color="auto"/>
        <w:right w:val="none" w:sz="0" w:space="0" w:color="auto"/>
      </w:divBdr>
    </w:div>
    <w:div w:id="2020111892">
      <w:bodyDiv w:val="1"/>
      <w:marLeft w:val="0"/>
      <w:marRight w:val="0"/>
      <w:marTop w:val="0"/>
      <w:marBottom w:val="0"/>
      <w:divBdr>
        <w:top w:val="none" w:sz="0" w:space="0" w:color="auto"/>
        <w:left w:val="none" w:sz="0" w:space="0" w:color="auto"/>
        <w:bottom w:val="none" w:sz="0" w:space="0" w:color="auto"/>
        <w:right w:val="none" w:sz="0" w:space="0" w:color="auto"/>
      </w:divBdr>
    </w:div>
    <w:div w:id="2044866525">
      <w:bodyDiv w:val="1"/>
      <w:marLeft w:val="0"/>
      <w:marRight w:val="0"/>
      <w:marTop w:val="0"/>
      <w:marBottom w:val="0"/>
      <w:divBdr>
        <w:top w:val="none" w:sz="0" w:space="0" w:color="auto"/>
        <w:left w:val="none" w:sz="0" w:space="0" w:color="auto"/>
        <w:bottom w:val="none" w:sz="0" w:space="0" w:color="auto"/>
        <w:right w:val="none" w:sz="0" w:space="0" w:color="auto"/>
      </w:divBdr>
      <w:divsChild>
        <w:div w:id="883059547">
          <w:marLeft w:val="0"/>
          <w:marRight w:val="0"/>
          <w:marTop w:val="0"/>
          <w:marBottom w:val="960"/>
          <w:divBdr>
            <w:top w:val="none" w:sz="0" w:space="0" w:color="auto"/>
            <w:left w:val="none" w:sz="0" w:space="0" w:color="auto"/>
            <w:bottom w:val="none" w:sz="0" w:space="0" w:color="auto"/>
            <w:right w:val="none" w:sz="0" w:space="0" w:color="auto"/>
          </w:divBdr>
        </w:div>
      </w:divsChild>
    </w:div>
    <w:div w:id="2056851363">
      <w:bodyDiv w:val="1"/>
      <w:marLeft w:val="0"/>
      <w:marRight w:val="0"/>
      <w:marTop w:val="0"/>
      <w:marBottom w:val="0"/>
      <w:divBdr>
        <w:top w:val="none" w:sz="0" w:space="0" w:color="auto"/>
        <w:left w:val="none" w:sz="0" w:space="0" w:color="auto"/>
        <w:bottom w:val="none" w:sz="0" w:space="0" w:color="auto"/>
        <w:right w:val="none" w:sz="0" w:space="0" w:color="auto"/>
      </w:divBdr>
      <w:divsChild>
        <w:div w:id="2000041733">
          <w:marLeft w:val="0"/>
          <w:marRight w:val="0"/>
          <w:marTop w:val="0"/>
          <w:marBottom w:val="960"/>
          <w:divBdr>
            <w:top w:val="none" w:sz="0" w:space="0" w:color="auto"/>
            <w:left w:val="none" w:sz="0" w:space="0" w:color="auto"/>
            <w:bottom w:val="none" w:sz="0" w:space="0" w:color="auto"/>
            <w:right w:val="none" w:sz="0" w:space="0" w:color="auto"/>
          </w:divBdr>
        </w:div>
      </w:divsChild>
    </w:div>
    <w:div w:id="2059888385">
      <w:bodyDiv w:val="1"/>
      <w:marLeft w:val="0"/>
      <w:marRight w:val="0"/>
      <w:marTop w:val="0"/>
      <w:marBottom w:val="0"/>
      <w:divBdr>
        <w:top w:val="none" w:sz="0" w:space="0" w:color="auto"/>
        <w:left w:val="none" w:sz="0" w:space="0" w:color="auto"/>
        <w:bottom w:val="none" w:sz="0" w:space="0" w:color="auto"/>
        <w:right w:val="none" w:sz="0" w:space="0" w:color="auto"/>
      </w:divBdr>
    </w:div>
    <w:div w:id="2082095845">
      <w:bodyDiv w:val="1"/>
      <w:marLeft w:val="0"/>
      <w:marRight w:val="0"/>
      <w:marTop w:val="0"/>
      <w:marBottom w:val="0"/>
      <w:divBdr>
        <w:top w:val="none" w:sz="0" w:space="0" w:color="auto"/>
        <w:left w:val="none" w:sz="0" w:space="0" w:color="auto"/>
        <w:bottom w:val="none" w:sz="0" w:space="0" w:color="auto"/>
        <w:right w:val="none" w:sz="0" w:space="0" w:color="auto"/>
      </w:divBdr>
    </w:div>
    <w:div w:id="2096824383">
      <w:bodyDiv w:val="1"/>
      <w:marLeft w:val="0"/>
      <w:marRight w:val="0"/>
      <w:marTop w:val="0"/>
      <w:marBottom w:val="0"/>
      <w:divBdr>
        <w:top w:val="none" w:sz="0" w:space="0" w:color="auto"/>
        <w:left w:val="none" w:sz="0" w:space="0" w:color="auto"/>
        <w:bottom w:val="none" w:sz="0" w:space="0" w:color="auto"/>
        <w:right w:val="none" w:sz="0" w:space="0" w:color="auto"/>
      </w:divBdr>
    </w:div>
    <w:div w:id="2114520465">
      <w:bodyDiv w:val="1"/>
      <w:marLeft w:val="0"/>
      <w:marRight w:val="0"/>
      <w:marTop w:val="0"/>
      <w:marBottom w:val="0"/>
      <w:divBdr>
        <w:top w:val="none" w:sz="0" w:space="0" w:color="auto"/>
        <w:left w:val="none" w:sz="0" w:space="0" w:color="auto"/>
        <w:bottom w:val="none" w:sz="0" w:space="0" w:color="auto"/>
        <w:right w:val="none" w:sz="0" w:space="0" w:color="auto"/>
      </w:divBdr>
    </w:div>
    <w:div w:id="2126927091">
      <w:bodyDiv w:val="1"/>
      <w:marLeft w:val="0"/>
      <w:marRight w:val="0"/>
      <w:marTop w:val="0"/>
      <w:marBottom w:val="0"/>
      <w:divBdr>
        <w:top w:val="none" w:sz="0" w:space="0" w:color="auto"/>
        <w:left w:val="none" w:sz="0" w:space="0" w:color="auto"/>
        <w:bottom w:val="none" w:sz="0" w:space="0" w:color="auto"/>
        <w:right w:val="none" w:sz="0" w:space="0" w:color="auto"/>
      </w:divBdr>
    </w:div>
    <w:div w:id="2132548661">
      <w:bodyDiv w:val="1"/>
      <w:marLeft w:val="0"/>
      <w:marRight w:val="0"/>
      <w:marTop w:val="0"/>
      <w:marBottom w:val="0"/>
      <w:divBdr>
        <w:top w:val="none" w:sz="0" w:space="0" w:color="auto"/>
        <w:left w:val="none" w:sz="0" w:space="0" w:color="auto"/>
        <w:bottom w:val="none" w:sz="0" w:space="0" w:color="auto"/>
        <w:right w:val="none" w:sz="0" w:space="0" w:color="auto"/>
      </w:divBdr>
      <w:divsChild>
        <w:div w:id="910653015">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7AC046DD072A9C6DB5E70CDDEAFDA44717AACB29A81F250C4A2F1BA9ACADF075248605030D20D7A9CCA8175F7DF955017E09306CB4EC4A4N6G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1ADF02CD9A425D837A368123990FE6192837333391E82C0C59875C8F13E3726A877EF963CF6FA1u0KCJ" TargetMode="External"/><Relationship Id="rId5" Type="http://schemas.openxmlformats.org/officeDocument/2006/relationships/hyperlink" Target="consultantplus://offline/ref=E91ADF02CD9A425D837A368123990FE6192837333391E82C0C59875C8F13E3726A877EF963CF6FA0u0K1J" TargetMode="External"/><Relationship Id="rId4" Type="http://schemas.openxmlformats.org/officeDocument/2006/relationships/hyperlink" Target="https://www.consultant.ru/document/cons_doc_LAW_44369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30</Pages>
  <Words>11510</Words>
  <Characters>65608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потом сам проидумаеш</dc:creator>
  <cp:keywords/>
  <dc:description/>
  <cp:lastModifiedBy>потом сам проидумаеш</cp:lastModifiedBy>
  <cp:revision>16</cp:revision>
  <dcterms:created xsi:type="dcterms:W3CDTF">2023-06-29T11:31:00Z</dcterms:created>
  <dcterms:modified xsi:type="dcterms:W3CDTF">2023-06-30T07:59:00Z</dcterms:modified>
</cp:coreProperties>
</file>