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A9" w:rsidRDefault="00B74BA9" w:rsidP="00B74BA9">
      <w:pPr>
        <w:ind w:left="3540" w:firstLine="708"/>
        <w:rPr>
          <w:rFonts w:ascii="Calibri" w:hAnsi="Calibri"/>
          <w:szCs w:val="28"/>
        </w:rPr>
      </w:pPr>
      <w:r>
        <w:rPr>
          <w:noProof/>
          <w:lang w:eastAsia="ru-RU"/>
        </w:rPr>
        <w:drawing>
          <wp:inline distT="0" distB="0" distL="0" distR="0" wp14:anchorId="769869A9" wp14:editId="501A773F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E71">
        <w:rPr>
          <w:rFonts w:ascii="Calibri" w:hAnsi="Calibri"/>
          <w:noProof/>
          <w:szCs w:val="28"/>
        </w:rPr>
        <w:t xml:space="preserve"> </w:t>
      </w:r>
    </w:p>
    <w:p w:rsidR="00B74BA9" w:rsidRPr="00582D95" w:rsidRDefault="00B74BA9" w:rsidP="00B74BA9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B74BA9" w:rsidRPr="00582D95" w:rsidRDefault="00B74BA9" w:rsidP="00B74BA9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B74BA9" w:rsidRPr="00582D95" w:rsidRDefault="00B74BA9" w:rsidP="00B74BA9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96559E" w:rsidRPr="008221C4" w:rsidRDefault="0096559E" w:rsidP="0096559E">
      <w:pPr>
        <w:spacing w:line="240" w:lineRule="auto"/>
        <w:contextualSpacing/>
        <w:jc w:val="center"/>
        <w:rPr>
          <w:bCs/>
          <w:smallCaps/>
          <w:sz w:val="28"/>
          <w:szCs w:val="28"/>
        </w:rPr>
      </w:pPr>
    </w:p>
    <w:p w:rsidR="0096559E" w:rsidRPr="007870FF" w:rsidRDefault="0096559E" w:rsidP="0096559E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6559E" w:rsidRPr="008221C4" w:rsidRDefault="0096559E" w:rsidP="0096559E">
      <w:pPr>
        <w:pStyle w:val="1"/>
        <w:contextualSpacing/>
        <w:rPr>
          <w:smallCaps w:val="0"/>
        </w:rPr>
      </w:pPr>
    </w:p>
    <w:p w:rsidR="0096559E" w:rsidRPr="00C86010" w:rsidRDefault="00B74BA9" w:rsidP="0096559E">
      <w:pPr>
        <w:pStyle w:val="1"/>
        <w:contextualSpacing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От </w:t>
      </w:r>
      <w:r w:rsidR="00A63C5C">
        <w:rPr>
          <w:smallCaps w:val="0"/>
          <w:sz w:val="26"/>
          <w:szCs w:val="26"/>
        </w:rPr>
        <w:t>31.05.</w:t>
      </w:r>
      <w:bookmarkStart w:id="0" w:name="_GoBack"/>
      <w:bookmarkEnd w:id="0"/>
      <w:r>
        <w:rPr>
          <w:smallCaps w:val="0"/>
          <w:sz w:val="26"/>
          <w:szCs w:val="26"/>
        </w:rPr>
        <w:t>2023</w:t>
      </w:r>
      <w:r w:rsidR="0096559E" w:rsidRPr="00C86010">
        <w:rPr>
          <w:smallCaps w:val="0"/>
          <w:sz w:val="26"/>
          <w:szCs w:val="26"/>
        </w:rPr>
        <w:t>г.  №</w:t>
      </w:r>
      <w:r w:rsidR="00A63C5C">
        <w:rPr>
          <w:smallCaps w:val="0"/>
          <w:sz w:val="26"/>
          <w:szCs w:val="26"/>
        </w:rPr>
        <w:t>339</w:t>
      </w:r>
      <w:r w:rsidR="0096559E" w:rsidRPr="00C86010">
        <w:rPr>
          <w:smallCaps w:val="0"/>
          <w:sz w:val="26"/>
          <w:szCs w:val="26"/>
        </w:rPr>
        <w:t xml:space="preserve">  </w:t>
      </w:r>
    </w:p>
    <w:p w:rsidR="0096559E" w:rsidRPr="00C86010" w:rsidRDefault="0096559E" w:rsidP="0096559E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96559E" w:rsidRDefault="0096559E" w:rsidP="0096559E">
      <w:pPr>
        <w:spacing w:line="240" w:lineRule="auto"/>
        <w:contextualSpacing/>
      </w:pPr>
    </w:p>
    <w:p w:rsidR="0096559E" w:rsidRDefault="0096559E" w:rsidP="000C0E87">
      <w:pPr>
        <w:tabs>
          <w:tab w:val="left" w:pos="4536"/>
        </w:tabs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>О предоставлении нежил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 пользование </w:t>
      </w:r>
      <w:r w:rsidRPr="0096559E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>юджетно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му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у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>чреждени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ю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B74BA9">
        <w:rPr>
          <w:rStyle w:val="extendedtext-short"/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>«</w:t>
      </w:r>
      <w:r w:rsidRPr="0096559E">
        <w:rPr>
          <w:rStyle w:val="extendedtext-short"/>
          <w:rFonts w:ascii="Times New Roman" w:hAnsi="Times New Roman" w:cs="Times New Roman"/>
          <w:bCs/>
          <w:sz w:val="28"/>
          <w:szCs w:val="28"/>
        </w:rPr>
        <w:t>Брянская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6559E">
        <w:rPr>
          <w:rStyle w:val="extendedtext-short"/>
          <w:rFonts w:ascii="Times New Roman" w:hAnsi="Times New Roman" w:cs="Times New Roman"/>
          <w:bCs/>
          <w:sz w:val="28"/>
          <w:szCs w:val="28"/>
        </w:rPr>
        <w:t>областная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6559E">
        <w:rPr>
          <w:rStyle w:val="extendedtext-short"/>
          <w:rFonts w:ascii="Times New Roman" w:hAnsi="Times New Roman" w:cs="Times New Roman"/>
          <w:bCs/>
          <w:sz w:val="28"/>
          <w:szCs w:val="28"/>
        </w:rPr>
        <w:t>спортивная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6559E">
        <w:rPr>
          <w:rStyle w:val="extendedtext-short"/>
          <w:rFonts w:ascii="Times New Roman" w:hAnsi="Times New Roman" w:cs="Times New Roman"/>
          <w:bCs/>
          <w:sz w:val="28"/>
          <w:szCs w:val="28"/>
        </w:rPr>
        <w:t>школа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6559E">
        <w:rPr>
          <w:rStyle w:val="extendedtext-short"/>
          <w:rFonts w:ascii="Times New Roman" w:hAnsi="Times New Roman" w:cs="Times New Roman"/>
          <w:bCs/>
          <w:sz w:val="28"/>
          <w:szCs w:val="28"/>
        </w:rPr>
        <w:t>олимпийского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96559E">
        <w:rPr>
          <w:rStyle w:val="extendedtext-short"/>
          <w:rFonts w:ascii="Times New Roman" w:hAnsi="Times New Roman" w:cs="Times New Roman"/>
          <w:bCs/>
          <w:sz w:val="28"/>
          <w:szCs w:val="28"/>
        </w:rPr>
        <w:t>резерва</w:t>
      </w:r>
      <w:r w:rsidRPr="0096559E">
        <w:rPr>
          <w:rStyle w:val="extendedtext-short"/>
          <w:rFonts w:ascii="Times New Roman" w:hAnsi="Times New Roman" w:cs="Times New Roman"/>
          <w:sz w:val="28"/>
          <w:szCs w:val="28"/>
        </w:rPr>
        <w:t xml:space="preserve"> по лыжным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гонкам»</w:t>
      </w:r>
    </w:p>
    <w:p w:rsidR="00C109F5" w:rsidRPr="00DB7811" w:rsidRDefault="0096559E" w:rsidP="00C109F5">
      <w:pPr>
        <w:contextualSpacing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>Федерального закона от 06.10.2003 № 131-ФЗ  «</w:t>
      </w:r>
      <w:proofErr w:type="gramStart"/>
      <w:r w:rsidRPr="00DB7811">
        <w:rPr>
          <w:rStyle w:val="blk"/>
          <w:rFonts w:ascii="Times New Roman" w:hAnsi="Times New Roman" w:cs="Times New Roman"/>
          <w:sz w:val="28"/>
        </w:rPr>
        <w:t>Об</w:t>
      </w:r>
      <w:proofErr w:type="gramEnd"/>
      <w:r w:rsidRPr="00DB7811">
        <w:rPr>
          <w:rStyle w:val="blk"/>
          <w:rFonts w:ascii="Times New Roman" w:hAnsi="Times New Roman" w:cs="Times New Roman"/>
          <w:sz w:val="28"/>
        </w:rPr>
        <w:t xml:space="preserve"> </w:t>
      </w:r>
      <w:proofErr w:type="gramStart"/>
      <w:r w:rsidRPr="00DB7811">
        <w:rPr>
          <w:rStyle w:val="blk"/>
          <w:rFonts w:ascii="Times New Roman" w:hAnsi="Times New Roman" w:cs="Times New Roman"/>
          <w:sz w:val="28"/>
        </w:rPr>
        <w:t xml:space="preserve">общих принципах организации местного самоуправления в Российской Федерации»,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="00B74BA9" w:rsidRPr="00B74BA9">
        <w:rPr>
          <w:rFonts w:ascii="Times New Roman" w:hAnsi="Times New Roman" w:cs="Times New Roman"/>
          <w:sz w:val="28"/>
          <w:szCs w:val="28"/>
        </w:rPr>
        <w:t xml:space="preserve">п. </w:t>
      </w:r>
      <w:r w:rsidR="00B74BA9" w:rsidRPr="00B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BA9" w:rsidRPr="00B74BA9">
        <w:rPr>
          <w:rFonts w:ascii="Times New Roman" w:hAnsi="Times New Roman" w:cs="Times New Roman"/>
          <w:sz w:val="28"/>
          <w:szCs w:val="28"/>
        </w:rPr>
        <w:t>7.1.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</w:t>
      </w:r>
      <w:r w:rsidR="00B74BA9" w:rsidRPr="00B74BA9"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 Совета народных депутатов Стародубского муниципального округа от 30.06.2022г. №242</w:t>
      </w:r>
      <w:r w:rsidRPr="00DB7811">
        <w:rPr>
          <w:rFonts w:ascii="Times New Roman" w:hAnsi="Times New Roman" w:cs="Times New Roman"/>
          <w:sz w:val="28"/>
          <w:szCs w:val="28"/>
        </w:rPr>
        <w:t>, на основании письма</w:t>
      </w:r>
      <w:proofErr w:type="gramEnd"/>
      <w:r w:rsidRPr="00DB7811">
        <w:rPr>
          <w:rFonts w:ascii="Times New Roman" w:hAnsi="Times New Roman" w:cs="Times New Roman"/>
          <w:sz w:val="28"/>
          <w:szCs w:val="28"/>
        </w:rPr>
        <w:t xml:space="preserve"> </w:t>
      </w:r>
      <w:r w:rsidR="007D582B">
        <w:rPr>
          <w:rFonts w:ascii="Times New Roman" w:hAnsi="Times New Roman" w:cs="Times New Roman"/>
          <w:sz w:val="28"/>
          <w:szCs w:val="28"/>
        </w:rPr>
        <w:t xml:space="preserve">директора ГБУ </w:t>
      </w:r>
      <w:r w:rsidR="00B74BA9">
        <w:rPr>
          <w:rFonts w:ascii="Times New Roman" w:hAnsi="Times New Roman" w:cs="Times New Roman"/>
          <w:sz w:val="28"/>
          <w:szCs w:val="28"/>
        </w:rPr>
        <w:t xml:space="preserve">ДО </w:t>
      </w:r>
      <w:r w:rsidR="007D582B">
        <w:rPr>
          <w:rFonts w:ascii="Times New Roman" w:hAnsi="Times New Roman" w:cs="Times New Roman"/>
          <w:sz w:val="28"/>
          <w:szCs w:val="28"/>
        </w:rPr>
        <w:t>БО СШОР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DE">
        <w:rPr>
          <w:rFonts w:ascii="Times New Roman" w:hAnsi="Times New Roman" w:cs="Times New Roman"/>
          <w:sz w:val="28"/>
          <w:szCs w:val="28"/>
        </w:rPr>
        <w:t>Нехитрова Н.И</w:t>
      </w:r>
      <w:r w:rsidR="00BB2D48">
        <w:rPr>
          <w:rFonts w:ascii="Times New Roman" w:hAnsi="Times New Roman" w:cs="Times New Roman"/>
          <w:sz w:val="28"/>
          <w:szCs w:val="28"/>
        </w:rPr>
        <w:t xml:space="preserve">. </w:t>
      </w:r>
      <w:r w:rsidRPr="00BB2D48">
        <w:rPr>
          <w:rFonts w:ascii="Times New Roman" w:hAnsi="Times New Roman" w:cs="Times New Roman"/>
          <w:sz w:val="28"/>
          <w:szCs w:val="28"/>
        </w:rPr>
        <w:t xml:space="preserve">от </w:t>
      </w:r>
      <w:r w:rsidR="001236DE">
        <w:rPr>
          <w:rFonts w:ascii="Times New Roman" w:hAnsi="Times New Roman" w:cs="Times New Roman"/>
          <w:sz w:val="28"/>
          <w:szCs w:val="28"/>
        </w:rPr>
        <w:t>19</w:t>
      </w:r>
      <w:r w:rsidRPr="00BB2D48">
        <w:rPr>
          <w:rFonts w:ascii="Times New Roman" w:hAnsi="Times New Roman" w:cs="Times New Roman"/>
          <w:sz w:val="28"/>
          <w:szCs w:val="28"/>
        </w:rPr>
        <w:t>.0</w:t>
      </w:r>
      <w:r w:rsidR="001236DE">
        <w:rPr>
          <w:rFonts w:ascii="Times New Roman" w:hAnsi="Times New Roman" w:cs="Times New Roman"/>
          <w:sz w:val="28"/>
          <w:szCs w:val="28"/>
        </w:rPr>
        <w:t>4.2023</w:t>
      </w:r>
      <w:r w:rsidRPr="00BB2D48">
        <w:rPr>
          <w:rFonts w:ascii="Times New Roman" w:hAnsi="Times New Roman" w:cs="Times New Roman"/>
          <w:sz w:val="28"/>
          <w:szCs w:val="28"/>
        </w:rPr>
        <w:t xml:space="preserve"> г.</w:t>
      </w:r>
      <w:r w:rsidR="001236DE">
        <w:rPr>
          <w:rFonts w:ascii="Times New Roman" w:hAnsi="Times New Roman" w:cs="Times New Roman"/>
          <w:sz w:val="28"/>
          <w:szCs w:val="28"/>
        </w:rPr>
        <w:t xml:space="preserve"> №199</w:t>
      </w:r>
      <w:r w:rsidRPr="00BB2D48">
        <w:rPr>
          <w:rFonts w:ascii="Times New Roman" w:hAnsi="Times New Roman" w:cs="Times New Roman"/>
          <w:sz w:val="28"/>
          <w:szCs w:val="28"/>
        </w:rPr>
        <w:t>, Совет на</w:t>
      </w:r>
      <w:r w:rsidRPr="00DB7811">
        <w:rPr>
          <w:rFonts w:ascii="Times New Roman" w:hAnsi="Times New Roman" w:cs="Times New Roman"/>
          <w:sz w:val="28"/>
          <w:szCs w:val="28"/>
        </w:rPr>
        <w:t xml:space="preserve">родных депутатов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Брянской области</w:t>
      </w:r>
      <w:r w:rsidR="00C109F5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109F5" w:rsidRPr="00C109F5">
        <w:rPr>
          <w:rFonts w:ascii="Times New Roman" w:hAnsi="Times New Roman" w:cs="Times New Roman"/>
          <w:sz w:val="28"/>
          <w:szCs w:val="28"/>
        </w:rPr>
        <w:t>:</w:t>
      </w:r>
    </w:p>
    <w:p w:rsidR="0096559E" w:rsidRPr="00DB7811" w:rsidRDefault="0096559E" w:rsidP="0096559E">
      <w:pPr>
        <w:ind w:firstLine="426"/>
        <w:jc w:val="both"/>
        <w:rPr>
          <w:rFonts w:ascii="Times New Roman" w:hAnsi="Times New Roman" w:cs="Times New Roman"/>
          <w:smallCaps/>
          <w:sz w:val="28"/>
          <w:szCs w:val="32"/>
        </w:rPr>
      </w:pPr>
    </w:p>
    <w:p w:rsidR="000C70B7" w:rsidRDefault="0096559E" w:rsidP="000C0E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 xml:space="preserve">1. Предоставить в безвозмездное пользование </w:t>
      </w:r>
      <w:r w:rsidR="000C70B7" w:rsidRPr="007D582B">
        <w:rPr>
          <w:rFonts w:ascii="Times New Roman" w:hAnsi="Times New Roman"/>
          <w:sz w:val="28"/>
          <w:szCs w:val="28"/>
        </w:rPr>
        <w:t>Государственному б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>юджетно</w:t>
      </w:r>
      <w:r w:rsidR="000C70B7">
        <w:rPr>
          <w:rStyle w:val="extendedtext-short"/>
          <w:rFonts w:ascii="Times New Roman" w:hAnsi="Times New Roman"/>
          <w:sz w:val="28"/>
          <w:szCs w:val="28"/>
        </w:rPr>
        <w:t>му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учреждению</w:t>
      </w:r>
      <w:r w:rsidR="001236DE">
        <w:rPr>
          <w:rStyle w:val="extendedtext-short"/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«</w:t>
      </w:r>
      <w:r w:rsidR="000C70B7" w:rsidRPr="007D582B">
        <w:rPr>
          <w:rStyle w:val="extendedtext-short"/>
          <w:rFonts w:ascii="Times New Roman" w:hAnsi="Times New Roman"/>
          <w:bCs/>
          <w:sz w:val="28"/>
          <w:szCs w:val="28"/>
        </w:rPr>
        <w:t>Брянская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0C70B7" w:rsidRPr="007D582B">
        <w:rPr>
          <w:rStyle w:val="extendedtext-short"/>
          <w:rFonts w:ascii="Times New Roman" w:hAnsi="Times New Roman"/>
          <w:bCs/>
          <w:sz w:val="28"/>
          <w:szCs w:val="28"/>
        </w:rPr>
        <w:t>областная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0C70B7" w:rsidRPr="007D582B">
        <w:rPr>
          <w:rStyle w:val="extendedtext-short"/>
          <w:rFonts w:ascii="Times New Roman" w:hAnsi="Times New Roman"/>
          <w:bCs/>
          <w:sz w:val="28"/>
          <w:szCs w:val="28"/>
        </w:rPr>
        <w:t>спортивная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0C70B7" w:rsidRPr="007D582B">
        <w:rPr>
          <w:rStyle w:val="extendedtext-short"/>
          <w:rFonts w:ascii="Times New Roman" w:hAnsi="Times New Roman"/>
          <w:bCs/>
          <w:sz w:val="28"/>
          <w:szCs w:val="28"/>
        </w:rPr>
        <w:t>школа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0C70B7" w:rsidRPr="007D582B">
        <w:rPr>
          <w:rStyle w:val="extendedtext-short"/>
          <w:rFonts w:ascii="Times New Roman" w:hAnsi="Times New Roman"/>
          <w:bCs/>
          <w:sz w:val="28"/>
          <w:szCs w:val="28"/>
        </w:rPr>
        <w:t>олимпийского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="000C70B7" w:rsidRPr="007D582B">
        <w:rPr>
          <w:rStyle w:val="extendedtext-short"/>
          <w:rFonts w:ascii="Times New Roman" w:hAnsi="Times New Roman"/>
          <w:bCs/>
          <w:sz w:val="28"/>
          <w:szCs w:val="28"/>
        </w:rPr>
        <w:t>резерва</w:t>
      </w:r>
      <w:r w:rsidR="000C70B7" w:rsidRPr="007D582B">
        <w:rPr>
          <w:rStyle w:val="extendedtext-short"/>
          <w:rFonts w:ascii="Times New Roman" w:hAnsi="Times New Roman"/>
          <w:sz w:val="28"/>
          <w:szCs w:val="28"/>
        </w:rPr>
        <w:t xml:space="preserve"> по лыжным гонкам» </w:t>
      </w:r>
      <w:r w:rsidR="00373B7E" w:rsidRPr="00BB2D48">
        <w:rPr>
          <w:rFonts w:ascii="Times New Roman" w:hAnsi="Times New Roman"/>
          <w:sz w:val="28"/>
          <w:szCs w:val="28"/>
        </w:rPr>
        <w:t xml:space="preserve">для </w:t>
      </w:r>
      <w:r w:rsidR="00373B7E">
        <w:rPr>
          <w:rFonts w:ascii="Times New Roman" w:hAnsi="Times New Roman"/>
          <w:sz w:val="28"/>
          <w:szCs w:val="28"/>
        </w:rPr>
        <w:t>осуществления учебно-тренировочного процесса в здании (тренировочный зал, спортивный зал или тренажерный зал) и базовое оборудование (спортивные маты, шведские стенки, спортивные скамьи и т.п.)</w:t>
      </w:r>
      <w:r w:rsidR="00373B7E" w:rsidRPr="00BB2D48">
        <w:rPr>
          <w:rFonts w:ascii="Times New Roman" w:hAnsi="Times New Roman"/>
          <w:sz w:val="28"/>
          <w:szCs w:val="28"/>
        </w:rPr>
        <w:t xml:space="preserve"> </w:t>
      </w:r>
      <w:r w:rsidR="001236DE">
        <w:rPr>
          <w:rFonts w:ascii="Times New Roman" w:hAnsi="Times New Roman"/>
          <w:sz w:val="28"/>
          <w:szCs w:val="28"/>
        </w:rPr>
        <w:t xml:space="preserve">в бессрочное пользование </w:t>
      </w:r>
      <w:r w:rsidR="000C70B7" w:rsidRPr="00BB2D48">
        <w:rPr>
          <w:rFonts w:ascii="Times New Roman" w:hAnsi="Times New Roman"/>
          <w:sz w:val="28"/>
          <w:szCs w:val="28"/>
        </w:rPr>
        <w:t xml:space="preserve">без возмещения расходов за коммунальные услуги </w:t>
      </w:r>
      <w:r w:rsidR="000C70B7">
        <w:rPr>
          <w:rFonts w:ascii="Times New Roman" w:hAnsi="Times New Roman"/>
          <w:sz w:val="28"/>
          <w:szCs w:val="28"/>
        </w:rPr>
        <w:t xml:space="preserve">следующие </w:t>
      </w:r>
      <w:r w:rsidR="000C70B7" w:rsidRPr="00BB2D48">
        <w:rPr>
          <w:rFonts w:ascii="Times New Roman" w:hAnsi="Times New Roman"/>
          <w:sz w:val="28"/>
          <w:szCs w:val="28"/>
        </w:rPr>
        <w:t>нежилые помещения</w:t>
      </w:r>
      <w:r w:rsidR="000C70B7">
        <w:rPr>
          <w:rFonts w:ascii="Times New Roman" w:hAnsi="Times New Roman"/>
          <w:sz w:val="28"/>
          <w:szCs w:val="28"/>
        </w:rPr>
        <w:t>,</w:t>
      </w:r>
      <w:r w:rsidR="000C70B7" w:rsidRPr="00BB2D48">
        <w:rPr>
          <w:rFonts w:ascii="Times New Roman" w:hAnsi="Times New Roman"/>
          <w:sz w:val="28"/>
          <w:szCs w:val="28"/>
        </w:rPr>
        <w:t xml:space="preserve"> расположенные в </w:t>
      </w:r>
      <w:r w:rsidR="00D21C1C">
        <w:rPr>
          <w:rFonts w:ascii="Times New Roman" w:hAnsi="Times New Roman"/>
          <w:sz w:val="28"/>
          <w:szCs w:val="28"/>
        </w:rPr>
        <w:t xml:space="preserve">здании </w:t>
      </w:r>
      <w:r w:rsidR="000C70B7" w:rsidRPr="00BB2D48">
        <w:rPr>
          <w:rFonts w:ascii="Times New Roman" w:hAnsi="Times New Roman"/>
          <w:sz w:val="28"/>
          <w:szCs w:val="28"/>
        </w:rPr>
        <w:t>Спортивно</w:t>
      </w:r>
      <w:r w:rsidR="00D21C1C">
        <w:rPr>
          <w:rFonts w:ascii="Times New Roman" w:hAnsi="Times New Roman"/>
          <w:sz w:val="28"/>
          <w:szCs w:val="28"/>
        </w:rPr>
        <w:t>го</w:t>
      </w:r>
      <w:r w:rsidR="000C70B7" w:rsidRPr="00BB2D48">
        <w:rPr>
          <w:rFonts w:ascii="Times New Roman" w:hAnsi="Times New Roman"/>
          <w:sz w:val="28"/>
          <w:szCs w:val="28"/>
        </w:rPr>
        <w:t xml:space="preserve"> комплекс</w:t>
      </w:r>
      <w:r w:rsidR="00D21C1C">
        <w:rPr>
          <w:rFonts w:ascii="Times New Roman" w:hAnsi="Times New Roman"/>
          <w:sz w:val="28"/>
          <w:szCs w:val="28"/>
        </w:rPr>
        <w:t>а</w:t>
      </w:r>
      <w:r w:rsidR="000C70B7" w:rsidRPr="00BB2D48">
        <w:rPr>
          <w:rFonts w:ascii="Times New Roman" w:hAnsi="Times New Roman"/>
          <w:sz w:val="28"/>
          <w:szCs w:val="28"/>
        </w:rPr>
        <w:t xml:space="preserve"> с </w:t>
      </w:r>
      <w:r w:rsidR="000C70B7" w:rsidRPr="00BB2D48">
        <w:rPr>
          <w:rFonts w:ascii="Times New Roman" w:hAnsi="Times New Roman"/>
          <w:sz w:val="28"/>
          <w:szCs w:val="28"/>
        </w:rPr>
        <w:lastRenderedPageBreak/>
        <w:t xml:space="preserve">универсальным игровым залом, кадастровый номер 32:23:0400605:127,  </w:t>
      </w:r>
      <w:r w:rsidR="000C70B7">
        <w:rPr>
          <w:rFonts w:ascii="Times New Roman" w:hAnsi="Times New Roman"/>
          <w:sz w:val="28"/>
          <w:szCs w:val="28"/>
        </w:rPr>
        <w:t>находящемся</w:t>
      </w:r>
      <w:r w:rsidR="000C70B7" w:rsidRPr="00BB2D48">
        <w:rPr>
          <w:rFonts w:ascii="Times New Roman" w:hAnsi="Times New Roman"/>
          <w:sz w:val="28"/>
          <w:szCs w:val="28"/>
        </w:rPr>
        <w:t xml:space="preserve"> по адресу: 243240, Брянская область, г. Стародуб,  ул. Краснооктябрьская, д. 79а</w:t>
      </w:r>
      <w:r w:rsidR="000C70B7" w:rsidRPr="000C70B7">
        <w:rPr>
          <w:rFonts w:ascii="Times New Roman" w:hAnsi="Times New Roman"/>
          <w:sz w:val="28"/>
          <w:szCs w:val="28"/>
        </w:rPr>
        <w:t>:</w:t>
      </w:r>
    </w:p>
    <w:p w:rsidR="000C70B7" w:rsidRDefault="000C70B7" w:rsidP="000C70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D48">
        <w:rPr>
          <w:rFonts w:ascii="Times New Roman" w:hAnsi="Times New Roman"/>
          <w:sz w:val="28"/>
          <w:szCs w:val="28"/>
        </w:rPr>
        <w:t>№38</w:t>
      </w:r>
      <w:r>
        <w:rPr>
          <w:rFonts w:ascii="Times New Roman" w:hAnsi="Times New Roman"/>
          <w:sz w:val="28"/>
          <w:szCs w:val="28"/>
        </w:rPr>
        <w:t xml:space="preserve"> раздевалка при сауне – 10,7 м2</w:t>
      </w:r>
      <w:r w:rsidRPr="00BB2D48">
        <w:rPr>
          <w:rFonts w:ascii="Times New Roman" w:hAnsi="Times New Roman"/>
          <w:sz w:val="28"/>
          <w:szCs w:val="28"/>
        </w:rPr>
        <w:t>,</w:t>
      </w:r>
    </w:p>
    <w:p w:rsidR="000C70B7" w:rsidRDefault="000C70B7" w:rsidP="000C70B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№</w:t>
      </w:r>
      <w:r w:rsidRPr="00BB2D4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раздевалка №3 – 19,7 м2</w:t>
      </w:r>
      <w:r w:rsidRPr="00BB2D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70B7" w:rsidRPr="00BB2D48" w:rsidRDefault="000C70B7" w:rsidP="000C70B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BB2D48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раздевалка для тренеров (женская)-</w:t>
      </w:r>
      <w:r w:rsidRPr="00BB2D48">
        <w:rPr>
          <w:rFonts w:ascii="Times New Roman" w:hAnsi="Times New Roman"/>
          <w:sz w:val="28"/>
          <w:szCs w:val="28"/>
        </w:rPr>
        <w:t xml:space="preserve"> </w:t>
      </w:r>
      <w:r w:rsidR="000C0E87">
        <w:rPr>
          <w:rFonts w:ascii="Times New Roman" w:hAnsi="Times New Roman"/>
          <w:sz w:val="28"/>
          <w:szCs w:val="28"/>
        </w:rPr>
        <w:t>16,5</w:t>
      </w:r>
      <w:r w:rsidRPr="00BB2D48">
        <w:rPr>
          <w:rFonts w:ascii="Times New Roman" w:hAnsi="Times New Roman"/>
          <w:sz w:val="28"/>
          <w:szCs w:val="28"/>
        </w:rPr>
        <w:t xml:space="preserve"> кв.м.</w:t>
      </w:r>
    </w:p>
    <w:p w:rsidR="0096559E" w:rsidRPr="007D582B" w:rsidRDefault="0096559E" w:rsidP="007D58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582B" w:rsidRPr="007D582B" w:rsidRDefault="007D582B" w:rsidP="007D58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96559E" w:rsidRPr="007D582B" w:rsidRDefault="0096559E" w:rsidP="0096559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6559E" w:rsidRDefault="0096559E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62D" w:rsidRDefault="0096559E" w:rsidP="009655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муниципального </w:t>
      </w:r>
    </w:p>
    <w:p w:rsidR="0096559E" w:rsidRPr="00E1762D" w:rsidRDefault="0096559E" w:rsidP="0096559E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округа</w:t>
      </w:r>
      <w:r w:rsidR="00E1762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Тамилин</w:t>
      </w: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D48" w:rsidRDefault="00BB2D48" w:rsidP="009655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D48" w:rsidSect="008A19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hybridMultilevel"/>
    <w:tmpl w:val="832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59E"/>
    <w:rsid w:val="00027233"/>
    <w:rsid w:val="000327E7"/>
    <w:rsid w:val="000C0E87"/>
    <w:rsid w:val="000C70B7"/>
    <w:rsid w:val="000F648E"/>
    <w:rsid w:val="001236DE"/>
    <w:rsid w:val="00211AFD"/>
    <w:rsid w:val="003110E7"/>
    <w:rsid w:val="00373B7E"/>
    <w:rsid w:val="003B74DC"/>
    <w:rsid w:val="004D6092"/>
    <w:rsid w:val="005637EF"/>
    <w:rsid w:val="007D582B"/>
    <w:rsid w:val="0081030E"/>
    <w:rsid w:val="008A415D"/>
    <w:rsid w:val="008E3561"/>
    <w:rsid w:val="0096559E"/>
    <w:rsid w:val="00A63C5C"/>
    <w:rsid w:val="00B74BA9"/>
    <w:rsid w:val="00B919F2"/>
    <w:rsid w:val="00BB2D48"/>
    <w:rsid w:val="00C109F5"/>
    <w:rsid w:val="00C47219"/>
    <w:rsid w:val="00CD3503"/>
    <w:rsid w:val="00D21C1C"/>
    <w:rsid w:val="00DD7096"/>
    <w:rsid w:val="00E1762D"/>
    <w:rsid w:val="00EA739A"/>
    <w:rsid w:val="00F17712"/>
    <w:rsid w:val="00F92445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9E"/>
  </w:style>
  <w:style w:type="paragraph" w:styleId="1">
    <w:name w:val="heading 1"/>
    <w:basedOn w:val="a"/>
    <w:next w:val="a"/>
    <w:link w:val="10"/>
    <w:qFormat/>
    <w:rsid w:val="009655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59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9655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96559E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559E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965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96559E"/>
  </w:style>
  <w:style w:type="paragraph" w:styleId="a6">
    <w:name w:val="Balloon Text"/>
    <w:basedOn w:val="a"/>
    <w:link w:val="a7"/>
    <w:uiPriority w:val="99"/>
    <w:semiHidden/>
    <w:unhideWhenUsed/>
    <w:rsid w:val="009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9E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96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16</cp:revision>
  <cp:lastPrinted>2023-05-19T11:30:00Z</cp:lastPrinted>
  <dcterms:created xsi:type="dcterms:W3CDTF">2021-07-21T07:46:00Z</dcterms:created>
  <dcterms:modified xsi:type="dcterms:W3CDTF">2023-05-31T11:21:00Z</dcterms:modified>
</cp:coreProperties>
</file>