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CB" w:rsidRDefault="008B5BBE" w:rsidP="00DE0CC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5BBE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40386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CCB" w:rsidRPr="00D72EF8" w:rsidRDefault="00DE0CCB" w:rsidP="008B5BBE">
      <w:pPr>
        <w:spacing w:after="0" w:line="240" w:lineRule="auto"/>
        <w:jc w:val="center"/>
        <w:rPr>
          <w:rFonts w:ascii="Times New Roman" w:hAnsi="Times New Roman" w:cs="Times New Roman"/>
          <w:bCs/>
          <w:smallCaps/>
          <w:sz w:val="28"/>
          <w:szCs w:val="28"/>
        </w:rPr>
      </w:pPr>
      <w:r w:rsidRPr="00D72EF8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8B5BBE" w:rsidRDefault="00DE0CCB" w:rsidP="008B5BB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2EF8">
        <w:rPr>
          <w:rFonts w:ascii="Times New Roman" w:hAnsi="Times New Roman" w:cs="Times New Roman"/>
          <w:bCs/>
          <w:sz w:val="28"/>
          <w:szCs w:val="28"/>
        </w:rPr>
        <w:t>БРЯНСКАЯ ОБЛАСТЬ</w:t>
      </w:r>
    </w:p>
    <w:p w:rsidR="00DE0CCB" w:rsidRPr="00D72EF8" w:rsidRDefault="00DE0CCB" w:rsidP="008B5BBE">
      <w:pPr>
        <w:spacing w:after="0" w:line="240" w:lineRule="auto"/>
        <w:jc w:val="center"/>
        <w:rPr>
          <w:rFonts w:ascii="Times New Roman" w:hAnsi="Times New Roman" w:cs="Times New Roman"/>
          <w:bCs/>
          <w:smallCaps/>
          <w:sz w:val="28"/>
          <w:szCs w:val="28"/>
        </w:rPr>
      </w:pPr>
      <w:r w:rsidRPr="00D72EF8">
        <w:rPr>
          <w:rFonts w:ascii="Times New Roman" w:hAnsi="Times New Roman" w:cs="Times New Roman"/>
          <w:bCs/>
          <w:sz w:val="28"/>
          <w:szCs w:val="28"/>
        </w:rPr>
        <w:t>СОВЕТ НАРОДНЫХ ДЕПУТАТОВ СТАРОДУБСКОГО МУНИЦИПАЛЬНОГО ОКРУГА</w:t>
      </w:r>
    </w:p>
    <w:p w:rsidR="008B5BBE" w:rsidRDefault="008B5BBE" w:rsidP="008B5B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0CCB" w:rsidRPr="00D72EF8" w:rsidRDefault="00DE0CCB" w:rsidP="008B5BBE">
      <w:pPr>
        <w:spacing w:after="0"/>
        <w:jc w:val="center"/>
        <w:rPr>
          <w:rFonts w:ascii="Times New Roman" w:hAnsi="Times New Roman" w:cs="Times New Roman"/>
          <w:bCs/>
          <w:smallCaps/>
          <w:sz w:val="28"/>
          <w:szCs w:val="28"/>
        </w:rPr>
      </w:pPr>
      <w:r w:rsidRPr="00D72EF8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DE0CCB" w:rsidRPr="00D72EF8" w:rsidRDefault="00DE0CCB" w:rsidP="00DE0CCB">
      <w:pPr>
        <w:pStyle w:val="1"/>
      </w:pPr>
    </w:p>
    <w:p w:rsidR="00DE0CCB" w:rsidRPr="00D72EF8" w:rsidRDefault="00905776" w:rsidP="00DE0CCB">
      <w:pPr>
        <w:pStyle w:val="1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От </w:t>
      </w:r>
      <w:r w:rsidR="00785CD6">
        <w:rPr>
          <w:smallCaps w:val="0"/>
          <w:sz w:val="28"/>
          <w:szCs w:val="28"/>
        </w:rPr>
        <w:t>28.12.</w:t>
      </w:r>
      <w:r>
        <w:rPr>
          <w:smallCaps w:val="0"/>
          <w:sz w:val="28"/>
          <w:szCs w:val="28"/>
        </w:rPr>
        <w:t xml:space="preserve"> 2021</w:t>
      </w:r>
      <w:r w:rsidR="00DE0CCB" w:rsidRPr="00D72EF8">
        <w:rPr>
          <w:smallCaps w:val="0"/>
          <w:sz w:val="28"/>
          <w:szCs w:val="28"/>
        </w:rPr>
        <w:t>г.  №</w:t>
      </w:r>
      <w:r w:rsidR="00785CD6">
        <w:rPr>
          <w:smallCaps w:val="0"/>
          <w:sz w:val="28"/>
          <w:szCs w:val="28"/>
        </w:rPr>
        <w:t>186</w:t>
      </w:r>
      <w:r w:rsidR="00DE0CCB" w:rsidRPr="00D72EF8">
        <w:rPr>
          <w:smallCaps w:val="0"/>
          <w:sz w:val="28"/>
          <w:szCs w:val="28"/>
        </w:rPr>
        <w:t xml:space="preserve">  </w:t>
      </w:r>
    </w:p>
    <w:p w:rsidR="00DE0CCB" w:rsidRPr="00D72EF8" w:rsidRDefault="00DE0CCB" w:rsidP="00DE0CCB">
      <w:pPr>
        <w:pStyle w:val="1"/>
        <w:jc w:val="both"/>
        <w:rPr>
          <w:smallCaps w:val="0"/>
          <w:sz w:val="28"/>
          <w:szCs w:val="28"/>
        </w:rPr>
      </w:pPr>
      <w:r w:rsidRPr="00D72EF8">
        <w:rPr>
          <w:smallCaps w:val="0"/>
          <w:sz w:val="28"/>
          <w:szCs w:val="28"/>
        </w:rPr>
        <w:t>г.</w:t>
      </w:r>
      <w:r w:rsidR="00DB33E9">
        <w:rPr>
          <w:smallCaps w:val="0"/>
          <w:sz w:val="28"/>
          <w:szCs w:val="28"/>
        </w:rPr>
        <w:t xml:space="preserve"> </w:t>
      </w:r>
      <w:r w:rsidRPr="00D72EF8">
        <w:rPr>
          <w:smallCaps w:val="0"/>
          <w:sz w:val="28"/>
          <w:szCs w:val="28"/>
        </w:rPr>
        <w:t>Стародуб</w:t>
      </w:r>
    </w:p>
    <w:p w:rsidR="00DE0CCB" w:rsidRPr="00D72EF8" w:rsidRDefault="00DE0CCB" w:rsidP="00DE0CCB">
      <w:pPr>
        <w:pStyle w:val="1"/>
        <w:rPr>
          <w:smallCaps w:val="0"/>
          <w:sz w:val="28"/>
          <w:szCs w:val="28"/>
        </w:rPr>
      </w:pPr>
    </w:p>
    <w:p w:rsidR="00DE0CCB" w:rsidRPr="004B7A8D" w:rsidRDefault="00DE0CCB" w:rsidP="00DE0CCB">
      <w:pPr>
        <w:pStyle w:val="1"/>
        <w:spacing w:line="276" w:lineRule="auto"/>
        <w:ind w:right="3685"/>
        <w:contextualSpacing/>
        <w:jc w:val="both"/>
        <w:rPr>
          <w:smallCaps w:val="0"/>
          <w:sz w:val="28"/>
          <w:szCs w:val="28"/>
        </w:rPr>
      </w:pPr>
      <w:r w:rsidRPr="00B933CA">
        <w:rPr>
          <w:smallCaps w:val="0"/>
          <w:sz w:val="28"/>
          <w:szCs w:val="28"/>
        </w:rPr>
        <w:t xml:space="preserve">Об утверждении прогнозного </w:t>
      </w:r>
      <w:proofErr w:type="gramStart"/>
      <w:r w:rsidRPr="00B933CA">
        <w:rPr>
          <w:smallCaps w:val="0"/>
          <w:sz w:val="28"/>
          <w:szCs w:val="28"/>
        </w:rPr>
        <w:t xml:space="preserve">плана приватизации муниципального имущества Стародубского муниципального </w:t>
      </w:r>
      <w:r>
        <w:rPr>
          <w:smallCaps w:val="0"/>
          <w:sz w:val="28"/>
          <w:szCs w:val="28"/>
        </w:rPr>
        <w:t>округа Брянской области</w:t>
      </w:r>
      <w:proofErr w:type="gramEnd"/>
      <w:r>
        <w:rPr>
          <w:smallCaps w:val="0"/>
          <w:sz w:val="28"/>
          <w:szCs w:val="28"/>
        </w:rPr>
        <w:t xml:space="preserve"> на период 202</w:t>
      </w:r>
      <w:r w:rsidR="00905776">
        <w:rPr>
          <w:smallCaps w:val="0"/>
          <w:sz w:val="28"/>
          <w:szCs w:val="28"/>
        </w:rPr>
        <w:t>2</w:t>
      </w:r>
      <w:r>
        <w:rPr>
          <w:smallCaps w:val="0"/>
          <w:sz w:val="28"/>
          <w:szCs w:val="28"/>
        </w:rPr>
        <w:t>-202</w:t>
      </w:r>
      <w:r w:rsidR="00905776">
        <w:rPr>
          <w:smallCaps w:val="0"/>
          <w:sz w:val="28"/>
          <w:szCs w:val="28"/>
        </w:rPr>
        <w:t>4</w:t>
      </w:r>
      <w:r>
        <w:rPr>
          <w:smallCaps w:val="0"/>
          <w:sz w:val="28"/>
          <w:szCs w:val="28"/>
        </w:rPr>
        <w:t xml:space="preserve"> года</w:t>
      </w:r>
    </w:p>
    <w:p w:rsidR="00DE0CCB" w:rsidRPr="00B933CA" w:rsidRDefault="00DE0CCB" w:rsidP="00DE0CCB">
      <w:pPr>
        <w:pStyle w:val="1"/>
        <w:spacing w:line="276" w:lineRule="auto"/>
        <w:contextualSpacing/>
        <w:jc w:val="both"/>
        <w:rPr>
          <w:smallCaps w:val="0"/>
        </w:rPr>
      </w:pPr>
    </w:p>
    <w:p w:rsidR="00DE0CCB" w:rsidRPr="00B933CA" w:rsidRDefault="00DE0CCB" w:rsidP="002E08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33CA">
        <w:rPr>
          <w:rFonts w:ascii="Times New Roman" w:hAnsi="Times New Roman"/>
          <w:sz w:val="28"/>
          <w:szCs w:val="28"/>
        </w:rPr>
        <w:t xml:space="preserve">В </w:t>
      </w:r>
      <w:r w:rsidRPr="00905776">
        <w:rPr>
          <w:rFonts w:ascii="Times New Roman" w:hAnsi="Times New Roman" w:cs="Times New Roman"/>
          <w:sz w:val="28"/>
          <w:szCs w:val="28"/>
        </w:rPr>
        <w:t>соответствии</w:t>
      </w:r>
      <w:r w:rsidRPr="00905776">
        <w:rPr>
          <w:rFonts w:ascii="Times New Roman" w:eastAsia="Times New Roman" w:hAnsi="Times New Roman" w:cs="Times New Roman"/>
          <w:sz w:val="28"/>
          <w:szCs w:val="28"/>
        </w:rPr>
        <w:t xml:space="preserve"> со ст. 10 </w:t>
      </w:r>
      <w:r w:rsidRPr="00905776">
        <w:rPr>
          <w:rStyle w:val="blk"/>
          <w:rFonts w:ascii="Times New Roman" w:hAnsi="Times New Roman" w:cs="Times New Roman"/>
          <w:sz w:val="28"/>
        </w:rPr>
        <w:t xml:space="preserve">Федерального закона от 21.12.2001г. № 178-ФЗ «О приватизации государственного и муниципального имущества», </w:t>
      </w:r>
      <w:r w:rsidRPr="00905776">
        <w:rPr>
          <w:rFonts w:ascii="Times New Roman" w:hAnsi="Times New Roman" w:cs="Times New Roman"/>
          <w:sz w:val="28"/>
          <w:szCs w:val="28"/>
        </w:rPr>
        <w:t>п. 2-3 ст.51 Федерального закона от 06.10.2003г. №131-ФЗ «Об общих принципах организации местного самоуправления</w:t>
      </w:r>
      <w:r w:rsidRPr="00D72EF8">
        <w:rPr>
          <w:rFonts w:ascii="Times New Roman" w:hAnsi="Times New Roman" w:cs="Times New Roman"/>
          <w:sz w:val="28"/>
          <w:szCs w:val="28"/>
        </w:rPr>
        <w:t xml:space="preserve"> в Российской Федерации», </w:t>
      </w:r>
      <w:r w:rsidRPr="00D72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88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72EF8">
        <w:rPr>
          <w:rFonts w:ascii="Times New Roman" w:hAnsi="Times New Roman" w:cs="Times New Roman"/>
          <w:color w:val="000000"/>
          <w:sz w:val="28"/>
          <w:szCs w:val="28"/>
        </w:rPr>
        <w:t>оложением «О владении, пользовании и распоряжении муниципальным имуществом муниципального образования городской округ «Город Стародуб»», утвержденного решением Совета народных депутатов города Стародуба от 30.12.2009 №128</w:t>
      </w:r>
      <w:proofErr w:type="gramEnd"/>
      <w:r w:rsidRPr="00D72EF8">
        <w:rPr>
          <w:rFonts w:ascii="Times New Roman" w:hAnsi="Times New Roman" w:cs="Times New Roman"/>
          <w:color w:val="000000"/>
          <w:sz w:val="28"/>
          <w:szCs w:val="28"/>
        </w:rPr>
        <w:t xml:space="preserve"> (в ред. от 28.09.2020 №187), </w:t>
      </w:r>
      <w:r w:rsidRPr="00D72EF8">
        <w:rPr>
          <w:rFonts w:ascii="Times New Roman" w:hAnsi="Times New Roman" w:cs="Times New Roman"/>
          <w:sz w:val="28"/>
          <w:szCs w:val="28"/>
        </w:rPr>
        <w:t>Совет народных депутатов Стародубского муниципального округа Брянской области</w:t>
      </w:r>
      <w:r w:rsidR="002E0869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2E0869" w:rsidRPr="002E0869">
        <w:rPr>
          <w:rFonts w:ascii="Times New Roman" w:hAnsi="Times New Roman" w:cs="Times New Roman"/>
          <w:sz w:val="28"/>
          <w:szCs w:val="28"/>
        </w:rPr>
        <w:t>:</w:t>
      </w:r>
    </w:p>
    <w:p w:rsidR="00DE0CCB" w:rsidRPr="0096545E" w:rsidRDefault="00DE0CCB" w:rsidP="00DE0CCB">
      <w:pPr>
        <w:pStyle w:val="ConsPlusNormal"/>
        <w:widowControl/>
        <w:numPr>
          <w:ilvl w:val="0"/>
          <w:numId w:val="1"/>
        </w:numPr>
        <w:spacing w:line="276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96545E">
        <w:rPr>
          <w:rFonts w:ascii="Times New Roman" w:hAnsi="Times New Roman"/>
          <w:sz w:val="28"/>
          <w:szCs w:val="28"/>
        </w:rPr>
        <w:t xml:space="preserve">Утвердить </w:t>
      </w:r>
      <w:r w:rsidR="0025114E">
        <w:rPr>
          <w:rFonts w:ascii="Times New Roman" w:hAnsi="Times New Roman"/>
          <w:sz w:val="28"/>
          <w:szCs w:val="28"/>
        </w:rPr>
        <w:t>п</w:t>
      </w:r>
      <w:r w:rsidRPr="0096545E">
        <w:rPr>
          <w:rFonts w:ascii="Times New Roman" w:hAnsi="Times New Roman" w:cs="Times New Roman"/>
          <w:sz w:val="28"/>
          <w:szCs w:val="28"/>
        </w:rPr>
        <w:t>рогнозный план (программ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6545E">
        <w:rPr>
          <w:rFonts w:ascii="Times New Roman" w:hAnsi="Times New Roman" w:cs="Times New Roman"/>
          <w:sz w:val="28"/>
          <w:szCs w:val="28"/>
        </w:rPr>
        <w:t>) приватизации муниципального имущества муниципального образования Стародубский муниципальный округ</w:t>
      </w:r>
      <w:r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96545E">
        <w:rPr>
          <w:rFonts w:ascii="Times New Roman" w:hAnsi="Times New Roman" w:cs="Times New Roman"/>
          <w:sz w:val="28"/>
          <w:szCs w:val="28"/>
        </w:rPr>
        <w:t xml:space="preserve"> на </w:t>
      </w:r>
      <w:r w:rsidRPr="0096545E">
        <w:rPr>
          <w:rFonts w:ascii="Times New Roman" w:hAnsi="Times New Roman"/>
          <w:sz w:val="28"/>
          <w:szCs w:val="28"/>
        </w:rPr>
        <w:t>202</w:t>
      </w:r>
      <w:r w:rsidR="00905776">
        <w:rPr>
          <w:rFonts w:ascii="Times New Roman" w:hAnsi="Times New Roman"/>
          <w:sz w:val="28"/>
          <w:szCs w:val="28"/>
        </w:rPr>
        <w:t>2</w:t>
      </w:r>
      <w:r w:rsidRPr="0096545E">
        <w:rPr>
          <w:rFonts w:ascii="Times New Roman" w:hAnsi="Times New Roman"/>
          <w:sz w:val="28"/>
          <w:szCs w:val="28"/>
        </w:rPr>
        <w:t>-202</w:t>
      </w:r>
      <w:r w:rsidR="00905776">
        <w:rPr>
          <w:rFonts w:ascii="Times New Roman" w:hAnsi="Times New Roman"/>
          <w:sz w:val="28"/>
          <w:szCs w:val="28"/>
        </w:rPr>
        <w:t>4</w:t>
      </w:r>
      <w:r w:rsidRPr="0096545E">
        <w:rPr>
          <w:rFonts w:ascii="Times New Roman" w:hAnsi="Times New Roman"/>
          <w:sz w:val="28"/>
          <w:szCs w:val="28"/>
        </w:rPr>
        <w:t xml:space="preserve"> года согласно приложению.</w:t>
      </w:r>
    </w:p>
    <w:p w:rsidR="00DE0CCB" w:rsidRPr="0096545E" w:rsidRDefault="00DE0CCB" w:rsidP="00DE0CCB">
      <w:pPr>
        <w:pStyle w:val="a5"/>
        <w:numPr>
          <w:ilvl w:val="0"/>
          <w:numId w:val="1"/>
        </w:numPr>
        <w:spacing w:line="276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96545E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его </w:t>
      </w:r>
      <w:r w:rsidR="00433EC1" w:rsidRPr="002B7637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DE0CCB" w:rsidRPr="0096545E" w:rsidRDefault="00DE0CCB" w:rsidP="00DE0CCB">
      <w:pPr>
        <w:pStyle w:val="a3"/>
        <w:spacing w:line="276" w:lineRule="auto"/>
        <w:ind w:firstLine="0"/>
        <w:contextualSpacing/>
        <w:jc w:val="both"/>
        <w:rPr>
          <w:smallCaps w:val="0"/>
          <w:sz w:val="28"/>
          <w:szCs w:val="28"/>
        </w:rPr>
      </w:pPr>
    </w:p>
    <w:p w:rsidR="00DE0CCB" w:rsidRPr="00B933CA" w:rsidRDefault="00DE0CCB" w:rsidP="00DE0CC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BBE" w:rsidRDefault="00433EC1" w:rsidP="008B5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14F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8B5BBE" w:rsidRDefault="00433EC1" w:rsidP="008B5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14F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</w:p>
    <w:p w:rsidR="008B5BBE" w:rsidRDefault="00433EC1" w:rsidP="008B5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14F">
        <w:rPr>
          <w:rFonts w:ascii="Times New Roman" w:hAnsi="Times New Roman" w:cs="Times New Roman"/>
          <w:sz w:val="28"/>
          <w:szCs w:val="28"/>
        </w:rPr>
        <w:t>Стародубского</w:t>
      </w:r>
      <w:r w:rsidR="008B5BBE">
        <w:rPr>
          <w:rFonts w:ascii="Times New Roman" w:hAnsi="Times New Roman" w:cs="Times New Roman"/>
          <w:sz w:val="28"/>
          <w:szCs w:val="28"/>
        </w:rPr>
        <w:t xml:space="preserve"> </w:t>
      </w:r>
      <w:r w:rsidRPr="0084114F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433EC1" w:rsidRPr="0084114F" w:rsidRDefault="00433EC1" w:rsidP="008B5BB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4114F">
        <w:rPr>
          <w:rFonts w:ascii="Times New Roman" w:hAnsi="Times New Roman" w:cs="Times New Roman"/>
          <w:sz w:val="28"/>
          <w:szCs w:val="28"/>
        </w:rPr>
        <w:t xml:space="preserve">Брянской области   </w:t>
      </w:r>
      <w:r w:rsidRPr="0084114F">
        <w:rPr>
          <w:rFonts w:ascii="Times New Roman" w:hAnsi="Times New Roman" w:cs="Times New Roman"/>
          <w:sz w:val="28"/>
          <w:szCs w:val="28"/>
        </w:rPr>
        <w:tab/>
      </w:r>
      <w:r w:rsidRPr="0084114F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8B5BBE">
        <w:rPr>
          <w:rFonts w:ascii="Times New Roman" w:hAnsi="Times New Roman" w:cs="Times New Roman"/>
          <w:sz w:val="28"/>
          <w:szCs w:val="28"/>
        </w:rPr>
        <w:tab/>
      </w:r>
      <w:r w:rsidR="008B5BBE">
        <w:rPr>
          <w:rFonts w:ascii="Times New Roman" w:hAnsi="Times New Roman" w:cs="Times New Roman"/>
          <w:sz w:val="28"/>
          <w:szCs w:val="28"/>
        </w:rPr>
        <w:tab/>
      </w:r>
      <w:r w:rsidR="008B5BBE">
        <w:rPr>
          <w:rFonts w:ascii="Times New Roman" w:hAnsi="Times New Roman" w:cs="Times New Roman"/>
          <w:sz w:val="28"/>
          <w:szCs w:val="28"/>
        </w:rPr>
        <w:tab/>
      </w:r>
      <w:r w:rsidR="008B5BBE">
        <w:rPr>
          <w:rFonts w:ascii="Times New Roman" w:hAnsi="Times New Roman" w:cs="Times New Roman"/>
          <w:sz w:val="28"/>
          <w:szCs w:val="28"/>
        </w:rPr>
        <w:tab/>
      </w:r>
      <w:r w:rsidR="008B5BB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4114F">
        <w:rPr>
          <w:rFonts w:ascii="Times New Roman" w:hAnsi="Times New Roman" w:cs="Times New Roman"/>
          <w:sz w:val="28"/>
          <w:szCs w:val="28"/>
        </w:rPr>
        <w:t>И.Н. Козин</w:t>
      </w:r>
    </w:p>
    <w:p w:rsidR="002E0869" w:rsidRDefault="002E0869" w:rsidP="00DE0C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3EC1" w:rsidRPr="004A092D" w:rsidRDefault="00433EC1" w:rsidP="00DE0C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CCB" w:rsidRPr="00B933CA" w:rsidRDefault="00DE0CCB" w:rsidP="00905776">
      <w:pPr>
        <w:spacing w:after="0" w:line="240" w:lineRule="exact"/>
        <w:ind w:left="5103"/>
        <w:contextualSpacing/>
        <w:rPr>
          <w:rFonts w:ascii="Times New Roman" w:hAnsi="Times New Roman" w:cs="Times New Roman"/>
        </w:rPr>
      </w:pPr>
      <w:r w:rsidRPr="00B933CA">
        <w:rPr>
          <w:rFonts w:ascii="Times New Roman" w:hAnsi="Times New Roman" w:cs="Times New Roman"/>
        </w:rPr>
        <w:lastRenderedPageBreak/>
        <w:t xml:space="preserve">Приложение </w:t>
      </w:r>
    </w:p>
    <w:p w:rsidR="00DE0CCB" w:rsidRPr="00B933CA" w:rsidRDefault="00DE0CCB" w:rsidP="00905776">
      <w:pPr>
        <w:spacing w:after="0" w:line="240" w:lineRule="exact"/>
        <w:ind w:left="5103"/>
        <w:contextualSpacing/>
        <w:rPr>
          <w:rFonts w:ascii="Times New Roman" w:hAnsi="Times New Roman" w:cs="Times New Roman"/>
        </w:rPr>
      </w:pPr>
      <w:r w:rsidRPr="00B933CA">
        <w:rPr>
          <w:rFonts w:ascii="Times New Roman" w:hAnsi="Times New Roman" w:cs="Times New Roman"/>
        </w:rPr>
        <w:t xml:space="preserve">к решению Совета </w:t>
      </w:r>
    </w:p>
    <w:p w:rsidR="00DE0CCB" w:rsidRPr="00B933CA" w:rsidRDefault="00DE0CCB" w:rsidP="00905776">
      <w:pPr>
        <w:spacing w:after="0" w:line="240" w:lineRule="exact"/>
        <w:ind w:left="5103"/>
        <w:contextualSpacing/>
        <w:rPr>
          <w:rFonts w:ascii="Times New Roman" w:hAnsi="Times New Roman" w:cs="Times New Roman"/>
        </w:rPr>
      </w:pPr>
      <w:r w:rsidRPr="00B933CA">
        <w:rPr>
          <w:rFonts w:ascii="Times New Roman" w:hAnsi="Times New Roman" w:cs="Times New Roman"/>
        </w:rPr>
        <w:t xml:space="preserve">народных депутатов </w:t>
      </w:r>
      <w:r>
        <w:rPr>
          <w:rFonts w:ascii="Times New Roman" w:hAnsi="Times New Roman" w:cs="Times New Roman"/>
        </w:rPr>
        <w:t>Стародубского муниципального округа Брянской области</w:t>
      </w:r>
    </w:p>
    <w:p w:rsidR="00DE0CCB" w:rsidRPr="00B933CA" w:rsidRDefault="00DE0CCB" w:rsidP="00905776">
      <w:pPr>
        <w:spacing w:after="0" w:line="240" w:lineRule="exact"/>
        <w:ind w:left="5103"/>
        <w:contextualSpacing/>
        <w:rPr>
          <w:rFonts w:ascii="Times New Roman" w:hAnsi="Times New Roman" w:cs="Times New Roman"/>
        </w:rPr>
      </w:pPr>
      <w:r w:rsidRPr="00B933CA">
        <w:rPr>
          <w:rFonts w:ascii="Times New Roman" w:hAnsi="Times New Roman" w:cs="Times New Roman"/>
        </w:rPr>
        <w:t xml:space="preserve">от </w:t>
      </w:r>
      <w:r w:rsidR="00785CD6">
        <w:rPr>
          <w:rFonts w:ascii="Times New Roman" w:hAnsi="Times New Roman" w:cs="Times New Roman"/>
        </w:rPr>
        <w:t>28.12.2021</w:t>
      </w:r>
      <w:r w:rsidRPr="00B933CA">
        <w:rPr>
          <w:rFonts w:ascii="Times New Roman" w:hAnsi="Times New Roman" w:cs="Times New Roman"/>
        </w:rPr>
        <w:t>г.</w:t>
      </w:r>
      <w:r w:rsidR="00785CD6">
        <w:rPr>
          <w:rFonts w:ascii="Times New Roman" w:hAnsi="Times New Roman" w:cs="Times New Roman"/>
        </w:rPr>
        <w:t xml:space="preserve"> №186</w:t>
      </w:r>
      <w:bookmarkStart w:id="0" w:name="_GoBack"/>
      <w:bookmarkEnd w:id="0"/>
    </w:p>
    <w:p w:rsidR="00DE0CCB" w:rsidRPr="00B933CA" w:rsidRDefault="00DE0CCB" w:rsidP="00DE0CCB">
      <w:pPr>
        <w:spacing w:after="0" w:line="240" w:lineRule="auto"/>
        <w:ind w:left="6521"/>
        <w:contextualSpacing/>
        <w:rPr>
          <w:rFonts w:ascii="Times New Roman" w:hAnsi="Times New Roman" w:cs="Times New Roman"/>
        </w:rPr>
      </w:pPr>
    </w:p>
    <w:p w:rsidR="00DE0CCB" w:rsidRDefault="00DE0CCB" w:rsidP="00DE0C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DE0CCB" w:rsidRPr="00160460" w:rsidRDefault="00DE0CCB" w:rsidP="00DE0CC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460">
        <w:rPr>
          <w:rFonts w:ascii="Times New Roman" w:hAnsi="Times New Roman" w:cs="Times New Roman"/>
          <w:b/>
          <w:sz w:val="24"/>
          <w:szCs w:val="24"/>
        </w:rPr>
        <w:t xml:space="preserve">Прогнозный план (программа) приватизации </w:t>
      </w:r>
    </w:p>
    <w:p w:rsidR="00DE0CCB" w:rsidRPr="00160460" w:rsidRDefault="00DE0CCB" w:rsidP="00DE0CC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460">
        <w:rPr>
          <w:rFonts w:ascii="Times New Roman" w:hAnsi="Times New Roman" w:cs="Times New Roman"/>
          <w:b/>
          <w:sz w:val="24"/>
          <w:szCs w:val="24"/>
        </w:rPr>
        <w:t xml:space="preserve">муниципального имущества муниципального образования </w:t>
      </w:r>
    </w:p>
    <w:p w:rsidR="00DE0CCB" w:rsidRDefault="00DE0CCB" w:rsidP="00DE0CC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Стародубский муниципальный округ </w:t>
      </w:r>
      <w:r w:rsidR="003E0B23">
        <w:rPr>
          <w:rFonts w:ascii="Times New Roman" w:hAnsi="Times New Roman" w:cs="Times New Roman"/>
          <w:b/>
          <w:sz w:val="24"/>
          <w:szCs w:val="24"/>
        </w:rPr>
        <w:t>Брянской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90577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90577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E0CCB" w:rsidRPr="00160460" w:rsidRDefault="00DE0CCB" w:rsidP="00DE0C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E0CCB" w:rsidRPr="00947694" w:rsidRDefault="00DE0CCB" w:rsidP="00DE0C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99E">
        <w:rPr>
          <w:rFonts w:ascii="Times New Roman" w:hAnsi="Times New Roman" w:cs="Times New Roman"/>
          <w:sz w:val="24"/>
          <w:szCs w:val="24"/>
        </w:rPr>
        <w:t xml:space="preserve">Основными направлениями приватизации является отчуждение неиспользуемого муниципального имущества Стародубского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A299E">
        <w:rPr>
          <w:rFonts w:ascii="Times New Roman" w:hAnsi="Times New Roman" w:cs="Times New Roman"/>
          <w:sz w:val="24"/>
          <w:szCs w:val="24"/>
        </w:rPr>
        <w:t xml:space="preserve">, а также используемого не по целевому назначению в соответствии со ст. 50 Федерального закона от 06.10.2003г. №131-ФЗ «Об общих принципах организации местного самоуправления в Российской </w:t>
      </w:r>
      <w:r w:rsidRPr="00715686">
        <w:rPr>
          <w:rFonts w:ascii="Times New Roman" w:hAnsi="Times New Roman" w:cs="Times New Roman"/>
          <w:sz w:val="24"/>
          <w:szCs w:val="24"/>
        </w:rPr>
        <w:t>Федерации», правилами разработки прогнозного плана (программы) приватизации муниципального имущества муниципального образования городской округ «Город Стародуб», утвержденными решением Совета народных депутатов города Стародуба от</w:t>
      </w:r>
      <w:proofErr w:type="gramEnd"/>
      <w:r w:rsidRPr="00715686">
        <w:rPr>
          <w:rFonts w:ascii="Times New Roman" w:hAnsi="Times New Roman" w:cs="Times New Roman"/>
          <w:sz w:val="24"/>
          <w:szCs w:val="24"/>
        </w:rPr>
        <w:t xml:space="preserve"> 31.05.2016 г</w:t>
      </w:r>
      <w:r w:rsidRPr="00947694">
        <w:rPr>
          <w:rFonts w:ascii="Times New Roman" w:hAnsi="Times New Roman" w:cs="Times New Roman"/>
          <w:sz w:val="24"/>
          <w:szCs w:val="24"/>
        </w:rPr>
        <w:t>.  № 247, пополнение доходной части бюджета Стародубского муниципального округа от приватизации муниципального имущества. Минимальный размер дохода от приватизации муниципального имущества в плановый период 202</w:t>
      </w:r>
      <w:r w:rsidR="00905776" w:rsidRPr="00947694">
        <w:rPr>
          <w:rFonts w:ascii="Times New Roman" w:hAnsi="Times New Roman" w:cs="Times New Roman"/>
          <w:sz w:val="24"/>
          <w:szCs w:val="24"/>
        </w:rPr>
        <w:t>2</w:t>
      </w:r>
      <w:r w:rsidRPr="00947694">
        <w:rPr>
          <w:rFonts w:ascii="Times New Roman" w:hAnsi="Times New Roman" w:cs="Times New Roman"/>
          <w:sz w:val="24"/>
          <w:szCs w:val="24"/>
        </w:rPr>
        <w:t>-202</w:t>
      </w:r>
      <w:r w:rsidR="00905776" w:rsidRPr="00947694">
        <w:rPr>
          <w:rFonts w:ascii="Times New Roman" w:hAnsi="Times New Roman" w:cs="Times New Roman"/>
          <w:sz w:val="24"/>
          <w:szCs w:val="24"/>
        </w:rPr>
        <w:t>4</w:t>
      </w:r>
      <w:r w:rsidRPr="00947694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947694" w:rsidRPr="00947694">
        <w:rPr>
          <w:rFonts w:ascii="Times New Roman" w:hAnsi="Times New Roman" w:cs="Times New Roman"/>
          <w:sz w:val="24"/>
          <w:szCs w:val="24"/>
        </w:rPr>
        <w:t>1 000 000</w:t>
      </w:r>
      <w:r w:rsidRPr="00947694">
        <w:rPr>
          <w:rFonts w:ascii="Times New Roman" w:hAnsi="Times New Roman" w:cs="Times New Roman"/>
          <w:sz w:val="24"/>
          <w:szCs w:val="24"/>
        </w:rPr>
        <w:t xml:space="preserve"> рублей ежегодно.</w:t>
      </w:r>
    </w:p>
    <w:p w:rsidR="00DE0CCB" w:rsidRPr="00947694" w:rsidRDefault="00DE0CCB" w:rsidP="00DE0C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0CCB" w:rsidRDefault="00DE0CCB" w:rsidP="00DE0C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0CCB" w:rsidRPr="0096545E" w:rsidRDefault="00DE0CCB" w:rsidP="00DE0CCB">
      <w:pPr>
        <w:ind w:firstLine="709"/>
        <w:contextualSpacing/>
        <w:jc w:val="center"/>
        <w:rPr>
          <w:rFonts w:ascii="Times New Roman" w:hAnsi="Times New Roman" w:cs="Times New Roman"/>
          <w:szCs w:val="28"/>
        </w:rPr>
      </w:pPr>
      <w:r w:rsidRPr="0096545E">
        <w:rPr>
          <w:rFonts w:ascii="Times New Roman" w:hAnsi="Times New Roman" w:cs="Times New Roman"/>
          <w:szCs w:val="28"/>
        </w:rPr>
        <w:t xml:space="preserve">Перечень муниципального имущества, </w:t>
      </w:r>
    </w:p>
    <w:p w:rsidR="00DE0CCB" w:rsidRPr="0096545E" w:rsidRDefault="00DE0CCB" w:rsidP="00DE0CCB">
      <w:pPr>
        <w:ind w:firstLine="709"/>
        <w:contextualSpacing/>
        <w:jc w:val="center"/>
        <w:rPr>
          <w:rFonts w:ascii="Times New Roman" w:hAnsi="Times New Roman" w:cs="Times New Roman"/>
          <w:szCs w:val="28"/>
        </w:rPr>
      </w:pPr>
      <w:r w:rsidRPr="0096545E">
        <w:rPr>
          <w:rFonts w:ascii="Times New Roman" w:hAnsi="Times New Roman" w:cs="Times New Roman"/>
          <w:szCs w:val="28"/>
        </w:rPr>
        <w:t xml:space="preserve">планируемого приватизировать </w:t>
      </w:r>
    </w:p>
    <w:p w:rsidR="00DE0CCB" w:rsidRDefault="00DE0CCB" w:rsidP="00DE0CCB">
      <w:pPr>
        <w:ind w:firstLine="709"/>
        <w:contextualSpacing/>
        <w:jc w:val="center"/>
        <w:rPr>
          <w:rFonts w:ascii="Times New Roman" w:hAnsi="Times New Roman" w:cs="Times New Roman"/>
          <w:szCs w:val="28"/>
        </w:rPr>
      </w:pPr>
      <w:r w:rsidRPr="0096545E">
        <w:rPr>
          <w:rFonts w:ascii="Times New Roman" w:hAnsi="Times New Roman" w:cs="Times New Roman"/>
          <w:szCs w:val="28"/>
        </w:rPr>
        <w:t>в период с 202</w:t>
      </w:r>
      <w:r w:rsidR="00905776">
        <w:rPr>
          <w:rFonts w:ascii="Times New Roman" w:hAnsi="Times New Roman" w:cs="Times New Roman"/>
          <w:szCs w:val="28"/>
        </w:rPr>
        <w:t>2</w:t>
      </w:r>
      <w:r w:rsidRPr="0096545E">
        <w:rPr>
          <w:rFonts w:ascii="Times New Roman" w:hAnsi="Times New Roman" w:cs="Times New Roman"/>
          <w:szCs w:val="28"/>
        </w:rPr>
        <w:t xml:space="preserve"> года по 202</w:t>
      </w:r>
      <w:r w:rsidR="00905776">
        <w:rPr>
          <w:rFonts w:ascii="Times New Roman" w:hAnsi="Times New Roman" w:cs="Times New Roman"/>
          <w:szCs w:val="28"/>
        </w:rPr>
        <w:t>4</w:t>
      </w:r>
      <w:r w:rsidRPr="0096545E">
        <w:rPr>
          <w:rFonts w:ascii="Times New Roman" w:hAnsi="Times New Roman" w:cs="Times New Roman"/>
          <w:szCs w:val="28"/>
        </w:rPr>
        <w:t xml:space="preserve"> год включительно</w:t>
      </w:r>
    </w:p>
    <w:p w:rsidR="00DE0CCB" w:rsidRPr="006A299E" w:rsidRDefault="00DE0CCB" w:rsidP="00DE0CCB">
      <w:pPr>
        <w:ind w:firstLine="709"/>
        <w:contextualSpacing/>
        <w:jc w:val="center"/>
        <w:rPr>
          <w:sz w:val="28"/>
          <w:szCs w:val="28"/>
        </w:rPr>
      </w:pP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984"/>
        <w:gridCol w:w="993"/>
        <w:gridCol w:w="993"/>
        <w:gridCol w:w="1275"/>
        <w:gridCol w:w="1276"/>
      </w:tblGrid>
      <w:tr w:rsidR="00DE0CCB" w:rsidRPr="0096545E" w:rsidTr="00403C60">
        <w:trPr>
          <w:trHeight w:val="1627"/>
        </w:trPr>
        <w:tc>
          <w:tcPr>
            <w:tcW w:w="675" w:type="dxa"/>
            <w:shd w:val="clear" w:color="auto" w:fill="auto"/>
            <w:vAlign w:val="center"/>
          </w:tcPr>
          <w:p w:rsidR="00DE0CCB" w:rsidRPr="0096545E" w:rsidRDefault="00DE0CCB" w:rsidP="00F879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6545E">
              <w:rPr>
                <w:rFonts w:ascii="Times New Roman" w:hAnsi="Times New Roman" w:cs="Times New Roman"/>
              </w:rPr>
              <w:t>п</w:t>
            </w:r>
            <w:proofErr w:type="gramEnd"/>
            <w:r w:rsidRPr="0096545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0CCB" w:rsidRPr="0096545E" w:rsidRDefault="00DE0CCB" w:rsidP="00F879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0CCB" w:rsidRPr="0096545E" w:rsidRDefault="00DE0CCB" w:rsidP="00F879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Местонахождение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0CCB" w:rsidRPr="0096545E" w:rsidRDefault="00DE0CCB" w:rsidP="00F879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Площадь здания, строения, сооружения,</w:t>
            </w:r>
          </w:p>
          <w:p w:rsidR="00DE0CCB" w:rsidRPr="0096545E" w:rsidRDefault="00DE0CCB" w:rsidP="00F879D9">
            <w:pPr>
              <w:contextualSpacing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6545E">
              <w:rPr>
                <w:rFonts w:ascii="Times New Roman" w:hAnsi="Times New Roman" w:cs="Times New Roman"/>
              </w:rPr>
              <w:t>м</w:t>
            </w:r>
            <w:proofErr w:type="gramStart"/>
            <w:r w:rsidRPr="0096545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DE0CCB" w:rsidRPr="0096545E" w:rsidRDefault="00DE0CCB" w:rsidP="00F879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Срок приватизации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0CCB" w:rsidRPr="0096545E" w:rsidRDefault="00DE0CCB" w:rsidP="00F879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Способ приватизации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CCB" w:rsidRPr="0096545E" w:rsidRDefault="00DE0CCB" w:rsidP="00F879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Существующие ограничения (обременения) права</w:t>
            </w:r>
          </w:p>
        </w:tc>
      </w:tr>
      <w:tr w:rsidR="00DE0CCB" w:rsidRPr="0096545E" w:rsidTr="00403C60">
        <w:tc>
          <w:tcPr>
            <w:tcW w:w="675" w:type="dxa"/>
            <w:shd w:val="clear" w:color="auto" w:fill="auto"/>
            <w:vAlign w:val="center"/>
          </w:tcPr>
          <w:p w:rsidR="00DE0CCB" w:rsidRPr="0096545E" w:rsidRDefault="00DE0CCB" w:rsidP="00F879D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E0CCB" w:rsidRPr="0096545E" w:rsidRDefault="00DE0CCB" w:rsidP="00F879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Здание школы и земельный участок под ним, а также постройки, имеющиеся на территории школы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0CCB" w:rsidRPr="0096545E" w:rsidRDefault="00DE0CCB" w:rsidP="00F879D9">
            <w:pPr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Брянская область, Стародубский район,</w:t>
            </w:r>
          </w:p>
          <w:p w:rsidR="00DE0CCB" w:rsidRPr="0096545E" w:rsidRDefault="00DE0CCB" w:rsidP="00F879D9">
            <w:pPr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6545E">
              <w:rPr>
                <w:rFonts w:ascii="Times New Roman" w:hAnsi="Times New Roman" w:cs="Times New Roman"/>
              </w:rPr>
              <w:t>Ковалево</w:t>
            </w:r>
            <w:proofErr w:type="spellEnd"/>
            <w:r w:rsidRPr="0096545E">
              <w:rPr>
                <w:rFonts w:ascii="Times New Roman" w:hAnsi="Times New Roman" w:cs="Times New Roman"/>
              </w:rPr>
              <w:t>, ул. Новая, уч.11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0CCB" w:rsidRPr="0096545E" w:rsidRDefault="00DE0CCB" w:rsidP="00F879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2527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0CCB" w:rsidRPr="0096545E" w:rsidRDefault="00DE0CCB" w:rsidP="00F879D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E0CCB" w:rsidRPr="0096545E" w:rsidRDefault="00DE0CCB" w:rsidP="00F879D9">
            <w:pPr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  <w:lang w:val="en-US"/>
              </w:rPr>
              <w:t>I-II</w:t>
            </w:r>
            <w:r w:rsidRPr="0096545E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0CCB" w:rsidRPr="0096545E" w:rsidRDefault="00DE0CCB" w:rsidP="00F879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CCB" w:rsidRPr="0096545E" w:rsidRDefault="00DE0CCB" w:rsidP="00F879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E0CCB" w:rsidRPr="0096545E" w:rsidTr="00403C60">
        <w:tc>
          <w:tcPr>
            <w:tcW w:w="675" w:type="dxa"/>
            <w:shd w:val="clear" w:color="auto" w:fill="auto"/>
            <w:vAlign w:val="center"/>
          </w:tcPr>
          <w:p w:rsidR="00DE0CCB" w:rsidRPr="0096545E" w:rsidRDefault="00DE0CCB" w:rsidP="00F879D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E0CCB" w:rsidRPr="0096545E" w:rsidRDefault="00DE0CCB" w:rsidP="00F879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Здание школы и земельный участок под ним, а также постройки, имеющиеся на территории школы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0CCB" w:rsidRPr="0096545E" w:rsidRDefault="00DE0CCB" w:rsidP="00AD4577">
            <w:pPr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Брянская область, Стародубский район,</w:t>
            </w:r>
            <w:r w:rsidR="004A092D">
              <w:rPr>
                <w:rFonts w:ascii="Times New Roman" w:hAnsi="Times New Roman" w:cs="Times New Roman"/>
              </w:rPr>
              <w:t xml:space="preserve"> </w:t>
            </w:r>
            <w:r w:rsidRPr="0096545E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96545E">
              <w:rPr>
                <w:rFonts w:ascii="Times New Roman" w:hAnsi="Times New Roman" w:cs="Times New Roman"/>
              </w:rPr>
              <w:t>Новополье</w:t>
            </w:r>
            <w:proofErr w:type="spellEnd"/>
            <w:r w:rsidRPr="0096545E">
              <w:rPr>
                <w:rFonts w:ascii="Times New Roman" w:hAnsi="Times New Roman" w:cs="Times New Roman"/>
              </w:rPr>
              <w:t>, ул. Садовая, д.2Б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0CCB" w:rsidRPr="0096545E" w:rsidRDefault="00DE0CCB" w:rsidP="00F879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164,8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0CCB" w:rsidRPr="0096545E" w:rsidRDefault="00DE0CCB" w:rsidP="00F879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  <w:lang w:val="en-US"/>
              </w:rPr>
              <w:t>I-II</w:t>
            </w:r>
            <w:r w:rsidRPr="0096545E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0CCB" w:rsidRPr="0096545E" w:rsidRDefault="00DE0CCB" w:rsidP="00F879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CCB" w:rsidRPr="0096545E" w:rsidRDefault="00DE0CCB" w:rsidP="00F879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E0CCB" w:rsidRPr="0096545E" w:rsidTr="00403C60">
        <w:tc>
          <w:tcPr>
            <w:tcW w:w="675" w:type="dxa"/>
            <w:shd w:val="clear" w:color="auto" w:fill="auto"/>
            <w:vAlign w:val="center"/>
          </w:tcPr>
          <w:p w:rsidR="00DE0CCB" w:rsidRPr="0096545E" w:rsidRDefault="00DE0CCB" w:rsidP="00F879D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E0CCB" w:rsidRPr="0096545E" w:rsidRDefault="00DE0CCB" w:rsidP="00F879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 xml:space="preserve">Здание школы одноэтажное кирпичное и земельный участок под ним, а также </w:t>
            </w:r>
            <w:r w:rsidRPr="0096545E">
              <w:rPr>
                <w:rFonts w:ascii="Times New Roman" w:hAnsi="Times New Roman" w:cs="Times New Roman"/>
              </w:rPr>
              <w:lastRenderedPageBreak/>
              <w:t>постройки, имеющиеся на территории школы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0CCB" w:rsidRPr="0096545E" w:rsidRDefault="00DE0CCB" w:rsidP="00F879D9">
            <w:pPr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lastRenderedPageBreak/>
              <w:t>Брянская область, Стародубский район,</w:t>
            </w:r>
          </w:p>
          <w:p w:rsidR="00DE0CCB" w:rsidRPr="0096545E" w:rsidRDefault="00DE0CCB" w:rsidP="00F879D9">
            <w:pPr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lastRenderedPageBreak/>
              <w:t xml:space="preserve">с. Пролетарск, ул. </w:t>
            </w:r>
            <w:proofErr w:type="gramStart"/>
            <w:r w:rsidRPr="0096545E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96545E">
              <w:rPr>
                <w:rFonts w:ascii="Times New Roman" w:hAnsi="Times New Roman" w:cs="Times New Roman"/>
              </w:rPr>
              <w:t>, д.8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0CCB" w:rsidRPr="0096545E" w:rsidRDefault="00DE0CCB" w:rsidP="00F879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lastRenderedPageBreak/>
              <w:t>608,6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0CCB" w:rsidRPr="0096545E" w:rsidRDefault="00DE0CCB" w:rsidP="00F879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  <w:lang w:val="en-US"/>
              </w:rPr>
              <w:t>I-II</w:t>
            </w:r>
            <w:r w:rsidRPr="0096545E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0CCB" w:rsidRPr="0096545E" w:rsidRDefault="00DE0CCB" w:rsidP="00F879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CCB" w:rsidRPr="0096545E" w:rsidRDefault="00DE0CCB" w:rsidP="00F879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E0CCB" w:rsidRPr="0096545E" w:rsidTr="00403C60">
        <w:tc>
          <w:tcPr>
            <w:tcW w:w="675" w:type="dxa"/>
            <w:shd w:val="clear" w:color="auto" w:fill="auto"/>
            <w:vAlign w:val="center"/>
          </w:tcPr>
          <w:p w:rsidR="00DE0CCB" w:rsidRPr="0096545E" w:rsidRDefault="00DE0CCB" w:rsidP="00F879D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E0CCB" w:rsidRPr="0096545E" w:rsidRDefault="00DE0CCB" w:rsidP="00F879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Здание МОУ «</w:t>
            </w:r>
            <w:proofErr w:type="spellStart"/>
            <w:r w:rsidRPr="0096545E">
              <w:rPr>
                <w:rFonts w:ascii="Times New Roman" w:hAnsi="Times New Roman" w:cs="Times New Roman"/>
              </w:rPr>
              <w:t>Гарцевская</w:t>
            </w:r>
            <w:proofErr w:type="spellEnd"/>
            <w:r w:rsidRPr="0096545E">
              <w:rPr>
                <w:rFonts w:ascii="Times New Roman" w:hAnsi="Times New Roman" w:cs="Times New Roman"/>
              </w:rPr>
              <w:t xml:space="preserve"> средняя общеобразовательная школа» и земельный участок под ним, а также постройки, имеющиеся на территории школы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0CCB" w:rsidRPr="0096545E" w:rsidRDefault="00DE0CCB" w:rsidP="00F879D9">
            <w:pPr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Брянская область, Стародубский район,</w:t>
            </w:r>
          </w:p>
          <w:p w:rsidR="00DE0CCB" w:rsidRPr="0096545E" w:rsidRDefault="00DE0CCB" w:rsidP="00F879D9">
            <w:pPr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6545E">
              <w:rPr>
                <w:rFonts w:ascii="Times New Roman" w:hAnsi="Times New Roman" w:cs="Times New Roman"/>
              </w:rPr>
              <w:t>Гарцево</w:t>
            </w:r>
            <w:proofErr w:type="spellEnd"/>
            <w:r w:rsidRPr="0096545E">
              <w:rPr>
                <w:rFonts w:ascii="Times New Roman" w:hAnsi="Times New Roman" w:cs="Times New Roman"/>
              </w:rPr>
              <w:t>, ул. Школьная, д.2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0CCB" w:rsidRPr="0096545E" w:rsidRDefault="00DE0CCB" w:rsidP="00F879D9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1798,5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0CCB" w:rsidRPr="0096545E" w:rsidRDefault="00DE0CCB" w:rsidP="00F879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  <w:lang w:val="en-US"/>
              </w:rPr>
              <w:t>I-II</w:t>
            </w:r>
            <w:r w:rsidRPr="0096545E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0CCB" w:rsidRPr="0096545E" w:rsidRDefault="00DE0CCB" w:rsidP="00F879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CCB" w:rsidRPr="0096545E" w:rsidRDefault="00DE0CCB" w:rsidP="00F879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E0CCB" w:rsidRPr="0096545E" w:rsidTr="00403C60">
        <w:tc>
          <w:tcPr>
            <w:tcW w:w="675" w:type="dxa"/>
            <w:shd w:val="clear" w:color="auto" w:fill="auto"/>
            <w:vAlign w:val="center"/>
          </w:tcPr>
          <w:p w:rsidR="00DE0CCB" w:rsidRPr="0096545E" w:rsidRDefault="00DE0CCB" w:rsidP="00F879D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E0CCB" w:rsidRPr="0096545E" w:rsidRDefault="00DE0CCB" w:rsidP="00F879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Здание МОУ «</w:t>
            </w:r>
            <w:proofErr w:type="spellStart"/>
            <w:r w:rsidRPr="0096545E">
              <w:rPr>
                <w:rFonts w:ascii="Times New Roman" w:hAnsi="Times New Roman" w:cs="Times New Roman"/>
              </w:rPr>
              <w:t>Логоватовская</w:t>
            </w:r>
            <w:proofErr w:type="spellEnd"/>
            <w:r w:rsidRPr="0096545E">
              <w:rPr>
                <w:rFonts w:ascii="Times New Roman" w:hAnsi="Times New Roman" w:cs="Times New Roman"/>
              </w:rPr>
              <w:t xml:space="preserve"> средняя общеобразовательная школа» и земельный участок под ним, а также постройки, имеющиеся на территории школы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0CCB" w:rsidRPr="0096545E" w:rsidRDefault="00DE0CCB" w:rsidP="00F879D9">
            <w:pPr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Брянская область, Стародубский район,</w:t>
            </w:r>
          </w:p>
          <w:p w:rsidR="00DE0CCB" w:rsidRPr="0096545E" w:rsidRDefault="00DE0CCB" w:rsidP="00F879D9">
            <w:pPr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6545E">
              <w:rPr>
                <w:rFonts w:ascii="Times New Roman" w:hAnsi="Times New Roman" w:cs="Times New Roman"/>
              </w:rPr>
              <w:t>Логоватое</w:t>
            </w:r>
            <w:proofErr w:type="spellEnd"/>
            <w:r w:rsidRPr="0096545E">
              <w:rPr>
                <w:rFonts w:ascii="Times New Roman" w:hAnsi="Times New Roman" w:cs="Times New Roman"/>
              </w:rPr>
              <w:t>, ул. Трудовая, д.82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0CCB" w:rsidRPr="0096545E" w:rsidRDefault="00DE0CCB" w:rsidP="00F879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857,9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0CCB" w:rsidRPr="0096545E" w:rsidRDefault="00DE0CCB" w:rsidP="00F879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  <w:lang w:val="en-US"/>
              </w:rPr>
              <w:t>I-II</w:t>
            </w:r>
            <w:r w:rsidRPr="0096545E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0CCB" w:rsidRPr="0096545E" w:rsidRDefault="00DE0CCB" w:rsidP="00F879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CCB" w:rsidRPr="0096545E" w:rsidRDefault="00DE0CCB" w:rsidP="00F879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E0CCB" w:rsidRPr="0096545E" w:rsidTr="00403C60">
        <w:trPr>
          <w:trHeight w:val="847"/>
        </w:trPr>
        <w:tc>
          <w:tcPr>
            <w:tcW w:w="675" w:type="dxa"/>
            <w:shd w:val="clear" w:color="auto" w:fill="auto"/>
            <w:vAlign w:val="center"/>
          </w:tcPr>
          <w:p w:rsidR="00DE0CCB" w:rsidRPr="0096545E" w:rsidRDefault="00DE0CCB" w:rsidP="00F879D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E0CCB" w:rsidRPr="0096545E" w:rsidRDefault="00DE0CCB" w:rsidP="00F879D9">
            <w:pPr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Здание спортзала и земельный участок под ним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0CCB" w:rsidRPr="0096545E" w:rsidRDefault="00DE0CCB" w:rsidP="00F879D9">
            <w:pPr>
              <w:jc w:val="center"/>
              <w:rPr>
                <w:rFonts w:ascii="Times New Roman" w:hAnsi="Times New Roman" w:cs="Times New Roman"/>
              </w:rPr>
            </w:pPr>
          </w:p>
          <w:p w:rsidR="00DE0CCB" w:rsidRPr="0096545E" w:rsidRDefault="00DE0CCB" w:rsidP="00F879D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545E">
              <w:rPr>
                <w:rFonts w:ascii="Times New Roman" w:hAnsi="Times New Roman" w:cs="Times New Roman"/>
              </w:rPr>
              <w:t>Брянская</w:t>
            </w:r>
            <w:proofErr w:type="gramEnd"/>
            <w:r w:rsidRPr="0096545E">
              <w:rPr>
                <w:rFonts w:ascii="Times New Roman" w:hAnsi="Times New Roman" w:cs="Times New Roman"/>
              </w:rPr>
              <w:t xml:space="preserve"> обл., г. Стародуб,</w:t>
            </w:r>
          </w:p>
          <w:p w:rsidR="00DE0CCB" w:rsidRPr="0096545E" w:rsidRDefault="00DE0CCB" w:rsidP="00F879D9">
            <w:pPr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 xml:space="preserve">ул. Карла Маркса, </w:t>
            </w:r>
          </w:p>
          <w:p w:rsidR="00DE0CCB" w:rsidRPr="0096545E" w:rsidRDefault="00DE0CCB" w:rsidP="00F879D9">
            <w:pPr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№ 106-А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0CCB" w:rsidRPr="0096545E" w:rsidRDefault="00DE0CCB" w:rsidP="00F879D9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547,2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0CCB" w:rsidRPr="0096545E" w:rsidRDefault="00DE0CCB" w:rsidP="00F879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  <w:lang w:val="en-US"/>
              </w:rPr>
              <w:t>I-II</w:t>
            </w:r>
            <w:r w:rsidRPr="0096545E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0CCB" w:rsidRPr="0096545E" w:rsidRDefault="00DE0CCB" w:rsidP="00F879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CCB" w:rsidRPr="0096545E" w:rsidRDefault="00DE0CCB" w:rsidP="00F879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E0CCB" w:rsidRPr="0096545E" w:rsidTr="00403C60">
        <w:tc>
          <w:tcPr>
            <w:tcW w:w="675" w:type="dxa"/>
            <w:shd w:val="clear" w:color="auto" w:fill="auto"/>
            <w:vAlign w:val="center"/>
          </w:tcPr>
          <w:p w:rsidR="00DE0CCB" w:rsidRPr="0096545E" w:rsidRDefault="00DE0CCB" w:rsidP="00F879D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E0CCB" w:rsidRPr="0096545E" w:rsidRDefault="00DE0CCB" w:rsidP="00F879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Здание склада и земельный участок под ним</w:t>
            </w:r>
          </w:p>
          <w:p w:rsidR="00DE0CCB" w:rsidRPr="0096545E" w:rsidRDefault="00DE0CCB" w:rsidP="00F879D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E0CCB" w:rsidRPr="0096545E" w:rsidRDefault="00DE0CCB" w:rsidP="00F879D9">
            <w:pPr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Брянская область, г. Стародуб,</w:t>
            </w:r>
          </w:p>
          <w:p w:rsidR="00DE0CCB" w:rsidRPr="0096545E" w:rsidRDefault="00DE0CCB" w:rsidP="00F879D9">
            <w:pPr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ул. Ленина, д.154Е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0CCB" w:rsidRPr="0096545E" w:rsidRDefault="00DE0CCB" w:rsidP="00F879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0CCB" w:rsidRPr="0096545E" w:rsidRDefault="00DE0CCB" w:rsidP="00F879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  <w:lang w:val="en-US"/>
              </w:rPr>
              <w:t>I-II</w:t>
            </w:r>
            <w:r w:rsidRPr="0096545E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0CCB" w:rsidRPr="0096545E" w:rsidRDefault="00DE0CCB" w:rsidP="00F879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CCB" w:rsidRPr="0096545E" w:rsidRDefault="00DE0CCB" w:rsidP="00F879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E0CCB" w:rsidRPr="0096545E" w:rsidTr="00403C60">
        <w:tc>
          <w:tcPr>
            <w:tcW w:w="675" w:type="dxa"/>
            <w:shd w:val="clear" w:color="auto" w:fill="auto"/>
            <w:vAlign w:val="center"/>
          </w:tcPr>
          <w:p w:rsidR="00DE0CCB" w:rsidRPr="0096545E" w:rsidRDefault="00DE0CCB" w:rsidP="00F879D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E0CCB" w:rsidRPr="0096545E" w:rsidRDefault="00DE0CCB" w:rsidP="00F879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Склад и земельный участок под ним</w:t>
            </w:r>
          </w:p>
          <w:p w:rsidR="00DE0CCB" w:rsidRPr="0096545E" w:rsidRDefault="00DE0CCB" w:rsidP="00F879D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E0CCB" w:rsidRPr="0096545E" w:rsidRDefault="00DE0CCB" w:rsidP="00F879D9">
            <w:pPr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Брянская область, г. Стародуб,</w:t>
            </w:r>
          </w:p>
          <w:p w:rsidR="00DE0CCB" w:rsidRPr="0096545E" w:rsidRDefault="00DE0CCB" w:rsidP="00F879D9">
            <w:pPr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ул. Ленина, д.154Е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0CCB" w:rsidRPr="0096545E" w:rsidRDefault="00DE0CCB" w:rsidP="00F879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245,5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0CCB" w:rsidRPr="0096545E" w:rsidRDefault="00DE0CCB" w:rsidP="00F879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  <w:lang w:val="en-US"/>
              </w:rPr>
              <w:t>I-II</w:t>
            </w:r>
            <w:r w:rsidRPr="0096545E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0CCB" w:rsidRPr="0096545E" w:rsidRDefault="00DE0CCB" w:rsidP="00F879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CCB" w:rsidRPr="0096545E" w:rsidRDefault="00DE0CCB" w:rsidP="00F879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E0CCB" w:rsidRPr="0096545E" w:rsidTr="00403C60">
        <w:tc>
          <w:tcPr>
            <w:tcW w:w="675" w:type="dxa"/>
            <w:shd w:val="clear" w:color="auto" w:fill="auto"/>
            <w:vAlign w:val="center"/>
          </w:tcPr>
          <w:p w:rsidR="00DE0CCB" w:rsidRPr="0096545E" w:rsidRDefault="00DE0CCB" w:rsidP="00F879D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E0CCB" w:rsidRPr="0096545E" w:rsidRDefault="00DE0CCB" w:rsidP="00F879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Нефтяной цех</w:t>
            </w:r>
          </w:p>
          <w:p w:rsidR="00DE0CCB" w:rsidRPr="0096545E" w:rsidRDefault="00DE0CCB" w:rsidP="00F879D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E0CCB" w:rsidRPr="0096545E" w:rsidRDefault="00DE0CCB" w:rsidP="00F879D9">
            <w:pPr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Брянская область, г. Стародуб,</w:t>
            </w:r>
          </w:p>
          <w:p w:rsidR="00DE0CCB" w:rsidRPr="0096545E" w:rsidRDefault="00DE0CCB" w:rsidP="00F879D9">
            <w:pPr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ул. Ленина, д.154Е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0CCB" w:rsidRPr="0096545E" w:rsidRDefault="00DE0CCB" w:rsidP="00F879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0CCB" w:rsidRPr="0096545E" w:rsidRDefault="00DE0CCB" w:rsidP="00F879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  <w:lang w:val="en-US"/>
              </w:rPr>
              <w:t>I-II</w:t>
            </w:r>
            <w:r w:rsidRPr="0096545E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0CCB" w:rsidRPr="0096545E" w:rsidRDefault="00DE0CCB" w:rsidP="00F879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CCB" w:rsidRPr="0096545E" w:rsidRDefault="00DE0CCB" w:rsidP="00F879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E0CCB" w:rsidRPr="0096545E" w:rsidTr="00403C60">
        <w:tc>
          <w:tcPr>
            <w:tcW w:w="675" w:type="dxa"/>
            <w:shd w:val="clear" w:color="auto" w:fill="auto"/>
            <w:vAlign w:val="center"/>
          </w:tcPr>
          <w:p w:rsidR="00DE0CCB" w:rsidRPr="0096545E" w:rsidRDefault="00DE0CCB" w:rsidP="00F879D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E0CCB" w:rsidRPr="0096545E" w:rsidRDefault="00DE0CCB" w:rsidP="00F879D9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96545E">
              <w:rPr>
                <w:rFonts w:ascii="Times New Roman" w:hAnsi="Times New Roman"/>
              </w:rPr>
              <w:t>Коровник с молочным блоком (1/2 доли) и земельный участок под ним</w:t>
            </w:r>
          </w:p>
        </w:tc>
        <w:tc>
          <w:tcPr>
            <w:tcW w:w="1984" w:type="dxa"/>
            <w:shd w:val="clear" w:color="auto" w:fill="auto"/>
          </w:tcPr>
          <w:p w:rsidR="00DE0CCB" w:rsidRPr="0096545E" w:rsidRDefault="00DE0CCB" w:rsidP="00F879D9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96545E">
              <w:rPr>
                <w:rFonts w:ascii="Times New Roman" w:hAnsi="Times New Roman"/>
              </w:rPr>
              <w:t xml:space="preserve">Брянская область, Стародубский район, с. </w:t>
            </w:r>
            <w:proofErr w:type="spellStart"/>
            <w:r w:rsidRPr="0096545E">
              <w:rPr>
                <w:rFonts w:ascii="Times New Roman" w:hAnsi="Times New Roman"/>
              </w:rPr>
              <w:t>Логоватое</w:t>
            </w:r>
            <w:proofErr w:type="spellEnd"/>
            <w:r w:rsidRPr="0096545E">
              <w:rPr>
                <w:rFonts w:ascii="Times New Roman" w:hAnsi="Times New Roman"/>
              </w:rPr>
              <w:t>, ул. 8 Марта, д. 121</w:t>
            </w:r>
          </w:p>
        </w:tc>
        <w:tc>
          <w:tcPr>
            <w:tcW w:w="993" w:type="dxa"/>
            <w:shd w:val="clear" w:color="auto" w:fill="auto"/>
          </w:tcPr>
          <w:p w:rsidR="00DE0CCB" w:rsidRPr="0096545E" w:rsidRDefault="00DE0CCB" w:rsidP="00F879D9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96545E">
              <w:rPr>
                <w:rFonts w:ascii="Times New Roman" w:hAnsi="Times New Roman"/>
              </w:rPr>
              <w:t>1911,9</w:t>
            </w:r>
          </w:p>
        </w:tc>
        <w:tc>
          <w:tcPr>
            <w:tcW w:w="993" w:type="dxa"/>
            <w:shd w:val="clear" w:color="auto" w:fill="auto"/>
          </w:tcPr>
          <w:p w:rsidR="00DE0CCB" w:rsidRPr="0096545E" w:rsidRDefault="00DE0CCB" w:rsidP="00F879D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6545E">
              <w:rPr>
                <w:rFonts w:ascii="Times New Roman" w:eastAsia="Calibri" w:hAnsi="Times New Roman" w:cs="Times New Roman"/>
                <w:lang w:val="en-US"/>
              </w:rPr>
              <w:t xml:space="preserve">I-II </w:t>
            </w:r>
            <w:proofErr w:type="spellStart"/>
            <w:r w:rsidRPr="0096545E">
              <w:rPr>
                <w:rFonts w:ascii="Times New Roman" w:eastAsia="Calibri" w:hAnsi="Times New Roman" w:cs="Times New Roman"/>
                <w:lang w:val="en-US"/>
              </w:rPr>
              <w:t>полугодие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E0CCB" w:rsidRPr="0096545E" w:rsidRDefault="00DE0CCB" w:rsidP="00F879D9">
            <w:pPr>
              <w:ind w:right="-14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6545E">
              <w:rPr>
                <w:rFonts w:ascii="Times New Roman" w:eastAsia="Calibri" w:hAnsi="Times New Roman" w:cs="Times New Roman"/>
              </w:rPr>
              <w:t>Аукцион</w:t>
            </w:r>
          </w:p>
        </w:tc>
        <w:tc>
          <w:tcPr>
            <w:tcW w:w="1276" w:type="dxa"/>
            <w:shd w:val="clear" w:color="auto" w:fill="auto"/>
          </w:tcPr>
          <w:p w:rsidR="00DE0CCB" w:rsidRPr="0096545E" w:rsidRDefault="00DE0CCB" w:rsidP="00F879D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6545E">
              <w:rPr>
                <w:rFonts w:ascii="Times New Roman" w:eastAsia="Calibri" w:hAnsi="Times New Roman" w:cs="Times New Roman"/>
              </w:rPr>
              <w:t>Не зарегистрировано</w:t>
            </w:r>
          </w:p>
        </w:tc>
      </w:tr>
      <w:tr w:rsidR="00DE0CCB" w:rsidRPr="0096545E" w:rsidTr="00403C60">
        <w:tc>
          <w:tcPr>
            <w:tcW w:w="675" w:type="dxa"/>
            <w:shd w:val="clear" w:color="auto" w:fill="auto"/>
            <w:vAlign w:val="center"/>
          </w:tcPr>
          <w:p w:rsidR="00DE0CCB" w:rsidRPr="0096545E" w:rsidRDefault="00DE0CCB" w:rsidP="00F879D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E0CCB" w:rsidRPr="0096545E" w:rsidRDefault="00DE0CCB" w:rsidP="00F879D9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96545E">
              <w:rPr>
                <w:rFonts w:ascii="Times New Roman" w:hAnsi="Times New Roman"/>
              </w:rPr>
              <w:t xml:space="preserve">Здание школы и земельный участок под ним, а также постройки, </w:t>
            </w:r>
            <w:r w:rsidRPr="0096545E">
              <w:rPr>
                <w:rFonts w:ascii="Times New Roman" w:hAnsi="Times New Roman"/>
              </w:rPr>
              <w:lastRenderedPageBreak/>
              <w:t>имеющиеся на территории школы</w:t>
            </w:r>
          </w:p>
        </w:tc>
        <w:tc>
          <w:tcPr>
            <w:tcW w:w="1984" w:type="dxa"/>
            <w:shd w:val="clear" w:color="auto" w:fill="auto"/>
          </w:tcPr>
          <w:p w:rsidR="00DE0CCB" w:rsidRPr="0096545E" w:rsidRDefault="00DE0CCB" w:rsidP="00F879D9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96545E">
              <w:rPr>
                <w:rFonts w:ascii="Times New Roman" w:hAnsi="Times New Roman"/>
              </w:rPr>
              <w:lastRenderedPageBreak/>
              <w:t xml:space="preserve">Брянская область, Стародубский район, с </w:t>
            </w:r>
            <w:proofErr w:type="spellStart"/>
            <w:r w:rsidRPr="0096545E">
              <w:rPr>
                <w:rFonts w:ascii="Times New Roman" w:hAnsi="Times New Roman"/>
              </w:rPr>
              <w:lastRenderedPageBreak/>
              <w:t>Курковичи</w:t>
            </w:r>
            <w:proofErr w:type="spellEnd"/>
            <w:r w:rsidRPr="0096545E">
              <w:rPr>
                <w:rFonts w:ascii="Times New Roman" w:hAnsi="Times New Roman"/>
              </w:rPr>
              <w:t>, ул. Луговая, д 1</w:t>
            </w:r>
          </w:p>
        </w:tc>
        <w:tc>
          <w:tcPr>
            <w:tcW w:w="993" w:type="dxa"/>
            <w:shd w:val="clear" w:color="auto" w:fill="auto"/>
          </w:tcPr>
          <w:p w:rsidR="00DE0CCB" w:rsidRPr="0096545E" w:rsidRDefault="00DE0CCB" w:rsidP="00F879D9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96545E">
              <w:rPr>
                <w:rFonts w:ascii="Times New Roman" w:hAnsi="Times New Roman"/>
              </w:rPr>
              <w:lastRenderedPageBreak/>
              <w:t>487,6</w:t>
            </w:r>
          </w:p>
        </w:tc>
        <w:tc>
          <w:tcPr>
            <w:tcW w:w="993" w:type="dxa"/>
            <w:shd w:val="clear" w:color="auto" w:fill="auto"/>
          </w:tcPr>
          <w:p w:rsidR="00DE0CCB" w:rsidRPr="0096545E" w:rsidRDefault="00DE0CCB" w:rsidP="00F879D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6545E">
              <w:rPr>
                <w:rFonts w:ascii="Times New Roman" w:eastAsia="Calibri" w:hAnsi="Times New Roman" w:cs="Times New Roman"/>
                <w:lang w:val="en-US"/>
              </w:rPr>
              <w:t xml:space="preserve">I-II </w:t>
            </w:r>
            <w:proofErr w:type="spellStart"/>
            <w:r w:rsidRPr="0096545E">
              <w:rPr>
                <w:rFonts w:ascii="Times New Roman" w:eastAsia="Calibri" w:hAnsi="Times New Roman" w:cs="Times New Roman"/>
                <w:lang w:val="en-US"/>
              </w:rPr>
              <w:t>полугодие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E0CCB" w:rsidRPr="0096545E" w:rsidRDefault="00DE0CCB" w:rsidP="00F879D9">
            <w:pPr>
              <w:ind w:right="-14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6545E">
              <w:rPr>
                <w:rFonts w:ascii="Times New Roman" w:eastAsia="Calibri" w:hAnsi="Times New Roman" w:cs="Times New Roman"/>
              </w:rPr>
              <w:t>Аукцион</w:t>
            </w:r>
          </w:p>
        </w:tc>
        <w:tc>
          <w:tcPr>
            <w:tcW w:w="1276" w:type="dxa"/>
            <w:shd w:val="clear" w:color="auto" w:fill="auto"/>
          </w:tcPr>
          <w:p w:rsidR="00DE0CCB" w:rsidRPr="0096545E" w:rsidRDefault="00DE0CCB" w:rsidP="00F879D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6545E">
              <w:rPr>
                <w:rFonts w:ascii="Times New Roman" w:eastAsia="Calibri" w:hAnsi="Times New Roman" w:cs="Times New Roman"/>
              </w:rPr>
              <w:t>Не зарегистрировано</w:t>
            </w:r>
          </w:p>
        </w:tc>
      </w:tr>
      <w:tr w:rsidR="00DE0CCB" w:rsidRPr="0096545E" w:rsidTr="00403C60">
        <w:tc>
          <w:tcPr>
            <w:tcW w:w="675" w:type="dxa"/>
            <w:shd w:val="clear" w:color="auto" w:fill="auto"/>
            <w:vAlign w:val="center"/>
          </w:tcPr>
          <w:p w:rsidR="00DE0CCB" w:rsidRPr="0096545E" w:rsidRDefault="00DE0CCB" w:rsidP="00F879D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E0CCB" w:rsidRPr="0096545E" w:rsidRDefault="00DE0CCB" w:rsidP="00F879D9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96545E">
              <w:rPr>
                <w:rFonts w:ascii="Times New Roman" w:hAnsi="Times New Roman"/>
              </w:rPr>
              <w:t>Здание школы и земельный участок под ним, а также постройки, имеющиеся на территории школы</w:t>
            </w:r>
          </w:p>
        </w:tc>
        <w:tc>
          <w:tcPr>
            <w:tcW w:w="1984" w:type="dxa"/>
            <w:shd w:val="clear" w:color="auto" w:fill="auto"/>
          </w:tcPr>
          <w:p w:rsidR="00DE0CCB" w:rsidRPr="0096545E" w:rsidRDefault="00DE0CCB" w:rsidP="00F879D9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96545E">
              <w:rPr>
                <w:rFonts w:ascii="Times New Roman" w:hAnsi="Times New Roman"/>
              </w:rPr>
              <w:t xml:space="preserve">Брянская область, Стародубский район, с. </w:t>
            </w:r>
            <w:proofErr w:type="spellStart"/>
            <w:r w:rsidRPr="0096545E">
              <w:rPr>
                <w:rFonts w:ascii="Times New Roman" w:hAnsi="Times New Roman"/>
              </w:rPr>
              <w:t>Новомлынка</w:t>
            </w:r>
            <w:proofErr w:type="spellEnd"/>
            <w:r w:rsidRPr="0096545E">
              <w:rPr>
                <w:rFonts w:ascii="Times New Roman" w:hAnsi="Times New Roman"/>
              </w:rPr>
              <w:t>, пер. Школьный, д. 1</w:t>
            </w:r>
          </w:p>
        </w:tc>
        <w:tc>
          <w:tcPr>
            <w:tcW w:w="993" w:type="dxa"/>
            <w:shd w:val="clear" w:color="auto" w:fill="auto"/>
          </w:tcPr>
          <w:p w:rsidR="00DE0CCB" w:rsidRPr="0096545E" w:rsidRDefault="00DE0CCB" w:rsidP="00F879D9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96545E">
              <w:rPr>
                <w:rFonts w:ascii="Times New Roman" w:hAnsi="Times New Roman"/>
              </w:rPr>
              <w:t>1376,2</w:t>
            </w:r>
          </w:p>
        </w:tc>
        <w:tc>
          <w:tcPr>
            <w:tcW w:w="993" w:type="dxa"/>
            <w:shd w:val="clear" w:color="auto" w:fill="auto"/>
          </w:tcPr>
          <w:p w:rsidR="00DE0CCB" w:rsidRPr="0096545E" w:rsidRDefault="00DE0CCB" w:rsidP="00F879D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6545E">
              <w:rPr>
                <w:rFonts w:ascii="Times New Roman" w:eastAsia="Calibri" w:hAnsi="Times New Roman" w:cs="Times New Roman"/>
                <w:lang w:val="en-US"/>
              </w:rPr>
              <w:t xml:space="preserve">I-II </w:t>
            </w:r>
            <w:proofErr w:type="spellStart"/>
            <w:r w:rsidRPr="0096545E">
              <w:rPr>
                <w:rFonts w:ascii="Times New Roman" w:eastAsia="Calibri" w:hAnsi="Times New Roman" w:cs="Times New Roman"/>
                <w:lang w:val="en-US"/>
              </w:rPr>
              <w:t>полугодие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E0CCB" w:rsidRPr="0096545E" w:rsidRDefault="00DE0CCB" w:rsidP="00F879D9">
            <w:pPr>
              <w:ind w:right="-14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6545E">
              <w:rPr>
                <w:rFonts w:ascii="Times New Roman" w:eastAsia="Calibri" w:hAnsi="Times New Roman" w:cs="Times New Roman"/>
              </w:rPr>
              <w:t>Аукцион</w:t>
            </w:r>
          </w:p>
        </w:tc>
        <w:tc>
          <w:tcPr>
            <w:tcW w:w="1276" w:type="dxa"/>
            <w:shd w:val="clear" w:color="auto" w:fill="auto"/>
          </w:tcPr>
          <w:p w:rsidR="00DE0CCB" w:rsidRPr="0096545E" w:rsidRDefault="00DE0CCB" w:rsidP="00F879D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6545E">
              <w:rPr>
                <w:rFonts w:ascii="Times New Roman" w:eastAsia="Calibri" w:hAnsi="Times New Roman" w:cs="Times New Roman"/>
              </w:rPr>
              <w:t>Не зарегистрировано</w:t>
            </w:r>
          </w:p>
        </w:tc>
      </w:tr>
      <w:tr w:rsidR="00EF5881" w:rsidRPr="0096545E" w:rsidTr="00403C60">
        <w:tc>
          <w:tcPr>
            <w:tcW w:w="675" w:type="dxa"/>
            <w:shd w:val="clear" w:color="auto" w:fill="auto"/>
            <w:vAlign w:val="center"/>
          </w:tcPr>
          <w:p w:rsidR="00EF5881" w:rsidRPr="0096545E" w:rsidRDefault="00EF5881" w:rsidP="00F879D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EF5881" w:rsidRPr="00905776" w:rsidRDefault="00EF5881" w:rsidP="00EF5881">
            <w:pPr>
              <w:pStyle w:val="a5"/>
              <w:spacing w:line="276" w:lineRule="auto"/>
              <w:ind w:right="-75"/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2269B">
              <w:rPr>
                <w:rFonts w:ascii="Times New Roman" w:hAnsi="Times New Roman"/>
                <w:sz w:val="24"/>
                <w:szCs w:val="24"/>
              </w:rPr>
              <w:t>дание</w:t>
            </w:r>
            <w:r w:rsidRPr="0012269B">
              <w:rPr>
                <w:rFonts w:ascii="Times New Roman" w:eastAsiaTheme="minorEastAsia" w:hAnsi="Times New Roman"/>
                <w:sz w:val="24"/>
                <w:szCs w:val="24"/>
              </w:rPr>
              <w:t xml:space="preserve">  и земельный участок под ним, а также постройки, имеющиеся на территории</w:t>
            </w:r>
          </w:p>
        </w:tc>
        <w:tc>
          <w:tcPr>
            <w:tcW w:w="1984" w:type="dxa"/>
            <w:shd w:val="clear" w:color="auto" w:fill="auto"/>
          </w:tcPr>
          <w:p w:rsidR="00EF5881" w:rsidRPr="00905776" w:rsidRDefault="00EF5881" w:rsidP="00F879D9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EF5881">
              <w:rPr>
                <w:rFonts w:ascii="Times New Roman" w:hAnsi="Times New Roman"/>
              </w:rPr>
              <w:t>Брянская область, г. Стародуб, ул. Воровского, 28</w:t>
            </w:r>
          </w:p>
        </w:tc>
        <w:tc>
          <w:tcPr>
            <w:tcW w:w="993" w:type="dxa"/>
            <w:shd w:val="clear" w:color="auto" w:fill="auto"/>
          </w:tcPr>
          <w:p w:rsidR="00EF5881" w:rsidRPr="00743530" w:rsidRDefault="00743530" w:rsidP="00F879D9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743530">
              <w:rPr>
                <w:rFonts w:ascii="Times New Roman" w:hAnsi="Times New Roman"/>
              </w:rPr>
              <w:t>540,4</w:t>
            </w:r>
          </w:p>
        </w:tc>
        <w:tc>
          <w:tcPr>
            <w:tcW w:w="993" w:type="dxa"/>
            <w:shd w:val="clear" w:color="auto" w:fill="auto"/>
          </w:tcPr>
          <w:p w:rsidR="00EF5881" w:rsidRPr="00743530" w:rsidRDefault="00EF5881" w:rsidP="00F879D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43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743530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275" w:type="dxa"/>
            <w:shd w:val="clear" w:color="auto" w:fill="auto"/>
          </w:tcPr>
          <w:p w:rsidR="00EF5881" w:rsidRPr="0012269B" w:rsidRDefault="00EF5881" w:rsidP="00EF5881">
            <w:pPr>
              <w:contextualSpacing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12269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276" w:type="dxa"/>
            <w:shd w:val="clear" w:color="auto" w:fill="auto"/>
          </w:tcPr>
          <w:p w:rsidR="00EF5881" w:rsidRPr="0012269B" w:rsidRDefault="00EF5881" w:rsidP="00EF5881">
            <w:pPr>
              <w:contextualSpacing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12269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4577" w:rsidRPr="0096545E" w:rsidTr="00403C60">
        <w:tc>
          <w:tcPr>
            <w:tcW w:w="675" w:type="dxa"/>
            <w:shd w:val="clear" w:color="auto" w:fill="auto"/>
            <w:vAlign w:val="center"/>
          </w:tcPr>
          <w:p w:rsidR="00AD4577" w:rsidRPr="0096545E" w:rsidRDefault="00AD4577" w:rsidP="00F879D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AD4577" w:rsidRPr="00881951" w:rsidRDefault="00AD4577" w:rsidP="0026415D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6415D">
              <w:rPr>
                <w:rFonts w:ascii="Times New Roman" w:hAnsi="Times New Roman" w:cs="Times New Roman"/>
                <w:sz w:val="24"/>
                <w:szCs w:val="24"/>
              </w:rPr>
              <w:t xml:space="preserve">Здание школы и </w:t>
            </w:r>
            <w:r w:rsidR="0026415D" w:rsidRPr="0026415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26415D" w:rsidRPr="0012269B">
              <w:rPr>
                <w:rFonts w:ascii="Times New Roman" w:hAnsi="Times New Roman"/>
                <w:sz w:val="24"/>
                <w:szCs w:val="24"/>
              </w:rPr>
              <w:t xml:space="preserve"> под ним, а также постройки, имеющиеся на территории</w:t>
            </w:r>
          </w:p>
        </w:tc>
        <w:tc>
          <w:tcPr>
            <w:tcW w:w="1984" w:type="dxa"/>
            <w:shd w:val="clear" w:color="auto" w:fill="auto"/>
          </w:tcPr>
          <w:p w:rsidR="00AD4577" w:rsidRPr="00881951" w:rsidRDefault="00AD4577" w:rsidP="00F879D9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6415D">
              <w:rPr>
                <w:rFonts w:ascii="Times New Roman" w:hAnsi="Times New Roman"/>
                <w:sz w:val="24"/>
                <w:szCs w:val="24"/>
              </w:rPr>
              <w:t xml:space="preserve">Брянская область, Стародубский район, </w:t>
            </w:r>
            <w:r w:rsidRPr="0026415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6415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Пантусово</w:t>
            </w:r>
            <w:proofErr w:type="spellEnd"/>
            <w:r w:rsidRPr="0026415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  <w:r w:rsidRPr="00AD457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ул. Школьная, 7А</w:t>
            </w:r>
            <w:r w:rsidRPr="00AD4577">
              <w:rPr>
                <w:rFonts w:ascii="Times New Roman" w:eastAsiaTheme="minorEastAsia" w:hAnsi="Times New Roman"/>
                <w:sz w:val="24"/>
                <w:szCs w:val="24"/>
                <w:highlight w:val="green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D4577" w:rsidRPr="0026415D" w:rsidRDefault="00AD4577" w:rsidP="00AD4577">
            <w:pPr>
              <w:jc w:val="both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26415D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1223,9</w:t>
            </w:r>
          </w:p>
          <w:p w:rsidR="00AD4577" w:rsidRPr="0026415D" w:rsidRDefault="00AD4577" w:rsidP="00F879D9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993" w:type="dxa"/>
            <w:shd w:val="clear" w:color="auto" w:fill="auto"/>
          </w:tcPr>
          <w:p w:rsidR="00AD4577" w:rsidRPr="0026415D" w:rsidRDefault="00AD4577" w:rsidP="007B27F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26415D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275" w:type="dxa"/>
            <w:shd w:val="clear" w:color="auto" w:fill="auto"/>
          </w:tcPr>
          <w:p w:rsidR="00AD4577" w:rsidRPr="0012269B" w:rsidRDefault="00AD4577" w:rsidP="007B27F6">
            <w:pPr>
              <w:contextualSpacing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12269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276" w:type="dxa"/>
            <w:shd w:val="clear" w:color="auto" w:fill="auto"/>
          </w:tcPr>
          <w:p w:rsidR="00AD4577" w:rsidRPr="0012269B" w:rsidRDefault="00AD4577" w:rsidP="007B27F6">
            <w:pPr>
              <w:contextualSpacing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12269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DE0CCB" w:rsidRPr="006A299E" w:rsidRDefault="00DE0CCB" w:rsidP="00DE0CCB"/>
    <w:p w:rsidR="00DE0CCB" w:rsidRPr="006A299E" w:rsidRDefault="00DE0CCB" w:rsidP="00DE0CC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E0CCB" w:rsidRPr="006A299E" w:rsidRDefault="00DE0CCB" w:rsidP="00DE0CCB">
      <w:pPr>
        <w:jc w:val="center"/>
        <w:rPr>
          <w:color w:val="000000"/>
        </w:rPr>
      </w:pPr>
    </w:p>
    <w:p w:rsidR="00DE0CCB" w:rsidRDefault="00DE0CCB" w:rsidP="00DE0CCB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0CCB" w:rsidRDefault="00DE0CCB" w:rsidP="00DE0CCB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0CCB" w:rsidRDefault="00DE0CCB" w:rsidP="00DE0CCB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0CCB" w:rsidRDefault="00DE0CCB" w:rsidP="00DE0CCB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78AB" w:rsidRDefault="00DE78AB" w:rsidP="00DE0CCB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78AB" w:rsidRDefault="00DE78AB" w:rsidP="00DE0CCB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24D4" w:rsidRDefault="000624D4" w:rsidP="00DE0CCB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24D4" w:rsidRDefault="000624D4" w:rsidP="00DE0CCB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5494" w:rsidRDefault="00395494" w:rsidP="00DE0CCB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5494" w:rsidRDefault="00395494" w:rsidP="00DE0CCB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80D" w:rsidRDefault="00C0580D" w:rsidP="00DE0CCB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80D" w:rsidRDefault="00C0580D" w:rsidP="00DE0CCB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80D" w:rsidRDefault="00C0580D" w:rsidP="00DE0CCB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80D" w:rsidRDefault="00C0580D" w:rsidP="00DE0CCB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80D" w:rsidRDefault="00C0580D" w:rsidP="00DE0CCB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80D" w:rsidRDefault="00C0580D" w:rsidP="00DE0CCB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80D" w:rsidRDefault="00C0580D" w:rsidP="00DE0CCB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80D" w:rsidRDefault="00C0580D" w:rsidP="00DE0CCB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80D" w:rsidRDefault="00C0580D" w:rsidP="00DE0CCB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80D" w:rsidRDefault="00C0580D" w:rsidP="00DE0CCB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C0580D" w:rsidSect="004143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1003E"/>
    <w:multiLevelType w:val="hybridMultilevel"/>
    <w:tmpl w:val="063A1F1A"/>
    <w:lvl w:ilvl="0" w:tplc="27BCCD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C645D"/>
    <w:multiLevelType w:val="hybridMultilevel"/>
    <w:tmpl w:val="14625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F1F27"/>
    <w:multiLevelType w:val="hybridMultilevel"/>
    <w:tmpl w:val="4642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0CCB"/>
    <w:rsid w:val="000624D4"/>
    <w:rsid w:val="00083818"/>
    <w:rsid w:val="000A0BB6"/>
    <w:rsid w:val="001617D7"/>
    <w:rsid w:val="001E1B27"/>
    <w:rsid w:val="002055C6"/>
    <w:rsid w:val="00236654"/>
    <w:rsid w:val="0025114E"/>
    <w:rsid w:val="0026415D"/>
    <w:rsid w:val="002B649E"/>
    <w:rsid w:val="002E0869"/>
    <w:rsid w:val="00395494"/>
    <w:rsid w:val="003D1903"/>
    <w:rsid w:val="003E0B23"/>
    <w:rsid w:val="00403C60"/>
    <w:rsid w:val="0041430A"/>
    <w:rsid w:val="00433EC1"/>
    <w:rsid w:val="0045026E"/>
    <w:rsid w:val="004A092D"/>
    <w:rsid w:val="005A4037"/>
    <w:rsid w:val="006173E2"/>
    <w:rsid w:val="00743530"/>
    <w:rsid w:val="00785CD6"/>
    <w:rsid w:val="00842E07"/>
    <w:rsid w:val="00881951"/>
    <w:rsid w:val="008B5BBE"/>
    <w:rsid w:val="008F3882"/>
    <w:rsid w:val="00905776"/>
    <w:rsid w:val="00947694"/>
    <w:rsid w:val="009B6B42"/>
    <w:rsid w:val="00A05338"/>
    <w:rsid w:val="00A73F92"/>
    <w:rsid w:val="00A97A8C"/>
    <w:rsid w:val="00AA4C8B"/>
    <w:rsid w:val="00AC4DCB"/>
    <w:rsid w:val="00AD4577"/>
    <w:rsid w:val="00AE31A7"/>
    <w:rsid w:val="00AF54BD"/>
    <w:rsid w:val="00B93439"/>
    <w:rsid w:val="00BB6214"/>
    <w:rsid w:val="00C0580D"/>
    <w:rsid w:val="00CC4400"/>
    <w:rsid w:val="00DB33E9"/>
    <w:rsid w:val="00DE0CCB"/>
    <w:rsid w:val="00DE78AB"/>
    <w:rsid w:val="00E501B1"/>
    <w:rsid w:val="00EA5E13"/>
    <w:rsid w:val="00ED0881"/>
    <w:rsid w:val="00EF5881"/>
    <w:rsid w:val="00F4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C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E0C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mall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0CCB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DE0CCB"/>
    <w:pPr>
      <w:spacing w:after="0" w:line="240" w:lineRule="auto"/>
      <w:ind w:firstLine="709"/>
    </w:pPr>
    <w:rPr>
      <w:rFonts w:ascii="Times New Roman" w:eastAsia="Times New Roman" w:hAnsi="Times New Roman" w:cs="Times New Roman"/>
      <w:smallCaps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E0CCB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styleId="a5">
    <w:name w:val="No Spacing"/>
    <w:uiPriority w:val="1"/>
    <w:qFormat/>
    <w:rsid w:val="00DE0C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DE0CCB"/>
  </w:style>
  <w:style w:type="paragraph" w:styleId="a6">
    <w:name w:val="Subtitle"/>
    <w:basedOn w:val="a"/>
    <w:link w:val="a7"/>
    <w:uiPriority w:val="99"/>
    <w:qFormat/>
    <w:rsid w:val="00DE0CCB"/>
    <w:pPr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DE0CCB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customStyle="1" w:styleId="ConsPlusNormal">
    <w:name w:val="ConsPlusNormal"/>
    <w:rsid w:val="00DE0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0CC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AEE95-3F33-4A6A-A351-9A338351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Совет</cp:lastModifiedBy>
  <cp:revision>21</cp:revision>
  <cp:lastPrinted>2021-12-16T12:51:00Z</cp:lastPrinted>
  <dcterms:created xsi:type="dcterms:W3CDTF">2021-10-06T07:50:00Z</dcterms:created>
  <dcterms:modified xsi:type="dcterms:W3CDTF">2021-12-28T14:38:00Z</dcterms:modified>
</cp:coreProperties>
</file>