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</w:p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  <w:r w:rsidRPr="00F37F24">
        <w:rPr>
          <w:noProof/>
          <w:sz w:val="28"/>
          <w:szCs w:val="28"/>
        </w:rPr>
        <w:drawing>
          <wp:inline distT="0" distB="0" distL="0" distR="0" wp14:anchorId="6B1EA849" wp14:editId="122AF31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Российская Федерация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БРЯНСКАЯ ОБЛАСТЬ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A2FE3" w:rsidRPr="008221C4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РЕШЕНИЕ</w:t>
      </w:r>
    </w:p>
    <w:p w:rsidR="00AA2FE3" w:rsidRPr="008221C4" w:rsidRDefault="00AA2FE3" w:rsidP="00AA2FE3">
      <w:pPr>
        <w:pStyle w:val="1"/>
        <w:contextualSpacing/>
        <w:rPr>
          <w:smallCaps w:val="0"/>
        </w:rPr>
      </w:pPr>
    </w:p>
    <w:p w:rsidR="00AA2FE3" w:rsidRPr="00C86010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E94371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E94371">
        <w:rPr>
          <w:smallCaps w:val="0"/>
          <w:sz w:val="26"/>
          <w:szCs w:val="26"/>
        </w:rPr>
        <w:t>июня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2021г.  №</w:t>
      </w:r>
      <w:r w:rsidR="00E94371">
        <w:rPr>
          <w:smallCaps w:val="0"/>
          <w:sz w:val="26"/>
          <w:szCs w:val="26"/>
        </w:rPr>
        <w:t>102</w:t>
      </w:r>
      <w:r w:rsidRPr="00C86010">
        <w:rPr>
          <w:smallCaps w:val="0"/>
          <w:sz w:val="26"/>
          <w:szCs w:val="26"/>
        </w:rPr>
        <w:t xml:space="preserve">  </w:t>
      </w:r>
    </w:p>
    <w:p w:rsidR="00AA2FE3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0A7ED6" w:rsidRDefault="000A7ED6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Об организации летнего отдыха, </w:t>
      </w:r>
    </w:p>
    <w:p w:rsidR="000A7ED6" w:rsidRDefault="000A7ED6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оздоровления и занятости школьников </w:t>
      </w:r>
    </w:p>
    <w:p w:rsidR="000A7ED6" w:rsidRDefault="000A7ED6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>Стародубского муниципального округа</w:t>
      </w:r>
    </w:p>
    <w:p w:rsidR="00AA2FE3" w:rsidRPr="00AA2FE3" w:rsidRDefault="000A7ED6" w:rsidP="00AA2FE3">
      <w:r w:rsidRPr="00E76D8A">
        <w:rPr>
          <w:sz w:val="28"/>
          <w:szCs w:val="28"/>
        </w:rPr>
        <w:t xml:space="preserve"> в период летних каникул.</w:t>
      </w:r>
    </w:p>
    <w:p w:rsidR="00AA2FE3" w:rsidRPr="000A7ED6" w:rsidRDefault="00AA2FE3" w:rsidP="00AA2FE3">
      <w:pPr>
        <w:rPr>
          <w:sz w:val="28"/>
          <w:szCs w:val="28"/>
        </w:rPr>
      </w:pPr>
    </w:p>
    <w:p w:rsidR="00AA2FE3" w:rsidRPr="000A7ED6" w:rsidRDefault="00AA2FE3" w:rsidP="00AA2FE3">
      <w:pPr>
        <w:jc w:val="both"/>
        <w:rPr>
          <w:sz w:val="28"/>
        </w:rPr>
      </w:pPr>
      <w:r w:rsidRPr="000A7ED6">
        <w:rPr>
          <w:sz w:val="26"/>
        </w:rPr>
        <w:tab/>
        <w:t xml:space="preserve">   </w:t>
      </w:r>
      <w:r w:rsidRPr="000A7ED6">
        <w:rPr>
          <w:sz w:val="28"/>
        </w:rPr>
        <w:t xml:space="preserve">Заслушав и обсудив </w:t>
      </w:r>
      <w:r w:rsidR="005C5DC6" w:rsidRPr="000A7ED6">
        <w:rPr>
          <w:sz w:val="28"/>
        </w:rPr>
        <w:t>информацию</w:t>
      </w:r>
      <w:r w:rsidR="000A7ED6" w:rsidRPr="000A7ED6">
        <w:rPr>
          <w:sz w:val="28"/>
          <w:szCs w:val="28"/>
        </w:rPr>
        <w:t xml:space="preserve"> </w:t>
      </w:r>
      <w:proofErr w:type="gramStart"/>
      <w:r w:rsidR="000A7ED6" w:rsidRPr="000A7ED6">
        <w:rPr>
          <w:sz w:val="28"/>
          <w:szCs w:val="28"/>
        </w:rPr>
        <w:t>начальника отдела образования администрации Стародубского муниципального округа     Брянской области</w:t>
      </w:r>
      <w:r w:rsidR="000A7ED6" w:rsidRPr="000A7ED6">
        <w:rPr>
          <w:sz w:val="28"/>
        </w:rPr>
        <w:t xml:space="preserve"> </w:t>
      </w:r>
      <w:r w:rsidR="000A7ED6" w:rsidRPr="000A7ED6">
        <w:rPr>
          <w:sz w:val="28"/>
          <w:szCs w:val="28"/>
        </w:rPr>
        <w:t>Волчек</w:t>
      </w:r>
      <w:proofErr w:type="gramEnd"/>
      <w:r w:rsidR="000A7ED6" w:rsidRPr="000A7ED6">
        <w:rPr>
          <w:sz w:val="28"/>
          <w:szCs w:val="28"/>
        </w:rPr>
        <w:t xml:space="preserve"> А. И.  </w:t>
      </w:r>
      <w:r w:rsidR="000A7ED6" w:rsidRPr="000A7ED6">
        <w:rPr>
          <w:sz w:val="28"/>
        </w:rPr>
        <w:t>«</w:t>
      </w:r>
      <w:r w:rsidR="000A7ED6" w:rsidRPr="000A7ED6">
        <w:rPr>
          <w:sz w:val="28"/>
          <w:szCs w:val="28"/>
        </w:rPr>
        <w:t>Об организации летнего отдыха, оздоровления и занятости школьников Стародубского муниципального округа в период летних каникул</w:t>
      </w:r>
      <w:r w:rsidR="000A7ED6">
        <w:rPr>
          <w:sz w:val="28"/>
          <w:szCs w:val="28"/>
        </w:rPr>
        <w:t>»</w:t>
      </w:r>
      <w:r w:rsidRPr="000A7ED6">
        <w:rPr>
          <w:sz w:val="28"/>
        </w:rPr>
        <w:t>, Совет народных депутатов Стародубского муниципального округа решил:</w:t>
      </w:r>
    </w:p>
    <w:p w:rsidR="00AA2FE3" w:rsidRDefault="00AA2FE3" w:rsidP="00AA2FE3">
      <w:pPr>
        <w:ind w:left="360"/>
        <w:jc w:val="both"/>
        <w:rPr>
          <w:sz w:val="28"/>
        </w:rPr>
      </w:pPr>
    </w:p>
    <w:p w:rsidR="00AA2FE3" w:rsidRPr="00AA2FE3" w:rsidRDefault="005C5DC6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0A7ED6">
        <w:rPr>
          <w:sz w:val="28"/>
        </w:rPr>
        <w:t>«</w:t>
      </w:r>
      <w:r w:rsidR="000A7ED6" w:rsidRPr="00E76D8A">
        <w:rPr>
          <w:sz w:val="28"/>
          <w:szCs w:val="28"/>
        </w:rPr>
        <w:t>Об организации летнего отдыха, оздоровления и занятости школьников Стародубского муниципального округа в период летних каникул</w:t>
      </w:r>
      <w:r w:rsidR="000A7E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2FE3">
        <w:rPr>
          <w:sz w:val="28"/>
        </w:rPr>
        <w:t>принять к сведению.</w:t>
      </w:r>
    </w:p>
    <w:p w:rsidR="00AA2FE3" w:rsidRPr="00AA2FE3" w:rsidRDefault="00AA2FE3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Решение вступает в силу с момента официального опубликования.</w:t>
      </w: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Pr="00AA2FE3" w:rsidRDefault="00AA2FE3" w:rsidP="00AA2FE3">
      <w:pPr>
        <w:jc w:val="both"/>
        <w:rPr>
          <w:sz w:val="28"/>
          <w:szCs w:val="28"/>
        </w:rPr>
      </w:pPr>
    </w:p>
    <w:p w:rsidR="00AA2FE3" w:rsidRDefault="00AA2FE3" w:rsidP="00AA2FE3">
      <w:pPr>
        <w:ind w:left="720"/>
        <w:jc w:val="both"/>
        <w:rPr>
          <w:sz w:val="28"/>
        </w:rPr>
      </w:pPr>
      <w:r>
        <w:rPr>
          <w:sz w:val="28"/>
        </w:rPr>
        <w:t>Глава Стародубского</w:t>
      </w:r>
    </w:p>
    <w:p w:rsidR="00AA2FE3" w:rsidRDefault="00AA2FE3" w:rsidP="00AA2FE3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 муниципального округа                                         Н. Н. </w:t>
      </w:r>
      <w:proofErr w:type="spellStart"/>
      <w:r>
        <w:rPr>
          <w:sz w:val="28"/>
        </w:rPr>
        <w:t>Тамилин</w:t>
      </w:r>
      <w:proofErr w:type="spellEnd"/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  <w:szCs w:val="28"/>
        </w:rPr>
      </w:pPr>
    </w:p>
    <w:p w:rsidR="00775D14" w:rsidRDefault="00775D14"/>
    <w:sectPr w:rsidR="0077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8"/>
    <w:rsid w:val="000A7ED6"/>
    <w:rsid w:val="005A2C68"/>
    <w:rsid w:val="005C5DC6"/>
    <w:rsid w:val="00775D14"/>
    <w:rsid w:val="00AA2FE3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2021-06-07T05:37:00Z</dcterms:created>
  <dcterms:modified xsi:type="dcterms:W3CDTF">2021-06-12T10:30:00Z</dcterms:modified>
</cp:coreProperties>
</file>