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ИТОГОВЫЙ ДОКУМЕНТ ПУБЛИЧНЫХ СЛУШАНИЙ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Публичные слушания назначены Решением Стародубского районного Совета народных депутатов от  "</w:t>
      </w:r>
      <w:r w:rsidR="004514FD">
        <w:rPr>
          <w:rFonts w:ascii="Times New Roman" w:eastAsia="Times New Roman" w:hAnsi="Times New Roman" w:cs="Times New Roman"/>
          <w:b/>
          <w:sz w:val="24"/>
          <w:szCs w:val="20"/>
        </w:rPr>
        <w:t>29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" </w:t>
      </w:r>
      <w:r w:rsidR="004514FD">
        <w:rPr>
          <w:rFonts w:ascii="Times New Roman" w:eastAsia="Times New Roman" w:hAnsi="Times New Roman" w:cs="Times New Roman"/>
          <w:b/>
          <w:sz w:val="24"/>
          <w:szCs w:val="20"/>
        </w:rPr>
        <w:t>мая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N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="004514FD">
        <w:rPr>
          <w:rFonts w:ascii="Times New Roman" w:eastAsia="Times New Roman" w:hAnsi="Times New Roman" w:cs="Times New Roman"/>
          <w:b/>
          <w:sz w:val="24"/>
          <w:szCs w:val="20"/>
        </w:rPr>
        <w:t>34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i/>
          <w:sz w:val="24"/>
          <w:szCs w:val="20"/>
        </w:rPr>
        <w:t>Перечень вопросов, выносимых на публичные слушания:</w:t>
      </w:r>
    </w:p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9D">
        <w:rPr>
          <w:rFonts w:ascii="Times New Roman" w:eastAsia="Times New Roman" w:hAnsi="Times New Roman" w:cs="Times New Roman"/>
          <w:sz w:val="28"/>
          <w:szCs w:val="28"/>
        </w:rPr>
        <w:t>1. О принятии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"О</w:t>
      </w:r>
      <w:r w:rsidRPr="0052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Pr="00527E9D">
        <w:rPr>
          <w:rFonts w:ascii="Times New Roman" w:eastAsia="Times New Roman" w:hAnsi="Times New Roman" w:cs="Times New Roman"/>
          <w:sz w:val="28"/>
          <w:szCs w:val="28"/>
        </w:rPr>
        <w:t>изменений и дополнений в Устав Стародубского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Дата и место проведения: </w:t>
      </w:r>
    </w:p>
    <w:p w:rsidR="00527E9D" w:rsidRPr="00527E9D" w:rsidRDefault="00F4014F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06 июня</w:t>
      </w:r>
      <w:r w:rsidR="00527E9D">
        <w:rPr>
          <w:rFonts w:ascii="Times New Roman" w:eastAsia="Times New Roman" w:hAnsi="Times New Roman" w:cs="Times New Roman"/>
          <w:sz w:val="28"/>
          <w:szCs w:val="20"/>
        </w:rPr>
        <w:t xml:space="preserve"> 2019</w:t>
      </w:r>
      <w:r w:rsidR="00527E9D" w:rsidRPr="00527E9D">
        <w:rPr>
          <w:rFonts w:ascii="Times New Roman" w:eastAsia="Times New Roman" w:hAnsi="Times New Roman" w:cs="Times New Roman"/>
          <w:sz w:val="28"/>
          <w:szCs w:val="20"/>
        </w:rPr>
        <w:t xml:space="preserve"> года в 10</w:t>
      </w:r>
      <w:r w:rsidR="00B71C00">
        <w:rPr>
          <w:rFonts w:ascii="Times New Roman" w:eastAsia="Times New Roman" w:hAnsi="Times New Roman" w:cs="Times New Roman"/>
          <w:sz w:val="28"/>
          <w:szCs w:val="20"/>
        </w:rPr>
        <w:t>.00</w:t>
      </w:r>
      <w:r w:rsidR="00527E9D" w:rsidRPr="00527E9D">
        <w:rPr>
          <w:rFonts w:ascii="Times New Roman" w:eastAsia="Times New Roman" w:hAnsi="Times New Roman" w:cs="Times New Roman"/>
          <w:sz w:val="28"/>
          <w:szCs w:val="20"/>
        </w:rPr>
        <w:t xml:space="preserve"> часов в зале администрации района.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264"/>
        <w:gridCol w:w="2415"/>
        <w:gridCol w:w="1842"/>
        <w:gridCol w:w="2410"/>
        <w:gridCol w:w="709"/>
      </w:tblGrid>
      <w:tr w:rsidR="00527E9D" w:rsidRPr="00527E9D" w:rsidTr="00B71C00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N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</w:r>
            <w:proofErr w:type="spell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</w:t>
            </w:r>
            <w:proofErr w:type="spellEnd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/</w:t>
            </w:r>
            <w:proofErr w:type="spell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Вопросы, 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выносимые на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Краткое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содержание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внесенного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Кем внесено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Решение,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принятое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участниками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публичных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слушаний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слушаний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Прим</w:t>
            </w:r>
          </w:p>
        </w:tc>
      </w:tr>
      <w:tr w:rsidR="00527E9D" w:rsidRPr="00527E9D" w:rsidTr="00B71C00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B71C0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О принятии проекта </w:t>
            </w:r>
            <w:r w:rsidR="00B20F04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"О внесении 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изменений и дополнений в Устав Стародубского муниципального района</w:t>
            </w:r>
            <w:r w:rsidR="00B20F04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527E9D" w:rsidRDefault="00527E9D" w:rsidP="00527E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Одобрить проект </w:t>
            </w:r>
            <w:r w:rsidR="00B20F04" w:rsidRPr="00B71C00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"О внесении 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изменений  и дополнений в Устав Стародубского муниципального района</w:t>
            </w:r>
            <w:r w:rsidR="00B20F04" w:rsidRPr="00B71C00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  <w:p w:rsidR="00527E9D" w:rsidRPr="00527E9D" w:rsidRDefault="00527E9D" w:rsidP="00527E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Предложить районному Совету народных депутатов  утвердить предлагаемый проект </w:t>
            </w:r>
            <w:r w:rsidR="00B20F04" w:rsidRPr="00B71C00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"О внесении 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изменений  и дополнений в Устав Стародубского муниципального района</w:t>
            </w:r>
            <w:r w:rsidR="00B20F04" w:rsidRPr="00B71C00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  с учетом внесенных  и озвученных на публичных слушаниях дополнений.</w:t>
            </w:r>
          </w:p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7774E" w:rsidP="003153BC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Тамилиным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Н. 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527E9D" w:rsidRDefault="00527E9D" w:rsidP="00527E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1.Одобрить проект </w:t>
            </w:r>
            <w:r w:rsidR="00053F4D" w:rsidRPr="00B71C00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"О внесении 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изменений  и дополнений в Устав Стародубского муниципального района</w:t>
            </w:r>
            <w:r w:rsidR="00053F4D" w:rsidRPr="00B71C00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  <w:p w:rsidR="00527E9D" w:rsidRPr="00527E9D" w:rsidRDefault="00527E9D" w:rsidP="00527E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2.Предложить районному Совету народных депутатов  утвердить предлагаемый проект </w:t>
            </w:r>
            <w:r w:rsidR="00053F4D" w:rsidRPr="00B71C00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"О внесении 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изменений  и дополнений в Устав Стародубского муниципального района</w:t>
            </w:r>
            <w:r w:rsidR="00053F4D" w:rsidRPr="00B71C00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  с учетом внесенных  и озвученных  на публичных слушаниях дополнений.</w:t>
            </w:r>
          </w:p>
          <w:p w:rsidR="00527E9D" w:rsidRPr="00527E9D" w:rsidRDefault="00527E9D" w:rsidP="00527E9D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</w:tbl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Председатель Оргкомитета                                                            </w:t>
      </w:r>
      <w:r w:rsidR="0057774E">
        <w:rPr>
          <w:rFonts w:ascii="Times New Roman" w:eastAsia="Times New Roman" w:hAnsi="Times New Roman" w:cs="Times New Roman"/>
          <w:sz w:val="24"/>
          <w:szCs w:val="20"/>
        </w:rPr>
        <w:t xml:space="preserve">Н. Н. </w:t>
      </w:r>
      <w:proofErr w:type="spellStart"/>
      <w:r w:rsidR="0057774E">
        <w:rPr>
          <w:rFonts w:ascii="Times New Roman" w:eastAsia="Times New Roman" w:hAnsi="Times New Roman" w:cs="Times New Roman"/>
          <w:sz w:val="24"/>
          <w:szCs w:val="20"/>
        </w:rPr>
        <w:t>Тамилин</w:t>
      </w:r>
      <w:proofErr w:type="spellEnd"/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Секретарь Оргкомитета                                                                  </w:t>
      </w:r>
      <w:r w:rsidR="00423764">
        <w:rPr>
          <w:rFonts w:ascii="Times New Roman" w:eastAsia="Times New Roman" w:hAnsi="Times New Roman" w:cs="Times New Roman"/>
          <w:sz w:val="24"/>
          <w:szCs w:val="20"/>
        </w:rPr>
        <w:t>О. П. Фиц</w:t>
      </w:r>
    </w:p>
    <w:p w:rsidR="00527E9D" w:rsidRPr="00527E9D" w:rsidRDefault="00527E9D" w:rsidP="00527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2D57" w:rsidRDefault="00F72D57"/>
    <w:sectPr w:rsidR="00F72D57" w:rsidSect="005A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7E9D"/>
    <w:rsid w:val="00053F4D"/>
    <w:rsid w:val="00271EFB"/>
    <w:rsid w:val="003153BC"/>
    <w:rsid w:val="00423764"/>
    <w:rsid w:val="004514FD"/>
    <w:rsid w:val="00527E9D"/>
    <w:rsid w:val="0057774E"/>
    <w:rsid w:val="005A07F8"/>
    <w:rsid w:val="00B01801"/>
    <w:rsid w:val="00B20F04"/>
    <w:rsid w:val="00B37F2E"/>
    <w:rsid w:val="00B71C00"/>
    <w:rsid w:val="00BA7D12"/>
    <w:rsid w:val="00F4014F"/>
    <w:rsid w:val="00F7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2019-04-03T14:26:00Z</cp:lastPrinted>
  <dcterms:created xsi:type="dcterms:W3CDTF">2019-04-03T14:20:00Z</dcterms:created>
  <dcterms:modified xsi:type="dcterms:W3CDTF">2019-06-05T14:18:00Z</dcterms:modified>
</cp:coreProperties>
</file>