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0D" w:rsidRDefault="00CD710D" w:rsidP="00CD710D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 wp14:anchorId="255485C4" wp14:editId="369C77E9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CD710D" w:rsidRPr="0033258D" w:rsidRDefault="00CD710D" w:rsidP="00CD710D">
      <w:pPr>
        <w:jc w:val="center"/>
        <w:rPr>
          <w:bCs/>
          <w:smallCaps/>
          <w:sz w:val="16"/>
          <w:szCs w:val="16"/>
        </w:rPr>
      </w:pP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Российская Федерация</w:t>
      </w: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БРЯНСКАЯ ОБЛАСТЬ</w:t>
      </w: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РЕШЕНИЕ</w:t>
      </w:r>
    </w:p>
    <w:p w:rsidR="00CD710D" w:rsidRPr="008221C4" w:rsidRDefault="00CD710D" w:rsidP="00CD710D">
      <w:pPr>
        <w:pStyle w:val="1"/>
        <w:rPr>
          <w:smallCaps w:val="0"/>
        </w:rPr>
      </w:pPr>
    </w:p>
    <w:p w:rsidR="00CD710D" w:rsidRPr="00C86010" w:rsidRDefault="00CD710D" w:rsidP="00CD710D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4952F2">
        <w:rPr>
          <w:smallCaps w:val="0"/>
          <w:sz w:val="26"/>
          <w:szCs w:val="26"/>
        </w:rPr>
        <w:t>21</w:t>
      </w:r>
      <w:r w:rsidRPr="00C86010">
        <w:rPr>
          <w:smallCaps w:val="0"/>
          <w:sz w:val="26"/>
          <w:szCs w:val="26"/>
        </w:rPr>
        <w:t xml:space="preserve">» </w:t>
      </w:r>
      <w:r w:rsidR="004952F2">
        <w:rPr>
          <w:smallCaps w:val="0"/>
          <w:sz w:val="26"/>
          <w:szCs w:val="26"/>
        </w:rPr>
        <w:t xml:space="preserve">апреля </w:t>
      </w:r>
      <w:r w:rsidRPr="00C86010">
        <w:rPr>
          <w:smallCaps w:val="0"/>
          <w:sz w:val="26"/>
          <w:szCs w:val="26"/>
        </w:rPr>
        <w:t xml:space="preserve"> 2021г.  №</w:t>
      </w:r>
      <w:r w:rsidR="004952F2">
        <w:rPr>
          <w:smallCaps w:val="0"/>
          <w:sz w:val="26"/>
          <w:szCs w:val="26"/>
        </w:rPr>
        <w:t>77</w:t>
      </w:r>
      <w:r w:rsidRPr="00C86010">
        <w:rPr>
          <w:smallCaps w:val="0"/>
          <w:sz w:val="26"/>
          <w:szCs w:val="26"/>
        </w:rPr>
        <w:t xml:space="preserve"> </w:t>
      </w:r>
    </w:p>
    <w:p w:rsidR="00CD710D" w:rsidRPr="00C86010" w:rsidRDefault="00CD710D" w:rsidP="00CD710D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CD710D" w:rsidRPr="00280ABA" w:rsidRDefault="00CD710D" w:rsidP="00CD710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509D1" w:rsidRPr="00327E9F" w:rsidTr="00770CCE">
        <w:tc>
          <w:tcPr>
            <w:tcW w:w="5353" w:type="dxa"/>
          </w:tcPr>
          <w:p w:rsidR="009509D1" w:rsidRPr="00327E9F" w:rsidRDefault="00F23B21" w:rsidP="00770CCE">
            <w:pPr>
              <w:rPr>
                <w:sz w:val="26"/>
                <w:szCs w:val="20"/>
              </w:rPr>
            </w:pPr>
            <w:bookmarkStart w:id="0" w:name="_GoBack"/>
            <w:r w:rsidRPr="0074206A">
              <w:rPr>
                <w:sz w:val="28"/>
                <w:szCs w:val="28"/>
              </w:rPr>
              <w:t>О состоянии системы водоснабжения и водоотведения на территории муниципального округа</w:t>
            </w:r>
            <w:r w:rsidRPr="00327E9F">
              <w:rPr>
                <w:sz w:val="26"/>
                <w:szCs w:val="20"/>
              </w:rPr>
              <w:t xml:space="preserve"> </w:t>
            </w:r>
            <w:bookmarkEnd w:id="0"/>
          </w:p>
        </w:tc>
        <w:tc>
          <w:tcPr>
            <w:tcW w:w="4218" w:type="dxa"/>
          </w:tcPr>
          <w:p w:rsidR="009509D1" w:rsidRPr="00327E9F" w:rsidRDefault="009509D1" w:rsidP="00770CCE">
            <w:pPr>
              <w:rPr>
                <w:sz w:val="26"/>
                <w:szCs w:val="20"/>
              </w:rPr>
            </w:pPr>
          </w:p>
        </w:tc>
      </w:tr>
    </w:tbl>
    <w:p w:rsidR="009509D1" w:rsidRPr="00327E9F" w:rsidRDefault="009509D1" w:rsidP="009509D1">
      <w:pPr>
        <w:rPr>
          <w:sz w:val="26"/>
          <w:szCs w:val="20"/>
        </w:rPr>
      </w:pPr>
    </w:p>
    <w:p w:rsidR="009509D1" w:rsidRPr="00327E9F" w:rsidRDefault="009509D1" w:rsidP="009509D1">
      <w:pPr>
        <w:rPr>
          <w:sz w:val="26"/>
          <w:szCs w:val="20"/>
        </w:rPr>
      </w:pPr>
    </w:p>
    <w:p w:rsidR="009509D1" w:rsidRPr="00327E9F" w:rsidRDefault="009509D1" w:rsidP="009509D1">
      <w:pPr>
        <w:rPr>
          <w:sz w:val="26"/>
          <w:szCs w:val="20"/>
        </w:rPr>
      </w:pPr>
    </w:p>
    <w:p w:rsidR="009509D1" w:rsidRDefault="009509D1" w:rsidP="009509D1">
      <w:pPr>
        <w:jc w:val="both"/>
        <w:rPr>
          <w:sz w:val="28"/>
          <w:szCs w:val="20"/>
        </w:rPr>
      </w:pPr>
      <w:r w:rsidRPr="00327E9F">
        <w:rPr>
          <w:sz w:val="28"/>
          <w:szCs w:val="20"/>
        </w:rPr>
        <w:tab/>
        <w:t xml:space="preserve">Заслушав и обсудив информацию </w:t>
      </w:r>
      <w:proofErr w:type="spellStart"/>
      <w:r w:rsidR="00F23B21">
        <w:rPr>
          <w:sz w:val="28"/>
          <w:szCs w:val="20"/>
        </w:rPr>
        <w:t>и.о</w:t>
      </w:r>
      <w:proofErr w:type="spellEnd"/>
      <w:r w:rsidR="00F23B21">
        <w:rPr>
          <w:sz w:val="28"/>
          <w:szCs w:val="20"/>
        </w:rPr>
        <w:t xml:space="preserve">. первого заместителя главы администрации Стародубского муниципального округа Брянской области </w:t>
      </w:r>
      <w:proofErr w:type="spellStart"/>
      <w:r w:rsidR="00F23B21">
        <w:rPr>
          <w:sz w:val="28"/>
          <w:szCs w:val="20"/>
        </w:rPr>
        <w:t>Ермольчик</w:t>
      </w:r>
      <w:proofErr w:type="spellEnd"/>
      <w:r w:rsidR="00F23B21">
        <w:rPr>
          <w:sz w:val="28"/>
          <w:szCs w:val="20"/>
        </w:rPr>
        <w:t xml:space="preserve"> Юлии Николаевны</w:t>
      </w:r>
      <w:r>
        <w:rPr>
          <w:sz w:val="28"/>
          <w:szCs w:val="28"/>
        </w:rPr>
        <w:t>,</w:t>
      </w:r>
      <w:r w:rsidRPr="00327E9F">
        <w:rPr>
          <w:sz w:val="28"/>
          <w:szCs w:val="20"/>
        </w:rPr>
        <w:t xml:space="preserve"> Совет народных депутатов  </w:t>
      </w:r>
      <w:r>
        <w:rPr>
          <w:sz w:val="28"/>
          <w:szCs w:val="20"/>
        </w:rPr>
        <w:t>Стародубского муниципального округа</w:t>
      </w:r>
    </w:p>
    <w:p w:rsidR="009509D1" w:rsidRDefault="009509D1" w:rsidP="009509D1">
      <w:pPr>
        <w:jc w:val="both"/>
        <w:rPr>
          <w:sz w:val="28"/>
          <w:szCs w:val="20"/>
        </w:rPr>
      </w:pPr>
    </w:p>
    <w:p w:rsidR="009509D1" w:rsidRPr="00327E9F" w:rsidRDefault="009509D1" w:rsidP="009509D1">
      <w:pPr>
        <w:jc w:val="both"/>
        <w:rPr>
          <w:sz w:val="28"/>
          <w:szCs w:val="20"/>
        </w:rPr>
      </w:pPr>
      <w:r>
        <w:rPr>
          <w:sz w:val="28"/>
          <w:szCs w:val="20"/>
        </w:rPr>
        <w:t>РЕШИЛ</w:t>
      </w:r>
      <w:r w:rsidRPr="00327E9F">
        <w:rPr>
          <w:sz w:val="28"/>
          <w:szCs w:val="20"/>
        </w:rPr>
        <w:t>:</w:t>
      </w:r>
    </w:p>
    <w:p w:rsidR="009509D1" w:rsidRPr="00327E9F" w:rsidRDefault="009509D1" w:rsidP="009509D1">
      <w:pPr>
        <w:rPr>
          <w:sz w:val="28"/>
          <w:szCs w:val="20"/>
        </w:rPr>
      </w:pPr>
    </w:p>
    <w:p w:rsidR="009509D1" w:rsidRPr="00327E9F" w:rsidRDefault="009509D1" w:rsidP="009509D1">
      <w:pPr>
        <w:rPr>
          <w:sz w:val="28"/>
          <w:szCs w:val="20"/>
        </w:rPr>
      </w:pPr>
    </w:p>
    <w:p w:rsidR="009509D1" w:rsidRPr="00327E9F" w:rsidRDefault="009509D1" w:rsidP="009509D1">
      <w:pPr>
        <w:rPr>
          <w:sz w:val="28"/>
          <w:szCs w:val="20"/>
        </w:rPr>
      </w:pPr>
    </w:p>
    <w:p w:rsidR="009509D1" w:rsidRPr="00895677" w:rsidRDefault="009509D1" w:rsidP="009509D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327E9F">
        <w:rPr>
          <w:sz w:val="28"/>
          <w:szCs w:val="20"/>
        </w:rPr>
        <w:t xml:space="preserve">Информацию </w:t>
      </w:r>
      <w:r w:rsidR="00F23B21">
        <w:rPr>
          <w:sz w:val="28"/>
          <w:szCs w:val="20"/>
        </w:rPr>
        <w:t>«</w:t>
      </w:r>
      <w:r w:rsidRPr="00327E9F">
        <w:rPr>
          <w:sz w:val="28"/>
          <w:szCs w:val="20"/>
        </w:rPr>
        <w:t xml:space="preserve"> </w:t>
      </w:r>
      <w:r w:rsidR="00F23B21" w:rsidRPr="0074206A">
        <w:rPr>
          <w:sz w:val="28"/>
          <w:szCs w:val="28"/>
        </w:rPr>
        <w:t>О состоянии системы водоснабжения и водоотведения на территории муниципального округа</w:t>
      </w:r>
      <w:r w:rsidR="00F23B21">
        <w:rPr>
          <w:sz w:val="28"/>
          <w:szCs w:val="28"/>
        </w:rPr>
        <w:t>»</w:t>
      </w:r>
      <w:r w:rsidRPr="00327E9F">
        <w:rPr>
          <w:sz w:val="28"/>
          <w:szCs w:val="20"/>
        </w:rPr>
        <w:t xml:space="preserve"> принять к сведению.</w:t>
      </w:r>
    </w:p>
    <w:p w:rsidR="00895677" w:rsidRPr="009509D1" w:rsidRDefault="00895677" w:rsidP="00895677">
      <w:pPr>
        <w:suppressAutoHyphens w:val="0"/>
        <w:ind w:left="720"/>
        <w:jc w:val="both"/>
        <w:rPr>
          <w:sz w:val="28"/>
          <w:szCs w:val="28"/>
        </w:rPr>
      </w:pPr>
    </w:p>
    <w:p w:rsidR="009509D1" w:rsidRPr="009509D1" w:rsidRDefault="009509D1" w:rsidP="009509D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509D1" w:rsidRPr="00327E9F" w:rsidRDefault="009509D1" w:rsidP="009509D1">
      <w:pPr>
        <w:jc w:val="both"/>
        <w:rPr>
          <w:sz w:val="28"/>
          <w:szCs w:val="28"/>
        </w:rPr>
      </w:pPr>
    </w:p>
    <w:p w:rsidR="00CD710D" w:rsidRDefault="00CD710D" w:rsidP="009509D1">
      <w:pPr>
        <w:pStyle w:val="a3"/>
        <w:spacing w:line="276" w:lineRule="auto"/>
        <w:ind w:left="1070"/>
        <w:contextualSpacing/>
        <w:jc w:val="both"/>
        <w:rPr>
          <w:rFonts w:ascii="Times New Roman" w:hAnsi="Times New Roman"/>
          <w:sz w:val="28"/>
          <w:szCs w:val="28"/>
        </w:rPr>
      </w:pPr>
    </w:p>
    <w:p w:rsidR="00CD710D" w:rsidRDefault="00CD710D" w:rsidP="00CD710D">
      <w:pPr>
        <w:ind w:firstLine="851"/>
        <w:jc w:val="both"/>
        <w:rPr>
          <w:sz w:val="28"/>
          <w:szCs w:val="28"/>
        </w:rPr>
      </w:pPr>
    </w:p>
    <w:p w:rsidR="00CD710D" w:rsidRDefault="00CD710D" w:rsidP="00CD710D">
      <w:pPr>
        <w:jc w:val="both"/>
        <w:rPr>
          <w:smallCaps/>
          <w:sz w:val="26"/>
          <w:szCs w:val="26"/>
        </w:rPr>
      </w:pPr>
    </w:p>
    <w:p w:rsidR="00CD710D" w:rsidRPr="000C6250" w:rsidRDefault="00CD710D" w:rsidP="00CD710D">
      <w:pPr>
        <w:jc w:val="both"/>
        <w:rPr>
          <w:smallCaps/>
          <w:sz w:val="28"/>
          <w:szCs w:val="28"/>
        </w:rPr>
      </w:pPr>
      <w:r w:rsidRPr="000C6250">
        <w:rPr>
          <w:sz w:val="28"/>
          <w:szCs w:val="28"/>
        </w:rPr>
        <w:t xml:space="preserve">Глава Стародубского </w:t>
      </w:r>
    </w:p>
    <w:p w:rsidR="00F37248" w:rsidRDefault="00CD710D" w:rsidP="00895677">
      <w:pPr>
        <w:jc w:val="both"/>
      </w:pPr>
      <w:r w:rsidRPr="000C6250">
        <w:rPr>
          <w:sz w:val="28"/>
          <w:szCs w:val="28"/>
        </w:rPr>
        <w:t>муниципального округа</w:t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C6250">
        <w:rPr>
          <w:sz w:val="28"/>
          <w:szCs w:val="28"/>
        </w:rPr>
        <w:t xml:space="preserve">                Н.Н. </w:t>
      </w:r>
      <w:proofErr w:type="spellStart"/>
      <w:r w:rsidRPr="000C6250">
        <w:rPr>
          <w:sz w:val="28"/>
          <w:szCs w:val="28"/>
        </w:rPr>
        <w:t>Тамилин</w:t>
      </w:r>
      <w:proofErr w:type="spellEnd"/>
    </w:p>
    <w:sectPr w:rsidR="00F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3C"/>
    <w:rsid w:val="004952F2"/>
    <w:rsid w:val="0056513C"/>
    <w:rsid w:val="006912E1"/>
    <w:rsid w:val="00895677"/>
    <w:rsid w:val="009509D1"/>
    <w:rsid w:val="00956592"/>
    <w:rsid w:val="00CD710D"/>
    <w:rsid w:val="00F23B21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710D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D710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0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710D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D710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2021-04-18T11:59:00Z</cp:lastPrinted>
  <dcterms:created xsi:type="dcterms:W3CDTF">2021-04-18T10:16:00Z</dcterms:created>
  <dcterms:modified xsi:type="dcterms:W3CDTF">2021-04-21T11:30:00Z</dcterms:modified>
</cp:coreProperties>
</file>