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9FB" w:rsidRPr="009474C6" w:rsidRDefault="003F69FB" w:rsidP="003F6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4C6">
        <w:rPr>
          <w:rFonts w:ascii="Times New Roman" w:hAnsi="Times New Roman" w:cs="Times New Roman"/>
          <w:sz w:val="28"/>
          <w:szCs w:val="28"/>
        </w:rPr>
        <w:t>Прокуратура разъясняет</w:t>
      </w:r>
    </w:p>
    <w:p w:rsidR="003F69FB" w:rsidRDefault="003F69FB" w:rsidP="003F69FB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b/>
          <w:color w:val="333333"/>
          <w:sz w:val="28"/>
          <w:szCs w:val="28"/>
        </w:rPr>
      </w:pPr>
    </w:p>
    <w:p w:rsidR="00632085" w:rsidRDefault="00AD5F8F" w:rsidP="00AD5F8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" w:hAnsi="Roboto"/>
          <w:b/>
          <w:color w:val="333333"/>
          <w:sz w:val="28"/>
          <w:szCs w:val="28"/>
        </w:rPr>
      </w:pPr>
      <w:r w:rsidRPr="00AD5F8F">
        <w:rPr>
          <w:rFonts w:ascii="Roboto" w:hAnsi="Roboto"/>
          <w:b/>
          <w:color w:val="333333"/>
          <w:sz w:val="28"/>
          <w:szCs w:val="28"/>
        </w:rPr>
        <w:t>Прокуратура разъясняет порядок принятия устного заявления о преступлении</w:t>
      </w:r>
    </w:p>
    <w:p w:rsidR="00AD5F8F" w:rsidRDefault="00AD5F8F" w:rsidP="00632085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8"/>
          <w:szCs w:val="28"/>
        </w:rPr>
      </w:pPr>
    </w:p>
    <w:p w:rsidR="00AD5F8F" w:rsidRPr="00AD5F8F" w:rsidRDefault="007B098C" w:rsidP="00AD5F8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Roboto" w:hAnsi="Roboto"/>
          <w:color w:val="333333"/>
          <w:sz w:val="28"/>
          <w:szCs w:val="28"/>
        </w:rPr>
      </w:pPr>
      <w:r>
        <w:rPr>
          <w:rFonts w:ascii="Roboto" w:hAnsi="Roboto"/>
          <w:color w:val="333333"/>
          <w:sz w:val="28"/>
          <w:szCs w:val="28"/>
        </w:rPr>
        <w:t>Согласно требованиям уголовно-процессуального закона, у</w:t>
      </w:r>
      <w:r w:rsidR="00AD5F8F" w:rsidRPr="00AD5F8F">
        <w:rPr>
          <w:rFonts w:ascii="Roboto" w:hAnsi="Roboto"/>
          <w:color w:val="333333"/>
          <w:sz w:val="28"/>
          <w:szCs w:val="28"/>
        </w:rPr>
        <w:t>стное заявление о преступлении заносится в протокол, который подписывается заявителем и лицом, принявшим данное заявление. Протокол должен содержать данные о заявителе, а также о документах, удостоверяющих личность заявителя.</w:t>
      </w:r>
    </w:p>
    <w:p w:rsidR="00AD5F8F" w:rsidRPr="00AD5F8F" w:rsidRDefault="00AD5F8F" w:rsidP="00AD5F8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Roboto" w:hAnsi="Roboto"/>
          <w:color w:val="333333"/>
          <w:sz w:val="28"/>
          <w:szCs w:val="28"/>
        </w:rPr>
      </w:pPr>
      <w:r w:rsidRPr="00AD5F8F">
        <w:rPr>
          <w:rFonts w:ascii="Roboto" w:hAnsi="Roboto"/>
          <w:color w:val="333333"/>
          <w:sz w:val="28"/>
          <w:szCs w:val="28"/>
        </w:rPr>
        <w:t xml:space="preserve">Заявитель </w:t>
      </w:r>
      <w:r w:rsidR="007B098C">
        <w:rPr>
          <w:rFonts w:ascii="Roboto" w:hAnsi="Roboto"/>
          <w:color w:val="333333"/>
          <w:sz w:val="28"/>
          <w:szCs w:val="28"/>
        </w:rPr>
        <w:t xml:space="preserve">обязательно должен быть </w:t>
      </w:r>
      <w:r w:rsidRPr="00AD5F8F">
        <w:rPr>
          <w:rFonts w:ascii="Roboto" w:hAnsi="Roboto"/>
          <w:color w:val="333333"/>
          <w:sz w:val="28"/>
          <w:szCs w:val="28"/>
        </w:rPr>
        <w:t>предупрежд</w:t>
      </w:r>
      <w:r w:rsidR="007B098C">
        <w:rPr>
          <w:rFonts w:ascii="Roboto" w:hAnsi="Roboto"/>
          <w:color w:val="333333"/>
          <w:sz w:val="28"/>
          <w:szCs w:val="28"/>
        </w:rPr>
        <w:t>ён</w:t>
      </w:r>
      <w:r w:rsidRPr="00AD5F8F">
        <w:rPr>
          <w:rFonts w:ascii="Roboto" w:hAnsi="Roboto"/>
          <w:color w:val="333333"/>
          <w:sz w:val="28"/>
          <w:szCs w:val="28"/>
        </w:rPr>
        <w:t xml:space="preserve"> об уголовной ответственности за заведомо ложный донос в соответствии со статьей 306 Уголовного кодекса Российской Федерации, о чем в протоколе делается отметка, которая удостоверяется подписью заявителя.</w:t>
      </w:r>
    </w:p>
    <w:p w:rsidR="00AD5F8F" w:rsidRPr="00AD5F8F" w:rsidRDefault="007B098C" w:rsidP="00AD5F8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Roboto" w:hAnsi="Roboto"/>
          <w:color w:val="333333"/>
          <w:sz w:val="28"/>
          <w:szCs w:val="28"/>
        </w:rPr>
      </w:pPr>
      <w:r>
        <w:rPr>
          <w:rFonts w:ascii="Roboto" w:hAnsi="Roboto"/>
          <w:color w:val="333333"/>
          <w:sz w:val="28"/>
          <w:szCs w:val="28"/>
        </w:rPr>
        <w:t>При этом устное заявление о преступлении</w:t>
      </w:r>
      <w:r w:rsidR="00AD5F8F" w:rsidRPr="00AD5F8F">
        <w:rPr>
          <w:rFonts w:ascii="Roboto" w:hAnsi="Roboto"/>
          <w:color w:val="333333"/>
          <w:sz w:val="28"/>
          <w:szCs w:val="28"/>
        </w:rPr>
        <w:t xml:space="preserve"> может быть подано должностному лицу органов внутренних дел, прибывшему, на место происшествия.</w:t>
      </w:r>
    </w:p>
    <w:p w:rsidR="00AD5F8F" w:rsidRDefault="007B098C" w:rsidP="00AD5F8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Roboto" w:hAnsi="Roboto"/>
          <w:color w:val="333333"/>
          <w:sz w:val="28"/>
          <w:szCs w:val="28"/>
        </w:rPr>
      </w:pPr>
      <w:r>
        <w:rPr>
          <w:rFonts w:ascii="Roboto" w:hAnsi="Roboto"/>
          <w:color w:val="333333"/>
          <w:sz w:val="28"/>
          <w:szCs w:val="28"/>
        </w:rPr>
        <w:t>У</w:t>
      </w:r>
      <w:r w:rsidR="00AD5F8F" w:rsidRPr="00AD5F8F">
        <w:rPr>
          <w:rFonts w:ascii="Roboto" w:hAnsi="Roboto"/>
          <w:color w:val="333333"/>
          <w:sz w:val="28"/>
          <w:szCs w:val="28"/>
        </w:rPr>
        <w:t>стн</w:t>
      </w:r>
      <w:r>
        <w:rPr>
          <w:rFonts w:ascii="Roboto" w:hAnsi="Roboto"/>
          <w:color w:val="333333"/>
          <w:sz w:val="28"/>
          <w:szCs w:val="28"/>
        </w:rPr>
        <w:t>ы</w:t>
      </w:r>
      <w:r w:rsidR="00AD5F8F" w:rsidRPr="00AD5F8F">
        <w:rPr>
          <w:rFonts w:ascii="Roboto" w:hAnsi="Roboto"/>
          <w:color w:val="333333"/>
          <w:sz w:val="28"/>
          <w:szCs w:val="28"/>
        </w:rPr>
        <w:t>е сообщени</w:t>
      </w:r>
      <w:r>
        <w:rPr>
          <w:rFonts w:ascii="Roboto" w:hAnsi="Roboto"/>
          <w:color w:val="333333"/>
          <w:sz w:val="28"/>
          <w:szCs w:val="28"/>
        </w:rPr>
        <w:t>я</w:t>
      </w:r>
      <w:r w:rsidR="00AD5F8F" w:rsidRPr="00AD5F8F">
        <w:rPr>
          <w:rFonts w:ascii="Roboto" w:hAnsi="Roboto"/>
          <w:color w:val="333333"/>
          <w:sz w:val="28"/>
          <w:szCs w:val="28"/>
        </w:rPr>
        <w:t xml:space="preserve"> о преступлении сделан</w:t>
      </w:r>
      <w:r>
        <w:rPr>
          <w:rFonts w:ascii="Roboto" w:hAnsi="Roboto"/>
          <w:color w:val="333333"/>
          <w:sz w:val="28"/>
          <w:szCs w:val="28"/>
        </w:rPr>
        <w:t>ные</w:t>
      </w:r>
      <w:r w:rsidR="00AD5F8F" w:rsidRPr="00AD5F8F">
        <w:rPr>
          <w:rFonts w:ascii="Roboto" w:hAnsi="Roboto"/>
          <w:color w:val="333333"/>
          <w:sz w:val="28"/>
          <w:szCs w:val="28"/>
        </w:rPr>
        <w:t xml:space="preserve"> при производстве следственного действия или в ходе судебного разбирательства, </w:t>
      </w:r>
      <w:r>
        <w:rPr>
          <w:rFonts w:ascii="Roboto" w:hAnsi="Roboto"/>
          <w:color w:val="333333"/>
          <w:sz w:val="28"/>
          <w:szCs w:val="28"/>
        </w:rPr>
        <w:t>должны быть</w:t>
      </w:r>
      <w:r w:rsidR="00AD5F8F" w:rsidRPr="00AD5F8F">
        <w:rPr>
          <w:rFonts w:ascii="Roboto" w:hAnsi="Roboto"/>
          <w:color w:val="333333"/>
          <w:sz w:val="28"/>
          <w:szCs w:val="28"/>
        </w:rPr>
        <w:t xml:space="preserve"> зан</w:t>
      </w:r>
      <w:r>
        <w:rPr>
          <w:rFonts w:ascii="Roboto" w:hAnsi="Roboto"/>
          <w:color w:val="333333"/>
          <w:sz w:val="28"/>
          <w:szCs w:val="28"/>
        </w:rPr>
        <w:t>есены</w:t>
      </w:r>
      <w:r w:rsidR="00AD5F8F" w:rsidRPr="00AD5F8F">
        <w:rPr>
          <w:rFonts w:ascii="Roboto" w:hAnsi="Roboto"/>
          <w:color w:val="333333"/>
          <w:sz w:val="28"/>
          <w:szCs w:val="28"/>
        </w:rPr>
        <w:t xml:space="preserve"> соответственно в протокол следственного действия или протокол судебного заседания.</w:t>
      </w:r>
    </w:p>
    <w:p w:rsidR="007B098C" w:rsidRPr="00AD5F8F" w:rsidRDefault="007B098C" w:rsidP="007B098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Roboto" w:hAnsi="Roboto"/>
          <w:color w:val="333333"/>
          <w:sz w:val="28"/>
          <w:szCs w:val="28"/>
        </w:rPr>
      </w:pPr>
      <w:r>
        <w:rPr>
          <w:rFonts w:ascii="Roboto" w:hAnsi="Roboto"/>
          <w:color w:val="333333"/>
          <w:sz w:val="28"/>
          <w:szCs w:val="28"/>
        </w:rPr>
        <w:t>В случае, невозможности заявителю лично присутствовать при составлении протокола принятия устного заявления о преступлении, такое заявление оформляется согласно требования</w:t>
      </w:r>
      <w:r>
        <w:rPr>
          <w:rFonts w:ascii="Roboto" w:hAnsi="Roboto" w:hint="eastAsia"/>
          <w:color w:val="333333"/>
          <w:sz w:val="28"/>
          <w:szCs w:val="28"/>
        </w:rPr>
        <w:t>м</w:t>
      </w:r>
      <w:r>
        <w:rPr>
          <w:rFonts w:ascii="Roboto" w:hAnsi="Roboto"/>
          <w:color w:val="333333"/>
          <w:sz w:val="28"/>
          <w:szCs w:val="28"/>
        </w:rPr>
        <w:t xml:space="preserve"> статьи 143 УПК Р, то есть должностное лицо органа внутренних дел обязано составить </w:t>
      </w:r>
      <w:r w:rsidRPr="00AD5F8F">
        <w:rPr>
          <w:rFonts w:ascii="Roboto" w:hAnsi="Roboto"/>
          <w:color w:val="333333"/>
          <w:sz w:val="28"/>
          <w:szCs w:val="28"/>
        </w:rPr>
        <w:t>рапорт об обнаружении признаков преступления, на основании которого будет осуществлена процессуальная проверка.</w:t>
      </w:r>
    </w:p>
    <w:p w:rsidR="00AD5F8F" w:rsidRPr="00AD5F8F" w:rsidRDefault="00AD5F8F" w:rsidP="00AD5F8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Roboto" w:hAnsi="Roboto"/>
          <w:color w:val="333333"/>
          <w:sz w:val="28"/>
          <w:szCs w:val="28"/>
        </w:rPr>
      </w:pPr>
      <w:r w:rsidRPr="00AD5F8F">
        <w:rPr>
          <w:rFonts w:ascii="Roboto" w:hAnsi="Roboto"/>
          <w:color w:val="333333"/>
          <w:sz w:val="28"/>
          <w:szCs w:val="28"/>
        </w:rPr>
        <w:t>Отказ в приеме сообщения о преступлении может быть обжалован прокурору или в суд в порядке, установленном статьями 124 и 125 УПК РФ.</w:t>
      </w:r>
    </w:p>
    <w:p w:rsidR="00AD5F8F" w:rsidRDefault="00AD5F8F" w:rsidP="00AD5F8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Roboto" w:hAnsi="Roboto"/>
          <w:color w:val="333333"/>
          <w:sz w:val="28"/>
          <w:szCs w:val="28"/>
        </w:rPr>
      </w:pPr>
      <w:r w:rsidRPr="00AD5F8F">
        <w:rPr>
          <w:rFonts w:ascii="Roboto" w:hAnsi="Roboto"/>
          <w:color w:val="333333"/>
          <w:sz w:val="28"/>
          <w:szCs w:val="28"/>
        </w:rPr>
        <w:t>О результатах рассмотрения заявлений и сообщений о преступлении сотрудники органов внутренних дел обязаны уведомить заявителя в установленным законов срок.</w:t>
      </w:r>
    </w:p>
    <w:p w:rsidR="00632085" w:rsidRDefault="00632085" w:rsidP="00AD5F8F">
      <w:pPr>
        <w:pStyle w:val="Style1"/>
        <w:spacing w:line="240" w:lineRule="exact"/>
        <w:ind w:firstLine="0"/>
        <w:contextualSpacing/>
        <w:rPr>
          <w:rStyle w:val="FontStyle14"/>
          <w:sz w:val="28"/>
          <w:szCs w:val="28"/>
        </w:rPr>
      </w:pPr>
    </w:p>
    <w:p w:rsidR="00632085" w:rsidRDefault="00632085" w:rsidP="00632085">
      <w:pPr>
        <w:pStyle w:val="Style1"/>
        <w:spacing w:before="62" w:line="240" w:lineRule="exact"/>
        <w:ind w:firstLine="0"/>
        <w:rPr>
          <w:rStyle w:val="FontStyle14"/>
          <w:sz w:val="28"/>
          <w:szCs w:val="28"/>
        </w:rPr>
      </w:pPr>
    </w:p>
    <w:p w:rsidR="0089020A" w:rsidRDefault="0089020A" w:rsidP="0089020A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</w:t>
      </w:r>
      <w:r w:rsidRPr="005A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рокурора </w:t>
      </w:r>
    </w:p>
    <w:p w:rsidR="0089020A" w:rsidRPr="005A63A7" w:rsidRDefault="0089020A" w:rsidP="0089020A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Стародубского </w:t>
      </w:r>
      <w:r w:rsidRPr="005A63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89020A" w:rsidRPr="005A63A7" w:rsidRDefault="0089020A" w:rsidP="0089020A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20A" w:rsidRPr="005A63A7" w:rsidRDefault="0089020A" w:rsidP="0089020A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 3 класса</w:t>
      </w:r>
      <w:r w:rsidRPr="005A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5A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В.С. Ламекин</w:t>
      </w:r>
    </w:p>
    <w:p w:rsidR="00DC2DE4" w:rsidRPr="003F69FB" w:rsidRDefault="00DC2DE4" w:rsidP="007B098C">
      <w:pPr>
        <w:pStyle w:val="Style1"/>
        <w:spacing w:before="62" w:line="240" w:lineRule="exact"/>
        <w:ind w:firstLine="0"/>
        <w:rPr>
          <w:sz w:val="28"/>
          <w:szCs w:val="28"/>
        </w:rPr>
      </w:pPr>
    </w:p>
    <w:sectPr w:rsidR="00DC2DE4" w:rsidRPr="003F69FB" w:rsidSect="00DC2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7403"/>
    <w:rsid w:val="001B5721"/>
    <w:rsid w:val="00297403"/>
    <w:rsid w:val="002F0F9F"/>
    <w:rsid w:val="003F4A7C"/>
    <w:rsid w:val="003F69FB"/>
    <w:rsid w:val="00577602"/>
    <w:rsid w:val="0061096F"/>
    <w:rsid w:val="00632085"/>
    <w:rsid w:val="006A55CE"/>
    <w:rsid w:val="006B7C76"/>
    <w:rsid w:val="007B098C"/>
    <w:rsid w:val="007C0C1C"/>
    <w:rsid w:val="007E6C77"/>
    <w:rsid w:val="0089020A"/>
    <w:rsid w:val="00941CBC"/>
    <w:rsid w:val="009F482E"/>
    <w:rsid w:val="00AD15D6"/>
    <w:rsid w:val="00AD5F8F"/>
    <w:rsid w:val="00AE6EAA"/>
    <w:rsid w:val="00B85F92"/>
    <w:rsid w:val="00BA07AC"/>
    <w:rsid w:val="00C071AB"/>
    <w:rsid w:val="00D73D77"/>
    <w:rsid w:val="00DC2DE4"/>
    <w:rsid w:val="00E2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2657"/>
  <w15:docId w15:val="{506D9704-C196-492F-9802-2E1FA7193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7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632085"/>
    <w:pPr>
      <w:widowControl w:val="0"/>
      <w:autoSpaceDE w:val="0"/>
      <w:autoSpaceDN w:val="0"/>
      <w:adjustRightInd w:val="0"/>
      <w:spacing w:after="0" w:line="300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632085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90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0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Ламекин Вадим Сергеевич</cp:lastModifiedBy>
  <cp:revision>9</cp:revision>
  <cp:lastPrinted>2021-04-19T12:53:00Z</cp:lastPrinted>
  <dcterms:created xsi:type="dcterms:W3CDTF">2020-12-15T16:20:00Z</dcterms:created>
  <dcterms:modified xsi:type="dcterms:W3CDTF">2021-04-19T12:53:00Z</dcterms:modified>
</cp:coreProperties>
</file>