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Pr="003242CD" w:rsidRDefault="00D12B06" w:rsidP="003242CD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42CD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6656DC8" wp14:editId="1C315744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Pr="003242CD" w:rsidRDefault="00D12B06" w:rsidP="003242CD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12B06" w:rsidRPr="003242CD" w:rsidRDefault="00D12B06" w:rsidP="003242CD">
      <w:pPr>
        <w:jc w:val="center"/>
        <w:rPr>
          <w:bCs/>
          <w:color w:val="000000" w:themeColor="text1"/>
          <w:sz w:val="28"/>
          <w:szCs w:val="28"/>
        </w:rPr>
      </w:pPr>
      <w:r w:rsidRPr="003242CD">
        <w:rPr>
          <w:bCs/>
          <w:color w:val="000000" w:themeColor="text1"/>
          <w:sz w:val="28"/>
          <w:szCs w:val="28"/>
        </w:rPr>
        <w:t>Российская Федерация</w:t>
      </w:r>
    </w:p>
    <w:p w:rsidR="00D12B06" w:rsidRPr="003242CD" w:rsidRDefault="00D12B06" w:rsidP="003242CD">
      <w:pPr>
        <w:jc w:val="center"/>
        <w:rPr>
          <w:bCs/>
          <w:color w:val="000000" w:themeColor="text1"/>
          <w:sz w:val="28"/>
          <w:szCs w:val="28"/>
        </w:rPr>
      </w:pPr>
      <w:r w:rsidRPr="003242CD">
        <w:rPr>
          <w:bCs/>
          <w:color w:val="000000" w:themeColor="text1"/>
          <w:sz w:val="28"/>
          <w:szCs w:val="28"/>
        </w:rPr>
        <w:t>БРЯНСКАЯ ОБЛАСТЬ</w:t>
      </w:r>
    </w:p>
    <w:p w:rsidR="00D12B06" w:rsidRPr="003242CD" w:rsidRDefault="00D12B06" w:rsidP="003242CD">
      <w:pPr>
        <w:jc w:val="center"/>
        <w:rPr>
          <w:bCs/>
          <w:color w:val="000000" w:themeColor="text1"/>
          <w:sz w:val="28"/>
          <w:szCs w:val="28"/>
        </w:rPr>
      </w:pPr>
      <w:r w:rsidRPr="003242CD">
        <w:rPr>
          <w:bCs/>
          <w:color w:val="000000" w:themeColor="text1"/>
          <w:sz w:val="28"/>
          <w:szCs w:val="28"/>
        </w:rPr>
        <w:t>СОВЕТ НАРОДНЫХ ДЕПУТАТОВ СТАРОДУБСКОГО МУНИЦИПАЛЬНОГО ОКРУГА</w:t>
      </w:r>
    </w:p>
    <w:p w:rsidR="00D12B06" w:rsidRPr="003242CD" w:rsidRDefault="00D12B06" w:rsidP="003242CD">
      <w:pPr>
        <w:jc w:val="center"/>
        <w:rPr>
          <w:bCs/>
          <w:color w:val="000000" w:themeColor="text1"/>
          <w:sz w:val="28"/>
          <w:szCs w:val="28"/>
        </w:rPr>
      </w:pPr>
    </w:p>
    <w:p w:rsidR="00D12B06" w:rsidRPr="003242CD" w:rsidRDefault="00D12B06" w:rsidP="003242CD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42CD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D77142" w:rsidRPr="003242CD" w:rsidRDefault="00D77142" w:rsidP="003242CD">
      <w:pPr>
        <w:pStyle w:val="a3"/>
        <w:ind w:left="2799"/>
        <w:jc w:val="both"/>
        <w:outlineLvl w:val="0"/>
        <w:rPr>
          <w:rFonts w:ascii="Times New Roman" w:hAnsi="Times New Roman"/>
          <w:b w:val="0"/>
          <w:bCs/>
          <w:i w:val="0"/>
          <w:color w:val="000000" w:themeColor="text1"/>
          <w:szCs w:val="28"/>
        </w:rPr>
      </w:pPr>
    </w:p>
    <w:p w:rsidR="00F405C5" w:rsidRPr="003242CD" w:rsidRDefault="00D77142" w:rsidP="003242CD">
      <w:pPr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от  </w:t>
      </w:r>
      <w:r w:rsidR="00644E71" w:rsidRPr="003242CD">
        <w:rPr>
          <w:color w:val="000000" w:themeColor="text1"/>
          <w:sz w:val="28"/>
          <w:szCs w:val="28"/>
        </w:rPr>
        <w:t xml:space="preserve">  </w:t>
      </w:r>
      <w:r w:rsidR="0050101C">
        <w:rPr>
          <w:color w:val="000000" w:themeColor="text1"/>
          <w:sz w:val="28"/>
          <w:szCs w:val="28"/>
        </w:rPr>
        <w:t>29.03.2023г.</w:t>
      </w:r>
      <w:r w:rsidRPr="003242CD">
        <w:rPr>
          <w:color w:val="000000" w:themeColor="text1"/>
          <w:sz w:val="28"/>
          <w:szCs w:val="28"/>
        </w:rPr>
        <w:t>№</w:t>
      </w:r>
      <w:r w:rsidR="00D12B06" w:rsidRPr="003242CD">
        <w:rPr>
          <w:color w:val="000000" w:themeColor="text1"/>
          <w:sz w:val="28"/>
          <w:szCs w:val="28"/>
        </w:rPr>
        <w:t xml:space="preserve"> </w:t>
      </w:r>
      <w:r w:rsidR="0050101C">
        <w:rPr>
          <w:color w:val="000000" w:themeColor="text1"/>
          <w:sz w:val="28"/>
          <w:szCs w:val="28"/>
        </w:rPr>
        <w:t>325</w:t>
      </w:r>
    </w:p>
    <w:p w:rsidR="00F405C5" w:rsidRPr="003242CD" w:rsidRDefault="00F405C5" w:rsidP="003242CD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242CD" w:rsidRPr="003242CD" w:rsidTr="007F0400">
        <w:trPr>
          <w:trHeight w:val="3798"/>
        </w:trPr>
        <w:tc>
          <w:tcPr>
            <w:tcW w:w="4928" w:type="dxa"/>
          </w:tcPr>
          <w:p w:rsidR="00F405C5" w:rsidRPr="003242CD" w:rsidRDefault="001B039D" w:rsidP="007F0400">
            <w:pPr>
              <w:spacing w:after="150" w:line="238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242CD">
              <w:rPr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7F0400">
              <w:rPr>
                <w:color w:val="000000" w:themeColor="text1"/>
                <w:sz w:val="28"/>
                <w:szCs w:val="28"/>
              </w:rPr>
              <w:t>п</w:t>
            </w:r>
            <w:r w:rsidRPr="003242CD">
              <w:rPr>
                <w:color w:val="000000" w:themeColor="text1"/>
                <w:sz w:val="28"/>
                <w:szCs w:val="28"/>
              </w:rPr>
              <w:t>оложения о комиссии по установлению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</w:t>
            </w:r>
          </w:p>
        </w:tc>
        <w:tc>
          <w:tcPr>
            <w:tcW w:w="4643" w:type="dxa"/>
          </w:tcPr>
          <w:p w:rsidR="00F405C5" w:rsidRPr="003242CD" w:rsidRDefault="00F405C5" w:rsidP="003242C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F0400" w:rsidRPr="003242CD" w:rsidRDefault="00F405C5" w:rsidP="007F0400">
      <w:pPr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ab/>
      </w:r>
      <w:r w:rsidR="00EA39CE" w:rsidRPr="003242CD">
        <w:rPr>
          <w:color w:val="000000" w:themeColor="text1"/>
          <w:sz w:val="28"/>
          <w:szCs w:val="28"/>
        </w:rPr>
        <w:t>В соответствии  с п.6. ч. 10 ст. 35 Федерального закона от 06.10.2003 N 131-ФЗ "Об общих принципах организации местного самоуправления в Российской Федерации",  п.5 ч.1 ст.31 Устава Стародубского муниципального округа Брянской области</w:t>
      </w:r>
      <w:r w:rsidR="007F0400">
        <w:rPr>
          <w:color w:val="000000" w:themeColor="text1"/>
          <w:sz w:val="28"/>
          <w:szCs w:val="28"/>
        </w:rPr>
        <w:t>,  утвержденного решением Совета народных депутатов Стародубского муниципального округа Брянской области №55 от 24.12.2020г.</w:t>
      </w:r>
      <w:r w:rsidR="00EA39CE" w:rsidRPr="003242CD">
        <w:rPr>
          <w:color w:val="000000" w:themeColor="text1"/>
          <w:sz w:val="28"/>
          <w:szCs w:val="28"/>
        </w:rPr>
        <w:t>, в целях осуществления единой политики в области регулирования и установления тарифов на услуги муниципальных предприятий и учреждений Стародубского муниципального округа Брянской области, Совет народных депутатов Стародубского муниципального округа решил:</w:t>
      </w:r>
    </w:p>
    <w:p w:rsidR="00AE486F" w:rsidRPr="003242CD" w:rsidRDefault="00AE486F" w:rsidP="007F0400">
      <w:pPr>
        <w:spacing w:before="120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1. </w:t>
      </w:r>
      <w:r w:rsidR="007F0400">
        <w:rPr>
          <w:color w:val="000000" w:themeColor="text1"/>
          <w:sz w:val="28"/>
          <w:szCs w:val="28"/>
        </w:rPr>
        <w:t xml:space="preserve">Утвердить </w:t>
      </w:r>
      <w:r w:rsidR="001B039D" w:rsidRPr="003242CD">
        <w:rPr>
          <w:color w:val="000000" w:themeColor="text1"/>
          <w:sz w:val="28"/>
          <w:szCs w:val="28"/>
        </w:rPr>
        <w:t xml:space="preserve">  </w:t>
      </w:r>
      <w:r w:rsidR="007F0400">
        <w:rPr>
          <w:color w:val="000000" w:themeColor="text1"/>
          <w:sz w:val="28"/>
          <w:szCs w:val="28"/>
        </w:rPr>
        <w:t>п</w:t>
      </w:r>
      <w:r w:rsidR="001B039D" w:rsidRPr="003242CD">
        <w:rPr>
          <w:color w:val="000000" w:themeColor="text1"/>
          <w:sz w:val="28"/>
          <w:szCs w:val="28"/>
        </w:rPr>
        <w:t>оложение о комиссии по установлению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</w:t>
      </w:r>
      <w:r w:rsidR="007F0400">
        <w:rPr>
          <w:color w:val="000000" w:themeColor="text1"/>
          <w:sz w:val="28"/>
          <w:szCs w:val="28"/>
        </w:rPr>
        <w:t>, согласно приложению №1 к данному решению.</w:t>
      </w:r>
    </w:p>
    <w:p w:rsidR="00F405C5" w:rsidRPr="003242CD" w:rsidRDefault="00AE486F" w:rsidP="007F0400">
      <w:pPr>
        <w:spacing w:before="120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2.Решение вступает в силу </w:t>
      </w:r>
      <w:r w:rsidR="007F0400">
        <w:rPr>
          <w:color w:val="000000" w:themeColor="text1"/>
          <w:sz w:val="28"/>
          <w:szCs w:val="28"/>
        </w:rPr>
        <w:t>с момента</w:t>
      </w:r>
      <w:r w:rsidRPr="003242CD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F405C5" w:rsidRPr="003242CD" w:rsidRDefault="00F405C5" w:rsidP="003242CD">
      <w:pPr>
        <w:jc w:val="both"/>
        <w:rPr>
          <w:color w:val="000000" w:themeColor="text1"/>
          <w:sz w:val="28"/>
          <w:szCs w:val="28"/>
        </w:rPr>
      </w:pPr>
    </w:p>
    <w:p w:rsidR="00F405C5" w:rsidRPr="003242CD" w:rsidRDefault="00EA39CE" w:rsidP="007F0400">
      <w:pPr>
        <w:ind w:left="-142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  </w:t>
      </w:r>
      <w:r w:rsidR="00F405C5" w:rsidRPr="003242CD">
        <w:rPr>
          <w:color w:val="000000" w:themeColor="text1"/>
          <w:sz w:val="28"/>
          <w:szCs w:val="28"/>
        </w:rPr>
        <w:t>Глава Стародубского</w:t>
      </w:r>
    </w:p>
    <w:p w:rsidR="00DC60D5" w:rsidRPr="003242CD" w:rsidRDefault="00EA39CE" w:rsidP="003242CD">
      <w:pPr>
        <w:ind w:left="-142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  </w:t>
      </w:r>
      <w:r w:rsidR="00F405C5" w:rsidRPr="003242CD">
        <w:rPr>
          <w:color w:val="000000" w:themeColor="text1"/>
          <w:sz w:val="28"/>
          <w:szCs w:val="28"/>
        </w:rPr>
        <w:t xml:space="preserve">муниципального  </w:t>
      </w:r>
      <w:r w:rsidR="005A0851" w:rsidRPr="003242CD">
        <w:rPr>
          <w:color w:val="000000" w:themeColor="text1"/>
          <w:sz w:val="28"/>
          <w:szCs w:val="28"/>
        </w:rPr>
        <w:t>округа</w:t>
      </w:r>
      <w:r w:rsidR="00F405C5" w:rsidRPr="003242CD">
        <w:rPr>
          <w:color w:val="000000" w:themeColor="text1"/>
          <w:sz w:val="28"/>
          <w:szCs w:val="28"/>
        </w:rPr>
        <w:t xml:space="preserve">                                   </w:t>
      </w:r>
      <w:r w:rsidRPr="003242CD">
        <w:rPr>
          <w:color w:val="000000" w:themeColor="text1"/>
          <w:sz w:val="28"/>
          <w:szCs w:val="28"/>
        </w:rPr>
        <w:t xml:space="preserve">            </w:t>
      </w:r>
      <w:r w:rsidR="00F405C5" w:rsidRPr="003242CD">
        <w:rPr>
          <w:color w:val="000000" w:themeColor="text1"/>
          <w:sz w:val="28"/>
          <w:szCs w:val="28"/>
        </w:rPr>
        <w:t xml:space="preserve">Н.Н. </w:t>
      </w:r>
      <w:proofErr w:type="spellStart"/>
      <w:r w:rsidR="00F405C5" w:rsidRPr="003242CD">
        <w:rPr>
          <w:color w:val="000000" w:themeColor="text1"/>
          <w:sz w:val="28"/>
          <w:szCs w:val="28"/>
        </w:rPr>
        <w:t>Тамилин</w:t>
      </w:r>
      <w:proofErr w:type="spellEnd"/>
      <w:r w:rsidR="00F405C5" w:rsidRPr="003242CD">
        <w:rPr>
          <w:color w:val="000000" w:themeColor="text1"/>
          <w:sz w:val="28"/>
          <w:szCs w:val="28"/>
        </w:rPr>
        <w:t xml:space="preserve"> </w:t>
      </w:r>
    </w:p>
    <w:p w:rsidR="00C268CD" w:rsidRPr="003242CD" w:rsidRDefault="00F616ED" w:rsidP="00F616ED">
      <w:pPr>
        <w:tabs>
          <w:tab w:val="left" w:pos="417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</w:t>
      </w:r>
      <w:r w:rsidR="00C268CD" w:rsidRPr="003242CD">
        <w:rPr>
          <w:color w:val="000000" w:themeColor="text1"/>
          <w:sz w:val="28"/>
          <w:szCs w:val="28"/>
        </w:rPr>
        <w:t xml:space="preserve">Приложение </w:t>
      </w:r>
      <w:r w:rsidR="00CE33DB" w:rsidRPr="003242CD">
        <w:rPr>
          <w:color w:val="000000" w:themeColor="text1"/>
          <w:sz w:val="28"/>
          <w:szCs w:val="28"/>
        </w:rPr>
        <w:t>№1</w:t>
      </w:r>
    </w:p>
    <w:p w:rsidR="00C268CD" w:rsidRPr="003242CD" w:rsidRDefault="00816ACB" w:rsidP="00816ACB">
      <w:pPr>
        <w:tabs>
          <w:tab w:val="left" w:pos="417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C268CD" w:rsidRPr="003242CD">
        <w:rPr>
          <w:color w:val="000000" w:themeColor="text1"/>
          <w:sz w:val="28"/>
          <w:szCs w:val="28"/>
        </w:rPr>
        <w:t xml:space="preserve">                   к решению </w:t>
      </w:r>
    </w:p>
    <w:p w:rsidR="00C268CD" w:rsidRPr="003242CD" w:rsidRDefault="00C268CD" w:rsidP="003242CD">
      <w:pPr>
        <w:tabs>
          <w:tab w:val="left" w:pos="4170"/>
        </w:tabs>
        <w:jc w:val="right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3242CD">
        <w:rPr>
          <w:color w:val="000000" w:themeColor="text1"/>
          <w:sz w:val="28"/>
          <w:szCs w:val="28"/>
        </w:rPr>
        <w:t>Совета народных депутатов</w:t>
      </w:r>
    </w:p>
    <w:p w:rsidR="00C268CD" w:rsidRDefault="00816ACB" w:rsidP="00816ACB">
      <w:pPr>
        <w:tabs>
          <w:tab w:val="left" w:pos="417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630764" w:rsidRPr="003242CD">
        <w:rPr>
          <w:color w:val="000000" w:themeColor="text1"/>
          <w:sz w:val="28"/>
          <w:szCs w:val="28"/>
        </w:rPr>
        <w:t xml:space="preserve">                    </w:t>
      </w:r>
      <w:r w:rsidR="00C268CD" w:rsidRPr="003242CD">
        <w:rPr>
          <w:color w:val="000000" w:themeColor="text1"/>
          <w:sz w:val="28"/>
          <w:szCs w:val="28"/>
        </w:rPr>
        <w:t xml:space="preserve">Стародубского </w:t>
      </w:r>
    </w:p>
    <w:p w:rsidR="00C268CD" w:rsidRPr="003242CD" w:rsidRDefault="00816ACB" w:rsidP="00816ACB">
      <w:pPr>
        <w:tabs>
          <w:tab w:val="left" w:pos="417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  <w:r w:rsidR="00C268CD" w:rsidRPr="003242CD">
        <w:rPr>
          <w:color w:val="000000" w:themeColor="text1"/>
          <w:sz w:val="28"/>
          <w:szCs w:val="28"/>
        </w:rPr>
        <w:t xml:space="preserve"> </w:t>
      </w:r>
      <w:r w:rsidR="00630764" w:rsidRPr="003242CD">
        <w:rPr>
          <w:color w:val="000000" w:themeColor="text1"/>
          <w:sz w:val="28"/>
          <w:szCs w:val="28"/>
        </w:rPr>
        <w:t xml:space="preserve">                         </w:t>
      </w:r>
      <w:r w:rsidR="00C268CD" w:rsidRPr="003242CD">
        <w:rPr>
          <w:color w:val="000000" w:themeColor="text1"/>
          <w:sz w:val="28"/>
          <w:szCs w:val="28"/>
        </w:rPr>
        <w:t xml:space="preserve">муниципального округа </w:t>
      </w:r>
    </w:p>
    <w:p w:rsidR="0050101C" w:rsidRDefault="00816ACB" w:rsidP="0050101C">
      <w:pPr>
        <w:tabs>
          <w:tab w:val="left" w:pos="417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630764" w:rsidRPr="003242CD">
        <w:rPr>
          <w:color w:val="000000" w:themeColor="text1"/>
          <w:sz w:val="28"/>
          <w:szCs w:val="28"/>
        </w:rPr>
        <w:t xml:space="preserve">                  </w:t>
      </w:r>
      <w:r w:rsidR="00696C3F" w:rsidRPr="003242CD">
        <w:rPr>
          <w:color w:val="000000" w:themeColor="text1"/>
          <w:sz w:val="28"/>
          <w:szCs w:val="28"/>
        </w:rPr>
        <w:t xml:space="preserve">  </w:t>
      </w:r>
      <w:r w:rsidR="00C268CD" w:rsidRPr="003242CD">
        <w:rPr>
          <w:color w:val="000000" w:themeColor="text1"/>
          <w:sz w:val="28"/>
          <w:szCs w:val="28"/>
        </w:rPr>
        <w:t xml:space="preserve">Брянской области </w:t>
      </w:r>
    </w:p>
    <w:p w:rsidR="00C268CD" w:rsidRPr="003242CD" w:rsidRDefault="0050101C" w:rsidP="0050101C">
      <w:pPr>
        <w:tabs>
          <w:tab w:val="left" w:pos="417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C268CD" w:rsidRPr="003242CD">
        <w:rPr>
          <w:color w:val="000000" w:themeColor="text1"/>
          <w:sz w:val="28"/>
          <w:szCs w:val="28"/>
        </w:rPr>
        <w:t>№</w:t>
      </w:r>
      <w:r w:rsidR="00644E71" w:rsidRPr="003242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325 </w:t>
      </w:r>
      <w:r w:rsidR="00B10A90" w:rsidRPr="003242CD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>29.03.2023г</w:t>
      </w:r>
    </w:p>
    <w:p w:rsidR="00644E71" w:rsidRPr="003242CD" w:rsidRDefault="00644E71" w:rsidP="003242CD">
      <w:pPr>
        <w:pStyle w:val="aa"/>
        <w:ind w:left="0" w:right="-1"/>
        <w:jc w:val="both"/>
        <w:rPr>
          <w:color w:val="000000" w:themeColor="text1"/>
          <w:spacing w:val="-6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3242CD">
        <w:rPr>
          <w:b/>
          <w:bCs/>
          <w:color w:val="000000" w:themeColor="text1"/>
          <w:sz w:val="28"/>
          <w:szCs w:val="28"/>
        </w:rPr>
        <w:t>ПОЛОЖЕНИЕ</w:t>
      </w:r>
      <w:r w:rsidRPr="003242CD">
        <w:rPr>
          <w:b/>
          <w:bCs/>
          <w:color w:val="000000" w:themeColor="text1"/>
          <w:sz w:val="28"/>
          <w:szCs w:val="28"/>
        </w:rPr>
        <w:br/>
        <w:t>о комиссии по установлению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3242C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1.1. Настоящее Положение о комиссии по установлению тарифов на услуги, предоставляемые муниципальными предприятиями и учреждениями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, и работы, выполняемые муниципальными предприятиями и учреждениями  </w:t>
      </w:r>
      <w:r w:rsidRPr="003242CD">
        <w:rPr>
          <w:bCs/>
          <w:color w:val="000000" w:themeColor="text1"/>
          <w:sz w:val="28"/>
          <w:szCs w:val="28"/>
        </w:rPr>
        <w:t xml:space="preserve">Стародубского муниципального округа Брянской области </w:t>
      </w:r>
      <w:r w:rsidRPr="003242CD">
        <w:rPr>
          <w:color w:val="000000" w:themeColor="text1"/>
          <w:sz w:val="28"/>
          <w:szCs w:val="28"/>
        </w:rPr>
        <w:t xml:space="preserve"> (далее по тексту - Положение), разработано в соответствии с </w:t>
      </w:r>
      <w:hyperlink r:id="rId7" w:history="1">
        <w:r w:rsidRPr="003242CD">
          <w:rPr>
            <w:color w:val="000000" w:themeColor="text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242CD">
        <w:rPr>
          <w:color w:val="000000" w:themeColor="text1"/>
          <w:sz w:val="28"/>
          <w:szCs w:val="28"/>
        </w:rPr>
        <w:t>, действующим законодательством и Уставом Стародубского муниципального округа Брянской области.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1.2. Положение определяет статус комиссии по установлению тарифов на услуги, предоставляемые муниципальными предприятиями и учреждениями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, и работы, выполняемые муниципальными предприятиями и учреждениями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 (далее по тексту - </w:t>
      </w:r>
      <w:r w:rsidRPr="003242CD">
        <w:rPr>
          <w:color w:val="000000" w:themeColor="text1"/>
          <w:sz w:val="28"/>
          <w:szCs w:val="28"/>
        </w:rPr>
        <w:lastRenderedPageBreak/>
        <w:t>комиссия), состав, численность, порядок работы комиссии, права, обязанности и задачи комиссии</w:t>
      </w:r>
      <w:r w:rsidR="000A26C4">
        <w:rPr>
          <w:color w:val="000000" w:themeColor="text1"/>
          <w:sz w:val="28"/>
          <w:szCs w:val="28"/>
        </w:rPr>
        <w:t>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3242C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Статус комиссии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2.1. Комиссия образована в целях выработки и проведения в жизнь ценовой политики администрации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2.2. Комиссия работает на общественных началах и постоянной основе. Решения комиссии носят рекомендательный характер.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2.3. В своей деятельности комиссия руководствуется </w:t>
      </w:r>
      <w:hyperlink r:id="rId8" w:history="1">
        <w:r w:rsidRPr="003242CD">
          <w:rPr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3242CD">
        <w:rPr>
          <w:color w:val="000000" w:themeColor="text1"/>
          <w:sz w:val="28"/>
          <w:szCs w:val="28"/>
        </w:rPr>
        <w:t xml:space="preserve">, Федеральными законами, Постановлениями Правительства Российской Федерации, нормативными актами Управление государственного регулирования тарифов Брянской области, законами Брянской области, Уставом Стародубского муниципального округа Брянской области, нормативно-правовыми актами органов местного самоуправления 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  и настоящим Положением.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3242C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Состав, численность, формирование и порядок работы комиссии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   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3.1. Численный и персональный состав комиссии утверждается распоряжением администрации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>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3.2. В состав комиссии входят: председатель, заместитель председателя, секретарь и члены комиссии.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3.3. Председателем комиссии является заместитель главы администрации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proofErr w:type="gramStart"/>
      <w:r w:rsidRPr="003242CD">
        <w:rPr>
          <w:bCs/>
          <w:color w:val="000000" w:themeColor="text1"/>
          <w:sz w:val="28"/>
          <w:szCs w:val="28"/>
        </w:rPr>
        <w:t xml:space="preserve"> </w:t>
      </w:r>
      <w:r w:rsidRPr="003242CD">
        <w:rPr>
          <w:color w:val="000000" w:themeColor="text1"/>
          <w:sz w:val="28"/>
          <w:szCs w:val="28"/>
        </w:rPr>
        <w:t>,</w:t>
      </w:r>
      <w:proofErr w:type="gramEnd"/>
      <w:r w:rsidRPr="003242CD">
        <w:rPr>
          <w:color w:val="000000" w:themeColor="text1"/>
          <w:sz w:val="28"/>
          <w:szCs w:val="28"/>
        </w:rPr>
        <w:t xml:space="preserve"> курирующий соответствующее направление деятельности.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Председатель комиссии назначает из числа членов комиссии.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lastRenderedPageBreak/>
        <w:t>Председатель комиссии координирует работу комиссии, утверждает повестку заседания, подписывает протокол заседания комиссии.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3.4. Заместитель председателя исполняет обязанности председателя комиссии в его отсутствие.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3.5. Секретарь комиссии обеспечивает членов комиссии информационными материалами, ведет протоколы заседаний, оформляет решение комиссии, подписывает протокол и направляет его членам комиссии и по принадлежности в соответствии с решением.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3.6. Постоянными членами комиссии являются: </w:t>
      </w:r>
      <w:r w:rsidR="00995F64" w:rsidRPr="003242CD">
        <w:rPr>
          <w:color w:val="000000" w:themeColor="text1"/>
          <w:sz w:val="28"/>
          <w:szCs w:val="28"/>
        </w:rPr>
        <w:t>з</w:t>
      </w:r>
      <w:r w:rsidRPr="003242CD">
        <w:rPr>
          <w:color w:val="000000" w:themeColor="text1"/>
          <w:sz w:val="28"/>
          <w:szCs w:val="28"/>
        </w:rPr>
        <w:t>аместител</w:t>
      </w:r>
      <w:r w:rsidR="00995F64" w:rsidRPr="003242CD">
        <w:rPr>
          <w:color w:val="000000" w:themeColor="text1"/>
          <w:sz w:val="28"/>
          <w:szCs w:val="28"/>
        </w:rPr>
        <w:t>и</w:t>
      </w:r>
      <w:r w:rsidRPr="003242CD">
        <w:rPr>
          <w:color w:val="000000" w:themeColor="text1"/>
          <w:sz w:val="28"/>
          <w:szCs w:val="28"/>
        </w:rPr>
        <w:t xml:space="preserve"> главы администрации; начальник отдела строительства, архитектуры, транспорта и ЖКХ; </w:t>
      </w:r>
      <w:r w:rsidR="00995F64" w:rsidRPr="003242CD">
        <w:rPr>
          <w:color w:val="000000" w:themeColor="text1"/>
          <w:sz w:val="28"/>
          <w:szCs w:val="28"/>
        </w:rPr>
        <w:t>п</w:t>
      </w:r>
      <w:r w:rsidRPr="003242CD">
        <w:rPr>
          <w:color w:val="000000" w:themeColor="text1"/>
          <w:sz w:val="28"/>
          <w:szCs w:val="28"/>
        </w:rPr>
        <w:t xml:space="preserve">редседатель комитета по управлению муниципальным имуществом; </w:t>
      </w:r>
      <w:r w:rsidR="00995F64" w:rsidRPr="003242CD">
        <w:rPr>
          <w:color w:val="000000" w:themeColor="text1"/>
          <w:sz w:val="28"/>
          <w:szCs w:val="28"/>
        </w:rPr>
        <w:t>н</w:t>
      </w:r>
      <w:r w:rsidRPr="003242CD">
        <w:rPr>
          <w:color w:val="000000" w:themeColor="text1"/>
          <w:sz w:val="28"/>
          <w:szCs w:val="28"/>
        </w:rPr>
        <w:t xml:space="preserve">ачальник отдела юридической и кадровой работы;  </w:t>
      </w:r>
      <w:r w:rsidR="00995F64" w:rsidRPr="003242CD">
        <w:rPr>
          <w:color w:val="000000" w:themeColor="text1"/>
          <w:sz w:val="28"/>
          <w:szCs w:val="28"/>
        </w:rPr>
        <w:t>н</w:t>
      </w:r>
      <w:r w:rsidRPr="003242CD">
        <w:rPr>
          <w:color w:val="000000" w:themeColor="text1"/>
          <w:sz w:val="28"/>
          <w:szCs w:val="28"/>
        </w:rPr>
        <w:t>ачальник отдела экономического развития и потребительского рынка.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В случае рассмотрения и установления тарифов  по курируемому направлению, в состав комиссии включаются соответственно: </w:t>
      </w:r>
    </w:p>
    <w:p w:rsidR="001B039D" w:rsidRPr="003242CD" w:rsidRDefault="00995F64" w:rsidP="003242CD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н</w:t>
      </w:r>
      <w:r w:rsidR="001B039D" w:rsidRPr="003242CD">
        <w:rPr>
          <w:color w:val="000000" w:themeColor="text1"/>
          <w:sz w:val="28"/>
          <w:szCs w:val="28"/>
        </w:rPr>
        <w:t xml:space="preserve">ачальник отдела культуры, туризма, молодежной политики и спорта; </w:t>
      </w:r>
      <w:r w:rsidRPr="003242CD">
        <w:rPr>
          <w:color w:val="000000" w:themeColor="text1"/>
          <w:sz w:val="28"/>
          <w:szCs w:val="28"/>
        </w:rPr>
        <w:t>н</w:t>
      </w:r>
      <w:r w:rsidR="001B039D" w:rsidRPr="003242CD">
        <w:rPr>
          <w:color w:val="000000" w:themeColor="text1"/>
          <w:sz w:val="28"/>
          <w:szCs w:val="28"/>
        </w:rPr>
        <w:t>ачальник отдела образования;</w:t>
      </w:r>
      <w:r w:rsidRPr="003242CD">
        <w:rPr>
          <w:color w:val="000000" w:themeColor="text1"/>
          <w:sz w:val="28"/>
          <w:szCs w:val="28"/>
        </w:rPr>
        <w:t xml:space="preserve"> п</w:t>
      </w:r>
      <w:r w:rsidR="001B039D" w:rsidRPr="003242CD">
        <w:rPr>
          <w:color w:val="000000" w:themeColor="text1"/>
          <w:sz w:val="28"/>
          <w:szCs w:val="28"/>
        </w:rPr>
        <w:t xml:space="preserve">редседатели </w:t>
      </w:r>
      <w:proofErr w:type="gramStart"/>
      <w:r w:rsidR="001B039D" w:rsidRPr="003242CD">
        <w:rPr>
          <w:color w:val="000000" w:themeColor="text1"/>
          <w:sz w:val="28"/>
          <w:szCs w:val="28"/>
        </w:rPr>
        <w:t>комиссий Совета народных депутатов Стародубского муниципального округа Брянской области</w:t>
      </w:r>
      <w:proofErr w:type="gramEnd"/>
      <w:r w:rsidR="001B039D" w:rsidRPr="003242CD">
        <w:rPr>
          <w:color w:val="000000" w:themeColor="text1"/>
          <w:sz w:val="28"/>
          <w:szCs w:val="28"/>
        </w:rPr>
        <w:t>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Члены комиссии участвуют в рассмотрении вопросов, относящихся к компетенции комиссии, участвуют в голосовании по рассматриваемым вопросам, вносят предложения по организации деятельности комиссии.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3.7. Заседание комиссии считается правомочным, если на нем присутствует не менее половины ее членов.</w:t>
      </w:r>
    </w:p>
    <w:p w:rsidR="00D75CAE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"за" и "против" голос председателя комиссии является решающим.</w:t>
      </w:r>
    </w:p>
    <w:p w:rsidR="00D75CAE" w:rsidRDefault="00D75CAE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D75CAE" w:rsidRPr="003242CD" w:rsidRDefault="00D75CAE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Решения комиссии оформляются протоколом.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lastRenderedPageBreak/>
        <w:t>3.7.1. Комиссия вправе принимать решения путем заочного голосования.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Заседания комиссии проводятся путем заочного голосования в случаях возникновения чрезвычайных ситуаций, введения режима повышенной готовности, введения ограничительных мер в период эпидемии или пандемии. Во всех остальных случаях обязательна очная форма проведения заседаний комиссии.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При проведении заседания путем заочного голосования секретарь комиссии направляет членам комиссии информационные материалы по существу рассматриваемых вопросов согласно повестке дня с приложением проекта протокола заочного голосования.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3242CD">
        <w:rPr>
          <w:color w:val="000000" w:themeColor="text1"/>
          <w:sz w:val="28"/>
          <w:szCs w:val="28"/>
        </w:rPr>
        <w:t>В течение 2 рабочих дней члены комиссии рассматривают информационные материалы, представленные секретарем комиссии, и уведомляют в письменном виде секретаря комиссии (в электронном и (или) на бумажном носителе) о принятом решении по существу рассматриваемых вопросов.</w:t>
      </w:r>
      <w:proofErr w:type="gramEnd"/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При проведении заочного голосования решение считается принятым, если за него проголосовало более половины от установленного числа членов комиссии.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На основе полученных уведомлений от членов комиссии о заочном голосовании секретарь комиссии оформляет решение заседания комиссии протоколом заочного голосования, который подписывается председателем комиссии или его заместителем, в случае отсутствия председателя, и секретарем комиссии. 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3.8. Заседания комиссии проводятся: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- при обращении муниципальных предприятий и учреждений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, являющихся поставщиками услуг (работ), в администрацию 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 с заявлением об установлении тарифов на регулируемый период;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lastRenderedPageBreak/>
        <w:t xml:space="preserve">- при обращении муниципальных предприятий и учреждений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proofErr w:type="gramStart"/>
      <w:r w:rsidRPr="003242CD">
        <w:rPr>
          <w:bCs/>
          <w:color w:val="000000" w:themeColor="text1"/>
          <w:sz w:val="28"/>
          <w:szCs w:val="28"/>
        </w:rPr>
        <w:t xml:space="preserve"> </w:t>
      </w:r>
      <w:r w:rsidRPr="003242CD">
        <w:rPr>
          <w:color w:val="000000" w:themeColor="text1"/>
          <w:sz w:val="28"/>
          <w:szCs w:val="28"/>
        </w:rPr>
        <w:t>,</w:t>
      </w:r>
      <w:proofErr w:type="gramEnd"/>
      <w:r w:rsidRPr="003242CD">
        <w:rPr>
          <w:color w:val="000000" w:themeColor="text1"/>
          <w:sz w:val="28"/>
          <w:szCs w:val="28"/>
        </w:rPr>
        <w:t xml:space="preserve"> являющихся поставщиками услуг (работ), в администрацию </w:t>
      </w:r>
      <w:r w:rsidRPr="003242CD">
        <w:rPr>
          <w:bCs/>
          <w:color w:val="000000" w:themeColor="text1"/>
          <w:sz w:val="28"/>
          <w:szCs w:val="28"/>
        </w:rPr>
        <w:t>Стародубского муниципального округа Брянской области</w:t>
      </w:r>
      <w:r w:rsidRPr="003242CD">
        <w:rPr>
          <w:color w:val="000000" w:themeColor="text1"/>
          <w:sz w:val="28"/>
          <w:szCs w:val="28"/>
        </w:rPr>
        <w:t xml:space="preserve"> с заявлением о пересмотре тарифов в течение регулируемого периода. </w:t>
      </w:r>
    </w:p>
    <w:p w:rsidR="001B039D" w:rsidRPr="003242CD" w:rsidRDefault="001B039D" w:rsidP="003242CD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3.9. Расчетные материалы представляются не менее чем за два месяца до предполагаемой даты введения тарифов и должны состоять </w:t>
      </w:r>
      <w:proofErr w:type="gramStart"/>
      <w:r w:rsidRPr="003242CD">
        <w:rPr>
          <w:color w:val="000000" w:themeColor="text1"/>
          <w:sz w:val="28"/>
          <w:szCs w:val="28"/>
        </w:rPr>
        <w:t>из</w:t>
      </w:r>
      <w:proofErr w:type="gramEnd"/>
      <w:r w:rsidRPr="003242CD">
        <w:rPr>
          <w:color w:val="000000" w:themeColor="text1"/>
          <w:sz w:val="28"/>
          <w:szCs w:val="28"/>
        </w:rPr>
        <w:t xml:space="preserve">: </w:t>
      </w:r>
    </w:p>
    <w:p w:rsidR="001B039D" w:rsidRPr="003242CD" w:rsidRDefault="001B039D" w:rsidP="003242CD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 xml:space="preserve"> 1)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</w:t>
      </w:r>
    </w:p>
    <w:p w:rsidR="001B039D" w:rsidRPr="003242CD" w:rsidRDefault="001B039D" w:rsidP="003242CD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2) проект прейскуранта на услуги (работы);</w:t>
      </w:r>
    </w:p>
    <w:p w:rsidR="001B039D" w:rsidRPr="003242CD" w:rsidRDefault="001B039D" w:rsidP="003242CD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3) плановые калькуляции себестоимости услуг (работ);</w:t>
      </w:r>
    </w:p>
    <w:p w:rsidR="001B039D" w:rsidRPr="003242CD" w:rsidRDefault="001B039D" w:rsidP="003242CD">
      <w:pPr>
        <w:pStyle w:val="aa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4) расчет плановой рентабельности;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  <w:r w:rsidRPr="003242C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 Права, обязанности и ответственность комиссии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4.1. Комиссия имеет право: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- запрашивать в установленном порядке от отраслевых органов администрации Стародубского муниципального округа Брянской области</w:t>
      </w:r>
      <w:proofErr w:type="gramStart"/>
      <w:r w:rsidRPr="003242CD">
        <w:rPr>
          <w:color w:val="000000" w:themeColor="text1"/>
          <w:sz w:val="28"/>
          <w:szCs w:val="28"/>
        </w:rPr>
        <w:t xml:space="preserve"> ,</w:t>
      </w:r>
      <w:proofErr w:type="gramEnd"/>
      <w:r w:rsidRPr="003242CD">
        <w:rPr>
          <w:color w:val="000000" w:themeColor="text1"/>
          <w:sz w:val="28"/>
          <w:szCs w:val="28"/>
        </w:rPr>
        <w:t xml:space="preserve"> осуществляющих координацию деятельности муниципальных предприятий и учреждений Стародубского муниципального округа Брянской области, необходимую информацию по вопросам, входящим в компетенцию комиссии;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- осуществлять проверки финансово-хозяйственной деятельности муниципальных предприятий и учреждений на основании выданных письменных поручений председателя комиссии или его заместителя;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- вносить предложения по уровню цен и тарифов для утверждения главой  администрации Стародубского муниципального округа Брянской области.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4.2. Комиссия обязана: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- не разглашать сведения, имеющие конфиденциальный характер;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lastRenderedPageBreak/>
        <w:t>- оформлять решения комиссии протоколами;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- осуществлять свою работу, руководствуясь федеральными и региональными законодательными и нормативными актами в области ценообразования;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- информировать заинтересованные службы о принятых решениях.</w:t>
      </w:r>
      <w:r w:rsidRPr="003242CD">
        <w:rPr>
          <w:color w:val="000000" w:themeColor="text1"/>
          <w:sz w:val="28"/>
          <w:szCs w:val="28"/>
        </w:rPr>
        <w:br/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4.3. Комиссия несет ответственность за решения, изложенные в протоколе в отношении обоснования тарифов на услуги (работы) муниципальных предприятий и учреждений Стародубского муниципального округа Брянской области.</w:t>
      </w:r>
    </w:p>
    <w:p w:rsidR="001B039D" w:rsidRDefault="001B039D" w:rsidP="003242CD">
      <w:pPr>
        <w:shd w:val="clear" w:color="auto" w:fill="FFFFFF"/>
        <w:spacing w:line="360" w:lineRule="auto"/>
        <w:ind w:firstLine="709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242C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 Задачи комиссии</w:t>
      </w:r>
    </w:p>
    <w:p w:rsidR="003242CD" w:rsidRPr="003242CD" w:rsidRDefault="003242CD" w:rsidP="003242CD">
      <w:pPr>
        <w:shd w:val="clear" w:color="auto" w:fill="FFFFFF"/>
        <w:spacing w:line="360" w:lineRule="auto"/>
        <w:ind w:firstLine="709"/>
        <w:jc w:val="center"/>
        <w:textAlignment w:val="baseline"/>
        <w:outlineLvl w:val="2"/>
        <w:rPr>
          <w:b/>
          <w:bCs/>
          <w:color w:val="000000" w:themeColor="text1"/>
          <w:sz w:val="28"/>
          <w:szCs w:val="28"/>
        </w:rPr>
      </w:pP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Основными задачами комиссии являются: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5.1. Анализ экономического обоснования тарифов на услуги, предоставляемые муниципальными предприятиями и учреждениями Стародубского муниципального округа Брянской области, и работы, выполняемые муниципальными предприятиями и учреждениями Стародубского муниципального округа Брянской области.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5.2. Установление достоверности представляемой муниципальными предприятиями и учреждениями финансово-экономической информации.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5.3. Защита экономических интересов предприятий и учреждений.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5.4. Выявление неэффективных и необоснованных затрат, включаемых в расчеты тарифов.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5.5. Выявление внутренних резервов в целях повышения эффективности производства.</w:t>
      </w:r>
    </w:p>
    <w:p w:rsidR="001B039D" w:rsidRPr="003242CD" w:rsidRDefault="001B039D" w:rsidP="003242C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242CD">
        <w:rPr>
          <w:color w:val="000000" w:themeColor="text1"/>
          <w:sz w:val="28"/>
          <w:szCs w:val="28"/>
        </w:rPr>
        <w:t>5.6. Защита экономических интересов населения</w:t>
      </w:r>
      <w:r w:rsidR="000A26C4">
        <w:rPr>
          <w:color w:val="000000" w:themeColor="text1"/>
          <w:sz w:val="28"/>
          <w:szCs w:val="28"/>
        </w:rPr>
        <w:t>.</w:t>
      </w:r>
    </w:p>
    <w:p w:rsidR="00644E71" w:rsidRPr="003242CD" w:rsidRDefault="00644E71" w:rsidP="003242CD">
      <w:pPr>
        <w:ind w:right="-1"/>
        <w:jc w:val="both"/>
        <w:outlineLvl w:val="0"/>
        <w:rPr>
          <w:color w:val="000000" w:themeColor="text1"/>
          <w:spacing w:val="-6"/>
          <w:sz w:val="28"/>
          <w:szCs w:val="28"/>
        </w:rPr>
      </w:pPr>
    </w:p>
    <w:p w:rsidR="00C268CD" w:rsidRPr="003242CD" w:rsidRDefault="00C268CD" w:rsidP="003242CD">
      <w:pPr>
        <w:ind w:right="-1"/>
        <w:contextualSpacing/>
        <w:jc w:val="both"/>
        <w:rPr>
          <w:color w:val="000000" w:themeColor="text1"/>
          <w:sz w:val="28"/>
          <w:szCs w:val="28"/>
        </w:rPr>
      </w:pPr>
    </w:p>
    <w:sectPr w:rsidR="00C268CD" w:rsidRPr="003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021C2C"/>
    <w:rsid w:val="000A26C4"/>
    <w:rsid w:val="001B039D"/>
    <w:rsid w:val="002B207E"/>
    <w:rsid w:val="00312A10"/>
    <w:rsid w:val="003242CD"/>
    <w:rsid w:val="003F58FE"/>
    <w:rsid w:val="00432B53"/>
    <w:rsid w:val="0050101C"/>
    <w:rsid w:val="00512C90"/>
    <w:rsid w:val="005A0851"/>
    <w:rsid w:val="005B3037"/>
    <w:rsid w:val="005D6032"/>
    <w:rsid w:val="00630764"/>
    <w:rsid w:val="00644E71"/>
    <w:rsid w:val="00696C3F"/>
    <w:rsid w:val="006C60BD"/>
    <w:rsid w:val="007D4221"/>
    <w:rsid w:val="007F0400"/>
    <w:rsid w:val="00816ACB"/>
    <w:rsid w:val="00823261"/>
    <w:rsid w:val="00995F64"/>
    <w:rsid w:val="00AA6E6B"/>
    <w:rsid w:val="00AE486F"/>
    <w:rsid w:val="00B10A90"/>
    <w:rsid w:val="00C268CD"/>
    <w:rsid w:val="00CE33DB"/>
    <w:rsid w:val="00D12B06"/>
    <w:rsid w:val="00D75CAE"/>
    <w:rsid w:val="00D77142"/>
    <w:rsid w:val="00DC60D5"/>
    <w:rsid w:val="00EA39CE"/>
    <w:rsid w:val="00EF054A"/>
    <w:rsid w:val="00F405C5"/>
    <w:rsid w:val="00F43FAF"/>
    <w:rsid w:val="00F616ED"/>
    <w:rsid w:val="00F61C27"/>
    <w:rsid w:val="00F9215B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44E7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44E7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Office</cp:lastModifiedBy>
  <cp:revision>16</cp:revision>
  <cp:lastPrinted>2023-03-27T11:14:00Z</cp:lastPrinted>
  <dcterms:created xsi:type="dcterms:W3CDTF">2023-01-30T12:30:00Z</dcterms:created>
  <dcterms:modified xsi:type="dcterms:W3CDTF">2023-03-29T12:27:00Z</dcterms:modified>
</cp:coreProperties>
</file>